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187C75" w:rsidRPr="00404BB3" w14:paraId="556CED24" w14:textId="77777777" w:rsidTr="00407C99">
        <w:tc>
          <w:tcPr>
            <w:tcW w:w="4748" w:type="dxa"/>
            <w:shd w:val="clear" w:color="auto" w:fill="auto"/>
          </w:tcPr>
          <w:p w14:paraId="34F4851F" w14:textId="77777777" w:rsidR="00187C75" w:rsidRPr="00404BB3" w:rsidRDefault="00187C75" w:rsidP="00407C99">
            <w:pPr>
              <w:tabs>
                <w:tab w:val="center" w:pos="1701"/>
              </w:tabs>
              <w:suppressAutoHyphens/>
              <w:spacing w:after="0" w:line="240" w:lineRule="auto"/>
              <w:ind w:right="78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 w:bidi="hi-IN"/>
              </w:rPr>
            </w:pPr>
            <w:bookmarkStart w:id="0" w:name="_Hlk13218946"/>
            <w:r w:rsidRPr="00404BB3">
              <w:rPr>
                <w:rFonts w:ascii="Times New Roman" w:eastAsia="SimSun" w:hAnsi="Times New Roman" w:cs="Times New Roman"/>
                <w:noProof/>
                <w:kern w:val="1"/>
                <w:sz w:val="24"/>
                <w:szCs w:val="24"/>
                <w:lang w:eastAsia="pl-PL"/>
              </w:rPr>
              <w:drawing>
                <wp:inline distT="0" distB="0" distL="0" distR="0" wp14:anchorId="1B9132A8" wp14:editId="2C5127F5">
                  <wp:extent cx="419100" cy="466725"/>
                  <wp:effectExtent l="0" t="0" r="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66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A3D666" w14:textId="77777777" w:rsidR="00187C75" w:rsidRPr="00404BB3" w:rsidRDefault="00187C75" w:rsidP="00407C99">
            <w:pPr>
              <w:tabs>
                <w:tab w:val="center" w:pos="1701"/>
              </w:tabs>
              <w:suppressAutoHyphens/>
              <w:spacing w:after="0" w:line="240" w:lineRule="auto"/>
              <w:ind w:right="78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 w:bidi="hi-IN"/>
              </w:rPr>
            </w:pPr>
            <w:r w:rsidRPr="00404BB3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 w:bidi="hi-IN"/>
              </w:rPr>
              <w:t>ŚWIĘTOKRZYSKI</w:t>
            </w:r>
          </w:p>
          <w:p w14:paraId="5F64BC41" w14:textId="77777777" w:rsidR="00187C75" w:rsidRPr="00404BB3" w:rsidRDefault="00187C75" w:rsidP="00407C99">
            <w:pPr>
              <w:tabs>
                <w:tab w:val="center" w:pos="1701"/>
              </w:tabs>
              <w:suppressAutoHyphens/>
              <w:spacing w:after="0" w:line="240" w:lineRule="auto"/>
              <w:ind w:right="78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 w:bidi="hi-IN"/>
              </w:rPr>
            </w:pPr>
            <w:r w:rsidRPr="00404BB3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 w:bidi="hi-IN"/>
              </w:rPr>
              <w:t>WOJEWÓDZKI INSPEKTOR</w:t>
            </w:r>
          </w:p>
          <w:p w14:paraId="3696E21B" w14:textId="77777777" w:rsidR="00187C75" w:rsidRPr="00404BB3" w:rsidRDefault="00187C75" w:rsidP="00407C99">
            <w:pPr>
              <w:tabs>
                <w:tab w:val="center" w:pos="1701"/>
              </w:tabs>
              <w:suppressAutoHyphens/>
              <w:spacing w:after="0" w:line="240" w:lineRule="auto"/>
              <w:ind w:right="783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04BB3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 w:bidi="hi-IN"/>
              </w:rPr>
              <w:t>INSPEKCJI HANDLOWEJ</w:t>
            </w:r>
            <w:bookmarkEnd w:id="0"/>
          </w:p>
        </w:tc>
      </w:tr>
      <w:tr w:rsidR="006A30B7" w:rsidRPr="00404BB3" w14:paraId="7610A937" w14:textId="77777777" w:rsidTr="00407C99">
        <w:tc>
          <w:tcPr>
            <w:tcW w:w="4748" w:type="dxa"/>
            <w:shd w:val="clear" w:color="auto" w:fill="auto"/>
          </w:tcPr>
          <w:p w14:paraId="4ED254EB" w14:textId="77777777" w:rsidR="006A30B7" w:rsidRPr="00404BB3" w:rsidRDefault="006A30B7" w:rsidP="00407C99">
            <w:pPr>
              <w:tabs>
                <w:tab w:val="center" w:pos="1701"/>
              </w:tabs>
              <w:suppressAutoHyphens/>
              <w:spacing w:after="0" w:line="240" w:lineRule="auto"/>
              <w:ind w:right="783"/>
              <w:jc w:val="center"/>
              <w:textAlignment w:val="baseline"/>
              <w:rPr>
                <w:rFonts w:ascii="Times New Roman" w:eastAsia="SimSun" w:hAnsi="Times New Roman" w:cs="Times New Roman"/>
                <w:noProof/>
                <w:kern w:val="1"/>
                <w:sz w:val="24"/>
                <w:szCs w:val="24"/>
                <w:lang w:eastAsia="pl-PL"/>
              </w:rPr>
            </w:pPr>
          </w:p>
        </w:tc>
      </w:tr>
    </w:tbl>
    <w:p w14:paraId="783887C2" w14:textId="77777777" w:rsidR="00187C75" w:rsidRPr="00404BB3" w:rsidRDefault="00187C75" w:rsidP="00187C75">
      <w:pPr>
        <w:suppressAutoHyphens/>
        <w:spacing w:after="0" w:line="360" w:lineRule="auto"/>
        <w:ind w:right="71"/>
        <w:jc w:val="right"/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zh-CN" w:bidi="hi-IN"/>
        </w:rPr>
      </w:pPr>
    </w:p>
    <w:p w14:paraId="7274F0C8" w14:textId="77777777" w:rsidR="00404BB3" w:rsidRDefault="00187C75" w:rsidP="007E5A08">
      <w:pPr>
        <w:suppressAutoHyphens/>
        <w:spacing w:after="0" w:line="360" w:lineRule="auto"/>
        <w:ind w:right="71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404BB3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ŻG.8361.</w:t>
      </w:r>
      <w:r w:rsidR="00D86767" w:rsidRPr="00404BB3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62</w:t>
      </w:r>
      <w:r w:rsidR="000B2A81" w:rsidRPr="00404BB3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.2020</w:t>
      </w:r>
    </w:p>
    <w:p w14:paraId="2BBD0328" w14:textId="2CE1EE05" w:rsidR="007E5A08" w:rsidRPr="00404BB3" w:rsidRDefault="006A30B7" w:rsidP="00404BB3">
      <w:pPr>
        <w:suppressAutoHyphens/>
        <w:spacing w:after="0" w:line="360" w:lineRule="auto"/>
        <w:ind w:right="71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404BB3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Kielce,</w:t>
      </w:r>
      <w:r w:rsidR="007E5A08" w:rsidRPr="00404BB3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404BB3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24</w:t>
      </w:r>
      <w:r w:rsidR="00A47A99" w:rsidRPr="00404BB3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czerwca </w:t>
      </w:r>
      <w:r w:rsidR="00435793" w:rsidRPr="00404BB3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2</w:t>
      </w:r>
      <w:r w:rsidR="007E5A08" w:rsidRPr="00404BB3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020r.</w:t>
      </w:r>
    </w:p>
    <w:p w14:paraId="1B984A58" w14:textId="77777777" w:rsidR="00404BB3" w:rsidRDefault="00404BB3" w:rsidP="00404BB3">
      <w:pPr>
        <w:tabs>
          <w:tab w:val="left" w:pos="1022"/>
        </w:tabs>
        <w:spacing w:after="0" w:line="276" w:lineRule="auto"/>
        <w:ind w:left="5387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1E0ECE30" w14:textId="260F85E0" w:rsidR="00404BB3" w:rsidRDefault="00404BB3" w:rsidP="00404BB3">
      <w:pPr>
        <w:tabs>
          <w:tab w:val="left" w:pos="1022"/>
        </w:tabs>
        <w:spacing w:after="0" w:line="276" w:lineRule="auto"/>
        <w:ind w:left="5387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3C8FA00B" w14:textId="77777777" w:rsidR="00404BB3" w:rsidRDefault="00404BB3" w:rsidP="00404BB3">
      <w:pPr>
        <w:tabs>
          <w:tab w:val="left" w:pos="1022"/>
        </w:tabs>
        <w:spacing w:after="0" w:line="276" w:lineRule="auto"/>
        <w:ind w:left="5387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51EB21EF" w14:textId="3C68DDB9" w:rsidR="00404BB3" w:rsidRDefault="004E05E9" w:rsidP="00404BB3">
      <w:pPr>
        <w:tabs>
          <w:tab w:val="left" w:pos="1022"/>
        </w:tabs>
        <w:spacing w:after="0" w:line="276" w:lineRule="auto"/>
        <w:ind w:left="5387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04BB3">
        <w:rPr>
          <w:rFonts w:ascii="Times New Roman" w:hAnsi="Times New Roman" w:cs="Times New Roman"/>
          <w:b/>
          <w:bCs/>
          <w:sz w:val="24"/>
          <w:szCs w:val="24"/>
        </w:rPr>
        <w:t xml:space="preserve">Renata </w:t>
      </w:r>
      <w:proofErr w:type="spellStart"/>
      <w:r w:rsidRPr="00404BB3">
        <w:rPr>
          <w:rFonts w:ascii="Times New Roman" w:hAnsi="Times New Roman" w:cs="Times New Roman"/>
          <w:b/>
          <w:bCs/>
          <w:sz w:val="24"/>
          <w:szCs w:val="24"/>
        </w:rPr>
        <w:t>Maludzińska</w:t>
      </w:r>
      <w:proofErr w:type="spellEnd"/>
    </w:p>
    <w:p w14:paraId="5A986471" w14:textId="77777777" w:rsidR="00404BB3" w:rsidRDefault="004C79DC" w:rsidP="00404BB3">
      <w:pPr>
        <w:tabs>
          <w:tab w:val="left" w:pos="1022"/>
        </w:tabs>
        <w:spacing w:after="0" w:line="276" w:lineRule="auto"/>
        <w:ind w:left="538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4BB3">
        <w:rPr>
          <w:rFonts w:ascii="Times New Roman" w:hAnsi="Times New Roman" w:cs="Times New Roman"/>
          <w:b/>
          <w:sz w:val="24"/>
          <w:szCs w:val="24"/>
        </w:rPr>
        <w:t>przedsiębiorca prowadzący</w:t>
      </w:r>
    </w:p>
    <w:p w14:paraId="1F5522CE" w14:textId="22758E1F" w:rsidR="00404BB3" w:rsidRPr="00404BB3" w:rsidRDefault="004E05E9" w:rsidP="00404BB3">
      <w:pPr>
        <w:tabs>
          <w:tab w:val="left" w:pos="1022"/>
        </w:tabs>
        <w:spacing w:after="0" w:line="276" w:lineRule="auto"/>
        <w:ind w:left="538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4BB3">
        <w:rPr>
          <w:rFonts w:ascii="Times New Roman" w:hAnsi="Times New Roman" w:cs="Times New Roman"/>
          <w:b/>
          <w:sz w:val="24"/>
          <w:szCs w:val="24"/>
        </w:rPr>
        <w:t>działalność gospodarczą</w:t>
      </w:r>
      <w:r w:rsidR="00404B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4BB3">
        <w:rPr>
          <w:rFonts w:ascii="Times New Roman" w:hAnsi="Times New Roman" w:cs="Times New Roman"/>
          <w:b/>
          <w:sz w:val="24"/>
          <w:szCs w:val="24"/>
        </w:rPr>
        <w:t>pod firmą:</w:t>
      </w:r>
    </w:p>
    <w:p w14:paraId="59B0C311" w14:textId="4A3CF378" w:rsidR="004E05E9" w:rsidRPr="00404BB3" w:rsidRDefault="004E05E9" w:rsidP="00404BB3">
      <w:pPr>
        <w:tabs>
          <w:tab w:val="left" w:pos="1022"/>
        </w:tabs>
        <w:spacing w:after="0" w:line="276" w:lineRule="auto"/>
        <w:ind w:left="5387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04BB3">
        <w:rPr>
          <w:rFonts w:ascii="Times New Roman" w:hAnsi="Times New Roman" w:cs="Times New Roman"/>
          <w:b/>
          <w:bCs/>
          <w:sz w:val="24"/>
          <w:szCs w:val="24"/>
        </w:rPr>
        <w:t xml:space="preserve">Renata </w:t>
      </w:r>
      <w:proofErr w:type="spellStart"/>
      <w:r w:rsidRPr="00404BB3">
        <w:rPr>
          <w:rFonts w:ascii="Times New Roman" w:hAnsi="Times New Roman" w:cs="Times New Roman"/>
          <w:b/>
          <w:bCs/>
          <w:sz w:val="24"/>
          <w:szCs w:val="24"/>
        </w:rPr>
        <w:t>Maludzińska</w:t>
      </w:r>
      <w:proofErr w:type="spellEnd"/>
      <w:r w:rsidRPr="00404B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D38421C" w14:textId="79CBCC36" w:rsidR="004E05E9" w:rsidRPr="00404BB3" w:rsidRDefault="004E05E9" w:rsidP="00404BB3">
      <w:pPr>
        <w:spacing w:after="0" w:line="276" w:lineRule="auto"/>
        <w:ind w:left="5387"/>
        <w:rPr>
          <w:rFonts w:ascii="Times New Roman" w:hAnsi="Times New Roman" w:cs="Times New Roman"/>
          <w:b/>
          <w:bCs/>
          <w:sz w:val="24"/>
          <w:szCs w:val="24"/>
        </w:rPr>
      </w:pPr>
      <w:r w:rsidRPr="00404BB3">
        <w:rPr>
          <w:rFonts w:ascii="Times New Roman" w:hAnsi="Times New Roman" w:cs="Times New Roman"/>
          <w:b/>
          <w:bCs/>
          <w:sz w:val="24"/>
          <w:szCs w:val="24"/>
        </w:rPr>
        <w:t>Sklepy Spożywcze - Garmażerka</w:t>
      </w:r>
    </w:p>
    <w:p w14:paraId="224D0B55" w14:textId="5D045ADD" w:rsidR="004E05E9" w:rsidRPr="00404BB3" w:rsidRDefault="004E05E9" w:rsidP="00404BB3">
      <w:pPr>
        <w:spacing w:after="0" w:line="276" w:lineRule="auto"/>
        <w:ind w:left="5387"/>
        <w:rPr>
          <w:rFonts w:ascii="Times New Roman" w:hAnsi="Times New Roman" w:cs="Times New Roman"/>
          <w:b/>
          <w:bCs/>
          <w:sz w:val="24"/>
          <w:szCs w:val="24"/>
        </w:rPr>
      </w:pPr>
      <w:r w:rsidRPr="00404BB3">
        <w:rPr>
          <w:rFonts w:ascii="Times New Roman" w:hAnsi="Times New Roman" w:cs="Times New Roman"/>
          <w:b/>
          <w:bCs/>
          <w:sz w:val="24"/>
          <w:szCs w:val="24"/>
        </w:rPr>
        <w:t>ul. 11 Listopada nr 101</w:t>
      </w:r>
    </w:p>
    <w:p w14:paraId="00B889BC" w14:textId="0B1EB6F1" w:rsidR="004E05E9" w:rsidRPr="00404BB3" w:rsidRDefault="004E05E9" w:rsidP="00404BB3">
      <w:pPr>
        <w:spacing w:after="0" w:line="276" w:lineRule="auto"/>
        <w:ind w:left="5387"/>
        <w:rPr>
          <w:rFonts w:ascii="Times New Roman" w:hAnsi="Times New Roman" w:cs="Times New Roman"/>
          <w:b/>
          <w:bCs/>
          <w:sz w:val="24"/>
          <w:szCs w:val="24"/>
        </w:rPr>
      </w:pPr>
      <w:r w:rsidRPr="00404BB3">
        <w:rPr>
          <w:rFonts w:ascii="Times New Roman" w:hAnsi="Times New Roman" w:cs="Times New Roman"/>
          <w:b/>
          <w:bCs/>
          <w:sz w:val="24"/>
          <w:szCs w:val="24"/>
        </w:rPr>
        <w:t>28 – 300 Jędrzejów</w:t>
      </w:r>
    </w:p>
    <w:p w14:paraId="42889A35" w14:textId="77777777" w:rsidR="00C1504D" w:rsidRPr="00404BB3" w:rsidRDefault="00C1504D" w:rsidP="007E5A08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5B5D338" w14:textId="2C251F05" w:rsidR="004E05E9" w:rsidRPr="00404BB3" w:rsidRDefault="004E05E9" w:rsidP="00404BB3">
      <w:pPr>
        <w:suppressAutoHyphens/>
        <w:spacing w:after="0" w:line="360" w:lineRule="auto"/>
        <w:ind w:right="71"/>
        <w:jc w:val="center"/>
        <w:rPr>
          <w:rFonts w:ascii="Times New Roman" w:hAnsi="Times New Roman" w:cs="Times New Roman"/>
          <w:sz w:val="24"/>
          <w:szCs w:val="24"/>
        </w:rPr>
      </w:pPr>
      <w:r w:rsidRPr="00404BB3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DECYZJA  Nr</w:t>
      </w:r>
      <w:r w:rsidR="00404BB3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 59</w:t>
      </w:r>
      <w:r w:rsidRPr="00404BB3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/2020</w:t>
      </w:r>
    </w:p>
    <w:p w14:paraId="396D2897" w14:textId="38E1D2BF" w:rsidR="00FE43C6" w:rsidRPr="00404BB3" w:rsidRDefault="00187C75" w:rsidP="00404BB3">
      <w:pPr>
        <w:pStyle w:val="55"/>
        <w:spacing w:line="360" w:lineRule="auto"/>
        <w:ind w:firstLine="708"/>
        <w:rPr>
          <w:rFonts w:cs="Times New Roman"/>
        </w:rPr>
      </w:pPr>
      <w:r w:rsidRPr="00404BB3">
        <w:rPr>
          <w:rFonts w:cs="Times New Roman"/>
        </w:rPr>
        <w:t xml:space="preserve">Na podstawie art. 6 ust. 1 i 3 ustawy z dnia 9 maja 2014 r. </w:t>
      </w:r>
      <w:r w:rsidRPr="00404BB3">
        <w:rPr>
          <w:rFonts w:cs="Times New Roman"/>
          <w:i/>
        </w:rPr>
        <w:t>o informowaniu o cenach towarów</w:t>
      </w:r>
      <w:r w:rsidR="00867B17" w:rsidRPr="00404BB3">
        <w:rPr>
          <w:rFonts w:cs="Times New Roman"/>
          <w:i/>
        </w:rPr>
        <w:t xml:space="preserve"> </w:t>
      </w:r>
      <w:r w:rsidRPr="00404BB3">
        <w:rPr>
          <w:rFonts w:cs="Times New Roman"/>
          <w:i/>
        </w:rPr>
        <w:t xml:space="preserve">i usług </w:t>
      </w:r>
      <w:r w:rsidRPr="00404BB3">
        <w:rPr>
          <w:rFonts w:cs="Times New Roman"/>
        </w:rPr>
        <w:t xml:space="preserve">(Dz. U. z 2019r., poz. 178, </w:t>
      </w:r>
      <w:proofErr w:type="spellStart"/>
      <w:r w:rsidR="002C734A" w:rsidRPr="00404BB3">
        <w:rPr>
          <w:rFonts w:cs="Times New Roman"/>
        </w:rPr>
        <w:t>t.j</w:t>
      </w:r>
      <w:proofErr w:type="spellEnd"/>
      <w:r w:rsidR="002C734A" w:rsidRPr="00404BB3">
        <w:rPr>
          <w:rFonts w:cs="Times New Roman"/>
        </w:rPr>
        <w:t>. z dnia 30.01.2019r.</w:t>
      </w:r>
      <w:r w:rsidR="005A4A48" w:rsidRPr="00404BB3">
        <w:rPr>
          <w:rFonts w:cs="Times New Roman"/>
        </w:rPr>
        <w:t xml:space="preserve"> </w:t>
      </w:r>
      <w:r w:rsidRPr="00404BB3">
        <w:rPr>
          <w:rFonts w:cs="Times New Roman"/>
        </w:rPr>
        <w:t>ze zm.) w związku z art. 4</w:t>
      </w:r>
      <w:r w:rsidR="00404BB3">
        <w:rPr>
          <w:rFonts w:cs="Times New Roman"/>
        </w:rPr>
        <w:t xml:space="preserve"> </w:t>
      </w:r>
      <w:r w:rsidRPr="00404BB3">
        <w:rPr>
          <w:rFonts w:cs="Times New Roman"/>
        </w:rPr>
        <w:t>ww. ustawy oraz na podstawie art. 104 ustawy z dnia 14 czerwca 1960 r.</w:t>
      </w:r>
      <w:r w:rsidRPr="00404BB3">
        <w:rPr>
          <w:rFonts w:cs="Times New Roman"/>
          <w:i/>
        </w:rPr>
        <w:t xml:space="preserve"> Kodeks</w:t>
      </w:r>
      <w:r w:rsidR="00F44AA8" w:rsidRPr="00404BB3">
        <w:rPr>
          <w:rFonts w:cs="Times New Roman"/>
          <w:i/>
        </w:rPr>
        <w:t xml:space="preserve"> postępowania administracyjnego </w:t>
      </w:r>
      <w:r w:rsidR="00A55EA6" w:rsidRPr="00404BB3">
        <w:rPr>
          <w:rFonts w:cs="Times New Roman"/>
        </w:rPr>
        <w:t>( Dz.</w:t>
      </w:r>
      <w:r w:rsidR="00A47A99" w:rsidRPr="00404BB3">
        <w:rPr>
          <w:rFonts w:cs="Times New Roman"/>
        </w:rPr>
        <w:t xml:space="preserve"> </w:t>
      </w:r>
      <w:r w:rsidR="00A55EA6" w:rsidRPr="00404BB3">
        <w:rPr>
          <w:rFonts w:cs="Times New Roman"/>
        </w:rPr>
        <w:t xml:space="preserve">U. z </w:t>
      </w:r>
      <w:r w:rsidR="009C6D69" w:rsidRPr="00404BB3">
        <w:rPr>
          <w:rFonts w:cs="Times New Roman"/>
        </w:rPr>
        <w:t>2020r., poz. 256, t. j. z dnia 18.02.2020</w:t>
      </w:r>
      <w:r w:rsidR="00A55EA6" w:rsidRPr="00404BB3">
        <w:rPr>
          <w:rFonts w:cs="Times New Roman"/>
        </w:rPr>
        <w:t>r. )</w:t>
      </w:r>
      <w:r w:rsidR="00A55EA6" w:rsidRPr="00404BB3">
        <w:rPr>
          <w:rFonts w:eastAsia="Palatino Linotype" w:cs="Times New Roman"/>
        </w:rPr>
        <w:t>,</w:t>
      </w:r>
      <w:r w:rsidRPr="00404BB3">
        <w:rPr>
          <w:rFonts w:cs="Times New Roman"/>
        </w:rPr>
        <w:t xml:space="preserve"> po przeprowadzeniu postępowania administracyjnego, Świętokrzyski Wojewódzki Inspektor Inspekcji Handlowej wymierza przedsiębiorcy</w:t>
      </w:r>
      <w:r w:rsidR="008D15E9" w:rsidRPr="00404BB3">
        <w:rPr>
          <w:rFonts w:cs="Times New Roman"/>
        </w:rPr>
        <w:t>:</w:t>
      </w:r>
      <w:r w:rsidR="006349BF" w:rsidRPr="00404BB3">
        <w:rPr>
          <w:rFonts w:cs="Times New Roman"/>
        </w:rPr>
        <w:t xml:space="preserve"> </w:t>
      </w:r>
      <w:r w:rsidR="00804B5D" w:rsidRPr="00404BB3">
        <w:rPr>
          <w:rFonts w:cs="Times New Roman"/>
          <w:bCs/>
          <w:iCs/>
        </w:rPr>
        <w:t xml:space="preserve">Renacie </w:t>
      </w:r>
      <w:proofErr w:type="spellStart"/>
      <w:r w:rsidR="00804B5D" w:rsidRPr="00404BB3">
        <w:rPr>
          <w:rFonts w:cs="Times New Roman"/>
          <w:bCs/>
          <w:iCs/>
        </w:rPr>
        <w:t>Maludzińskiej</w:t>
      </w:r>
      <w:proofErr w:type="spellEnd"/>
      <w:r w:rsidR="00804B5D" w:rsidRPr="00404BB3">
        <w:rPr>
          <w:rFonts w:cs="Times New Roman"/>
          <w:bCs/>
          <w:iCs/>
        </w:rPr>
        <w:t xml:space="preserve"> prowadzącej działalność gospodarczą</w:t>
      </w:r>
      <w:r w:rsidR="00804B5D" w:rsidRPr="00404BB3">
        <w:rPr>
          <w:rFonts w:cs="Times New Roman"/>
          <w:b/>
          <w:bCs/>
          <w:iCs/>
        </w:rPr>
        <w:t xml:space="preserve"> </w:t>
      </w:r>
      <w:r w:rsidR="00804B5D" w:rsidRPr="00404BB3">
        <w:rPr>
          <w:rFonts w:cs="Times New Roman"/>
          <w:bCs/>
          <w:iCs/>
        </w:rPr>
        <w:t>pod firmą:</w:t>
      </w:r>
      <w:r w:rsidR="00480422" w:rsidRPr="00404BB3">
        <w:rPr>
          <w:rFonts w:cs="Times New Roman"/>
          <w:bCs/>
          <w:iCs/>
        </w:rPr>
        <w:t xml:space="preserve"> </w:t>
      </w:r>
      <w:r w:rsidR="00B1205A" w:rsidRPr="00404BB3">
        <w:rPr>
          <w:rFonts w:cs="Times New Roman"/>
          <w:bCs/>
          <w:iCs/>
        </w:rPr>
        <w:t xml:space="preserve">Renata </w:t>
      </w:r>
      <w:proofErr w:type="spellStart"/>
      <w:r w:rsidR="00804B5D" w:rsidRPr="00404BB3">
        <w:rPr>
          <w:rFonts w:cs="Times New Roman"/>
          <w:bCs/>
          <w:iCs/>
        </w:rPr>
        <w:t>Maludzińska</w:t>
      </w:r>
      <w:proofErr w:type="spellEnd"/>
      <w:r w:rsidR="00563AEB" w:rsidRPr="00404BB3">
        <w:rPr>
          <w:rFonts w:cs="Times New Roman"/>
          <w:b/>
          <w:bCs/>
          <w:iCs/>
        </w:rPr>
        <w:t xml:space="preserve"> </w:t>
      </w:r>
      <w:r w:rsidR="00563AEB" w:rsidRPr="00404BB3">
        <w:rPr>
          <w:rFonts w:cs="Times New Roman"/>
          <w:bCs/>
          <w:iCs/>
        </w:rPr>
        <w:t>Sklepy Spożywcze</w:t>
      </w:r>
      <w:r w:rsidR="00404BB3">
        <w:rPr>
          <w:rFonts w:cs="Times New Roman"/>
          <w:bCs/>
          <w:iCs/>
        </w:rPr>
        <w:t xml:space="preserve"> </w:t>
      </w:r>
      <w:r w:rsidR="00563AEB" w:rsidRPr="00404BB3">
        <w:rPr>
          <w:rFonts w:cs="Times New Roman"/>
          <w:bCs/>
          <w:iCs/>
        </w:rPr>
        <w:t>–</w:t>
      </w:r>
      <w:r w:rsidR="00404BB3">
        <w:rPr>
          <w:rFonts w:cs="Times New Roman"/>
          <w:bCs/>
          <w:iCs/>
        </w:rPr>
        <w:t xml:space="preserve"> </w:t>
      </w:r>
      <w:r w:rsidR="00804B5D" w:rsidRPr="00404BB3">
        <w:rPr>
          <w:rFonts w:cs="Times New Roman"/>
          <w:bCs/>
          <w:iCs/>
        </w:rPr>
        <w:t>Garmażerka,</w:t>
      </w:r>
      <w:r w:rsidR="00CE1D8A" w:rsidRPr="00404BB3">
        <w:rPr>
          <w:rFonts w:cs="Times New Roman"/>
          <w:bCs/>
          <w:iCs/>
        </w:rPr>
        <w:t xml:space="preserve"> </w:t>
      </w:r>
      <w:r w:rsidR="00FC65C4" w:rsidRPr="00404BB3">
        <w:rPr>
          <w:rFonts w:cs="Times New Roman"/>
          <w:bCs/>
          <w:iCs/>
        </w:rPr>
        <w:t>ze stałym miejscem wykonywania działalności gospodarczej w Jędrzejowie,  przy</w:t>
      </w:r>
      <w:r w:rsidR="00804B5D" w:rsidRPr="00404BB3">
        <w:rPr>
          <w:rFonts w:cs="Times New Roman"/>
          <w:bCs/>
          <w:iCs/>
        </w:rPr>
        <w:t xml:space="preserve"> ul. 11 Listopada nr 101 </w:t>
      </w:r>
      <w:r w:rsidR="00A47A99" w:rsidRPr="00404BB3">
        <w:rPr>
          <w:rFonts w:cs="Times New Roman"/>
          <w:bCs/>
        </w:rPr>
        <w:t>-</w:t>
      </w:r>
      <w:r w:rsidR="002968A9" w:rsidRPr="00404BB3">
        <w:rPr>
          <w:rFonts w:cs="Times New Roman"/>
          <w:bCs/>
        </w:rPr>
        <w:t xml:space="preserve"> </w:t>
      </w:r>
      <w:r w:rsidR="009416D9" w:rsidRPr="00404BB3">
        <w:rPr>
          <w:rFonts w:cs="Times New Roman"/>
          <w:bCs/>
          <w:u w:val="single"/>
        </w:rPr>
        <w:t>karę pieniężną w wysokości</w:t>
      </w:r>
      <w:r w:rsidR="00A47A99" w:rsidRPr="00404BB3">
        <w:rPr>
          <w:rFonts w:cs="Times New Roman"/>
          <w:bCs/>
          <w:u w:val="single"/>
        </w:rPr>
        <w:t xml:space="preserve"> 4</w:t>
      </w:r>
      <w:r w:rsidR="00652375" w:rsidRPr="00404BB3">
        <w:rPr>
          <w:rFonts w:cs="Times New Roman"/>
          <w:bCs/>
          <w:u w:val="single"/>
        </w:rPr>
        <w:t>00 zł</w:t>
      </w:r>
      <w:r w:rsidR="00867B17" w:rsidRPr="00404BB3">
        <w:rPr>
          <w:rFonts w:cs="Times New Roman"/>
          <w:bCs/>
        </w:rPr>
        <w:t xml:space="preserve"> </w:t>
      </w:r>
      <w:r w:rsidR="00652375" w:rsidRPr="00404BB3">
        <w:rPr>
          <w:rFonts w:cs="Times New Roman"/>
          <w:bCs/>
        </w:rPr>
        <w:t>(słownie:</w:t>
      </w:r>
      <w:r w:rsidR="00F44AA8" w:rsidRPr="00404BB3">
        <w:rPr>
          <w:rFonts w:cs="Times New Roman"/>
          <w:bCs/>
        </w:rPr>
        <w:t xml:space="preserve"> </w:t>
      </w:r>
      <w:r w:rsidR="00A47A99" w:rsidRPr="00404BB3">
        <w:rPr>
          <w:rFonts w:cs="Times New Roman"/>
          <w:bCs/>
        </w:rPr>
        <w:t>czterysta</w:t>
      </w:r>
      <w:r w:rsidR="00AC020B" w:rsidRPr="00404BB3">
        <w:rPr>
          <w:rFonts w:cs="Times New Roman"/>
          <w:bCs/>
        </w:rPr>
        <w:t xml:space="preserve"> </w:t>
      </w:r>
      <w:r w:rsidR="00652375" w:rsidRPr="00404BB3">
        <w:rPr>
          <w:rFonts w:cs="Times New Roman"/>
          <w:bCs/>
        </w:rPr>
        <w:t>złotych 0/100)</w:t>
      </w:r>
      <w:r w:rsidR="00513943" w:rsidRPr="00404BB3">
        <w:rPr>
          <w:rFonts w:cs="Times New Roman"/>
          <w:bCs/>
        </w:rPr>
        <w:t xml:space="preserve"> </w:t>
      </w:r>
      <w:r w:rsidRPr="00404BB3">
        <w:rPr>
          <w:rFonts w:cs="Times New Roman"/>
        </w:rPr>
        <w:t xml:space="preserve">- </w:t>
      </w:r>
      <w:r w:rsidR="00652375" w:rsidRPr="00404BB3">
        <w:rPr>
          <w:rFonts w:cs="Times New Roman"/>
        </w:rPr>
        <w:t xml:space="preserve">wobec naruszenia </w:t>
      </w:r>
      <w:r w:rsidR="00804B5D" w:rsidRPr="00404BB3">
        <w:rPr>
          <w:rFonts w:cs="Times New Roman"/>
        </w:rPr>
        <w:t xml:space="preserve">  </w:t>
      </w:r>
      <w:r w:rsidR="00FE43C6" w:rsidRPr="00404BB3">
        <w:rPr>
          <w:rFonts w:cs="Times New Roman"/>
        </w:rPr>
        <w:t>w Sklepie S</w:t>
      </w:r>
      <w:r w:rsidR="00FF12A4" w:rsidRPr="00404BB3">
        <w:rPr>
          <w:rFonts w:cs="Times New Roman"/>
        </w:rPr>
        <w:t>pożywczym</w:t>
      </w:r>
      <w:r w:rsidR="00FC65C4" w:rsidRPr="00404BB3">
        <w:rPr>
          <w:rFonts w:cs="Times New Roman"/>
        </w:rPr>
        <w:t xml:space="preserve">  w Jędrzejowie</w:t>
      </w:r>
      <w:r w:rsidR="00FE43C6" w:rsidRPr="00404BB3">
        <w:rPr>
          <w:rFonts w:cs="Times New Roman"/>
        </w:rPr>
        <w:t xml:space="preserve">, </w:t>
      </w:r>
      <w:r w:rsidR="00FC65C4" w:rsidRPr="00404BB3">
        <w:rPr>
          <w:rFonts w:cs="Times New Roman"/>
        </w:rPr>
        <w:t xml:space="preserve"> przy</w:t>
      </w:r>
      <w:r w:rsidR="00804B5D" w:rsidRPr="00404BB3">
        <w:rPr>
          <w:rFonts w:cs="Times New Roman"/>
        </w:rPr>
        <w:t xml:space="preserve"> ul. K</w:t>
      </w:r>
      <w:r w:rsidR="004C79DC" w:rsidRPr="00404BB3">
        <w:rPr>
          <w:rFonts w:cs="Times New Roman"/>
        </w:rPr>
        <w:t>lasztornej 22</w:t>
      </w:r>
      <w:r w:rsidR="00FC65C4" w:rsidRPr="00404BB3">
        <w:rPr>
          <w:rFonts w:cs="Times New Roman"/>
        </w:rPr>
        <w:t xml:space="preserve"> </w:t>
      </w:r>
      <w:r w:rsidR="00513943" w:rsidRPr="00404BB3">
        <w:rPr>
          <w:rFonts w:cs="Times New Roman"/>
        </w:rPr>
        <w:t xml:space="preserve"> </w:t>
      </w:r>
      <w:r w:rsidR="00652375" w:rsidRPr="00404BB3">
        <w:rPr>
          <w:rFonts w:cs="Times New Roman"/>
        </w:rPr>
        <w:t xml:space="preserve">- </w:t>
      </w:r>
      <w:r w:rsidRPr="00404BB3">
        <w:rPr>
          <w:rFonts w:cs="Times New Roman"/>
        </w:rPr>
        <w:t>przepisów art. 4 ust.</w:t>
      </w:r>
      <w:r w:rsidR="00A47A99" w:rsidRPr="00404BB3">
        <w:rPr>
          <w:rFonts w:cs="Times New Roman"/>
        </w:rPr>
        <w:t xml:space="preserve"> </w:t>
      </w:r>
      <w:r w:rsidRPr="00404BB3">
        <w:rPr>
          <w:rFonts w:cs="Times New Roman"/>
        </w:rPr>
        <w:t>1</w:t>
      </w:r>
      <w:r w:rsidR="00FC65C4" w:rsidRPr="00404BB3">
        <w:rPr>
          <w:rFonts w:cs="Times New Roman"/>
        </w:rPr>
        <w:t xml:space="preserve"> i 2</w:t>
      </w:r>
      <w:r w:rsidRPr="00404BB3">
        <w:rPr>
          <w:rFonts w:cs="Times New Roman"/>
        </w:rPr>
        <w:t xml:space="preserve"> ww. </w:t>
      </w:r>
      <w:r w:rsidRPr="00404BB3">
        <w:rPr>
          <w:rFonts w:cs="Times New Roman"/>
          <w:i/>
        </w:rPr>
        <w:t>ustawy o informowaniu o</w:t>
      </w:r>
      <w:r w:rsidR="003E1571" w:rsidRPr="00404BB3">
        <w:rPr>
          <w:rFonts w:cs="Times New Roman"/>
          <w:i/>
        </w:rPr>
        <w:t> </w:t>
      </w:r>
      <w:r w:rsidRPr="00404BB3">
        <w:rPr>
          <w:rFonts w:cs="Times New Roman"/>
          <w:i/>
        </w:rPr>
        <w:t>cenach towarów i usług</w:t>
      </w:r>
      <w:r w:rsidRPr="00404BB3">
        <w:rPr>
          <w:rFonts w:cs="Times New Roman"/>
        </w:rPr>
        <w:t xml:space="preserve"> w związku z § 3 i § 4 rozporządzenia Ministra Rozwoju</w:t>
      </w:r>
      <w:r w:rsidR="00867B17" w:rsidRPr="00404BB3">
        <w:rPr>
          <w:rFonts w:cs="Times New Roman"/>
        </w:rPr>
        <w:t xml:space="preserve"> </w:t>
      </w:r>
      <w:r w:rsidRPr="00404BB3">
        <w:rPr>
          <w:rFonts w:cs="Times New Roman"/>
        </w:rPr>
        <w:t xml:space="preserve"> z dnia  9</w:t>
      </w:r>
      <w:r w:rsidR="003E1571" w:rsidRPr="00404BB3">
        <w:rPr>
          <w:rFonts w:cs="Times New Roman"/>
        </w:rPr>
        <w:t> </w:t>
      </w:r>
      <w:r w:rsidRPr="00404BB3">
        <w:rPr>
          <w:rFonts w:cs="Times New Roman"/>
        </w:rPr>
        <w:t>grudnia 2015r</w:t>
      </w:r>
      <w:r w:rsidRPr="00404BB3">
        <w:rPr>
          <w:rFonts w:cs="Times New Roman"/>
          <w:i/>
        </w:rPr>
        <w:t>. w sprawie uwidaczniania cen towarów</w:t>
      </w:r>
      <w:r w:rsidR="00F91C19" w:rsidRPr="00404BB3">
        <w:rPr>
          <w:rFonts w:cs="Times New Roman"/>
          <w:i/>
        </w:rPr>
        <w:t xml:space="preserve"> </w:t>
      </w:r>
      <w:r w:rsidRPr="00404BB3">
        <w:rPr>
          <w:rFonts w:cs="Times New Roman"/>
          <w:i/>
        </w:rPr>
        <w:t xml:space="preserve">i usług </w:t>
      </w:r>
      <w:r w:rsidRPr="00404BB3">
        <w:rPr>
          <w:rFonts w:cs="Times New Roman"/>
        </w:rPr>
        <w:t>(Dz.</w:t>
      </w:r>
      <w:r w:rsidR="00404BB3">
        <w:rPr>
          <w:rFonts w:cs="Times New Roman"/>
        </w:rPr>
        <w:t> </w:t>
      </w:r>
      <w:r w:rsidRPr="00404BB3">
        <w:rPr>
          <w:rFonts w:cs="Times New Roman"/>
        </w:rPr>
        <w:t xml:space="preserve">U. </w:t>
      </w:r>
      <w:r w:rsidR="00404BB3">
        <w:rPr>
          <w:rFonts w:cs="Times New Roman"/>
        </w:rPr>
        <w:t> </w:t>
      </w:r>
      <w:r w:rsidRPr="00404BB3">
        <w:rPr>
          <w:rFonts w:cs="Times New Roman"/>
        </w:rPr>
        <w:t>z</w:t>
      </w:r>
      <w:r w:rsidR="00404BB3">
        <w:rPr>
          <w:rFonts w:cs="Times New Roman"/>
        </w:rPr>
        <w:t> </w:t>
      </w:r>
      <w:r w:rsidRPr="00404BB3">
        <w:rPr>
          <w:rFonts w:cs="Times New Roman"/>
        </w:rPr>
        <w:t>2015</w:t>
      </w:r>
      <w:r w:rsidR="007E7219" w:rsidRPr="00404BB3">
        <w:rPr>
          <w:rFonts w:cs="Times New Roman"/>
        </w:rPr>
        <w:t>r.</w:t>
      </w:r>
      <w:r w:rsidRPr="00404BB3">
        <w:rPr>
          <w:rFonts w:cs="Times New Roman"/>
        </w:rPr>
        <w:t>, poz. 2121</w:t>
      </w:r>
      <w:r w:rsidR="004F5894" w:rsidRPr="00404BB3">
        <w:rPr>
          <w:rFonts w:cs="Times New Roman"/>
        </w:rPr>
        <w:t xml:space="preserve"> </w:t>
      </w:r>
      <w:r w:rsidR="00C078FA" w:rsidRPr="00404BB3">
        <w:rPr>
          <w:rFonts w:cs="Times New Roman"/>
        </w:rPr>
        <w:t>z dnia 15.12.2015r.)</w:t>
      </w:r>
      <w:r w:rsidR="00F44AA8" w:rsidRPr="00404BB3">
        <w:rPr>
          <w:rFonts w:cs="Times New Roman"/>
        </w:rPr>
        <w:t xml:space="preserve">, </w:t>
      </w:r>
      <w:r w:rsidR="00A47A99" w:rsidRPr="00404BB3">
        <w:rPr>
          <w:rFonts w:cs="Times New Roman"/>
        </w:rPr>
        <w:t>poprzez</w:t>
      </w:r>
      <w:r w:rsidR="00952340" w:rsidRPr="00404BB3">
        <w:rPr>
          <w:rFonts w:cs="Times New Roman"/>
        </w:rPr>
        <w:t xml:space="preserve"> brak uwidocznienia w jakiejkolwiek formie dostępnej dla konsumentów, na danym towarze, bezpośrednio przy towarze lub</w:t>
      </w:r>
      <w:r w:rsidR="0048301C">
        <w:rPr>
          <w:rFonts w:cs="Times New Roman"/>
        </w:rPr>
        <w:t> </w:t>
      </w:r>
      <w:r w:rsidR="00952340" w:rsidRPr="00404BB3">
        <w:rPr>
          <w:rFonts w:cs="Times New Roman"/>
        </w:rPr>
        <w:t>w</w:t>
      </w:r>
      <w:r w:rsidR="00404BB3">
        <w:rPr>
          <w:rFonts w:cs="Times New Roman"/>
        </w:rPr>
        <w:t> </w:t>
      </w:r>
      <w:r w:rsidR="00952340" w:rsidRPr="00404BB3">
        <w:rPr>
          <w:rFonts w:cs="Times New Roman"/>
        </w:rPr>
        <w:t>bliskości towaru</w:t>
      </w:r>
      <w:r w:rsidR="00A47A99" w:rsidRPr="00404BB3">
        <w:rPr>
          <w:rFonts w:cs="Times New Roman"/>
        </w:rPr>
        <w:t>,  na wywieszce, w cenniku, katalogu, na obwolucie lub w postaci nadruku lub napisu na towarze</w:t>
      </w:r>
      <w:r w:rsidR="00952340" w:rsidRPr="00404BB3">
        <w:rPr>
          <w:rFonts w:cs="Times New Roman"/>
        </w:rPr>
        <w:t>:</w:t>
      </w:r>
    </w:p>
    <w:p w14:paraId="2BBAFD87" w14:textId="748DA5BA" w:rsidR="00952340" w:rsidRPr="00404BB3" w:rsidRDefault="00952340" w:rsidP="004F5894">
      <w:pPr>
        <w:pStyle w:val="55"/>
        <w:tabs>
          <w:tab w:val="left" w:pos="360"/>
        </w:tabs>
        <w:spacing w:before="85" w:after="85" w:line="360" w:lineRule="auto"/>
        <w:rPr>
          <w:rFonts w:cs="Times New Roman"/>
        </w:rPr>
      </w:pPr>
      <w:r w:rsidRPr="00404BB3">
        <w:rPr>
          <w:rFonts w:cs="Times New Roman"/>
        </w:rPr>
        <w:lastRenderedPageBreak/>
        <w:t xml:space="preserve">- </w:t>
      </w:r>
      <w:r w:rsidR="00BD2A11" w:rsidRPr="00404BB3">
        <w:rPr>
          <w:rFonts w:cs="Times New Roman"/>
        </w:rPr>
        <w:t>dla 30</w:t>
      </w:r>
      <w:r w:rsidRPr="00404BB3">
        <w:rPr>
          <w:rFonts w:cs="Times New Roman"/>
        </w:rPr>
        <w:t xml:space="preserve"> partii artykułów spożywczych w opakowaniach jednostkowych, </w:t>
      </w:r>
      <w:r w:rsidR="00BD2A11" w:rsidRPr="00404BB3">
        <w:rPr>
          <w:rFonts w:cs="Times New Roman"/>
          <w:u w:val="single"/>
        </w:rPr>
        <w:t>ceny sprzedaży</w:t>
      </w:r>
      <w:r w:rsidRPr="00404BB3">
        <w:rPr>
          <w:rFonts w:cs="Times New Roman"/>
          <w:u w:val="single"/>
        </w:rPr>
        <w:t xml:space="preserve"> oraz</w:t>
      </w:r>
      <w:r w:rsidR="00404BB3">
        <w:rPr>
          <w:rFonts w:cs="Times New Roman"/>
        </w:rPr>
        <w:t> </w:t>
      </w:r>
      <w:r w:rsidRPr="00404BB3">
        <w:rPr>
          <w:rFonts w:cs="Times New Roman"/>
          <w:u w:val="single"/>
        </w:rPr>
        <w:t>ceny jednostkowej</w:t>
      </w:r>
      <w:r w:rsidRPr="00404BB3">
        <w:rPr>
          <w:rFonts w:cs="Times New Roman"/>
        </w:rPr>
        <w:t xml:space="preserve"> w</w:t>
      </w:r>
      <w:r w:rsidR="00D97901" w:rsidRPr="00404BB3">
        <w:rPr>
          <w:rFonts w:cs="Times New Roman"/>
        </w:rPr>
        <w:t xml:space="preserve"> przeliczeniu za 1 kilogram lub </w:t>
      </w:r>
      <w:r w:rsidRPr="00404BB3">
        <w:rPr>
          <w:rFonts w:cs="Times New Roman"/>
        </w:rPr>
        <w:t>100 gramów dla produktów sprzedawanych według masy</w:t>
      </w:r>
      <w:r w:rsidRPr="00404BB3">
        <w:rPr>
          <w:rFonts w:eastAsia="Palatino Linotype" w:cs="Times New Roman"/>
          <w:bCs/>
          <w:kern w:val="1"/>
        </w:rPr>
        <w:t xml:space="preserve"> </w:t>
      </w:r>
      <w:r w:rsidRPr="00404BB3">
        <w:rPr>
          <w:rFonts w:cs="Times New Roman"/>
        </w:rPr>
        <w:t>i 1 litr lub 100 mililitrów dla produktów sprzedawanych według objętości, bądź ich dziesiętnych wielokrotności lub podwielokrotności;</w:t>
      </w:r>
    </w:p>
    <w:p w14:paraId="3F9CE142" w14:textId="0941682C" w:rsidR="00952340" w:rsidRPr="00404BB3" w:rsidRDefault="00952340" w:rsidP="004F5894">
      <w:pPr>
        <w:pStyle w:val="55"/>
        <w:tabs>
          <w:tab w:val="left" w:pos="360"/>
        </w:tabs>
        <w:spacing w:before="85" w:after="85" w:line="360" w:lineRule="auto"/>
        <w:rPr>
          <w:rFonts w:cs="Times New Roman"/>
        </w:rPr>
      </w:pPr>
      <w:r w:rsidRPr="00404BB3">
        <w:rPr>
          <w:rFonts w:cs="Times New Roman"/>
        </w:rPr>
        <w:t xml:space="preserve">- </w:t>
      </w:r>
      <w:r w:rsidR="00BD2A11" w:rsidRPr="00404BB3">
        <w:rPr>
          <w:rFonts w:cs="Times New Roman"/>
        </w:rPr>
        <w:t>dla 6</w:t>
      </w:r>
      <w:r w:rsidRPr="00404BB3">
        <w:rPr>
          <w:rFonts w:cs="Times New Roman"/>
        </w:rPr>
        <w:t xml:space="preserve"> partii środków spożywczych w opakowaniach jednostkowych </w:t>
      </w:r>
      <w:r w:rsidR="00BD2A11" w:rsidRPr="00404BB3">
        <w:rPr>
          <w:rFonts w:cs="Times New Roman"/>
          <w:u w:val="single"/>
        </w:rPr>
        <w:t>ceny sprzedaży</w:t>
      </w:r>
      <w:r w:rsidRPr="00404BB3">
        <w:rPr>
          <w:rFonts w:cs="Times New Roman"/>
        </w:rPr>
        <w:t xml:space="preserve"> (cena</w:t>
      </w:r>
      <w:r w:rsidR="00404BB3">
        <w:rPr>
          <w:rFonts w:cs="Times New Roman"/>
        </w:rPr>
        <w:t> </w:t>
      </w:r>
      <w:r w:rsidRPr="00404BB3">
        <w:rPr>
          <w:rFonts w:cs="Times New Roman"/>
        </w:rPr>
        <w:t>jednostkowa dla tych produktów była identyczna z ceną sprzedaży);</w:t>
      </w:r>
    </w:p>
    <w:p w14:paraId="007A8A2E" w14:textId="382E2FD2" w:rsidR="00952340" w:rsidRPr="00404BB3" w:rsidRDefault="00952340" w:rsidP="004C6F74">
      <w:pPr>
        <w:pStyle w:val="55"/>
        <w:tabs>
          <w:tab w:val="left" w:pos="360"/>
        </w:tabs>
        <w:spacing w:line="360" w:lineRule="auto"/>
        <w:rPr>
          <w:rFonts w:eastAsia="Palatino Linotype" w:cs="Times New Roman"/>
          <w:lang w:eastAsia="ar-SA"/>
        </w:rPr>
      </w:pPr>
      <w:r w:rsidRPr="00404BB3">
        <w:rPr>
          <w:rFonts w:eastAsia="Palatino Linotype" w:cs="Times New Roman"/>
          <w:lang w:eastAsia="ar-SA"/>
        </w:rPr>
        <w:t xml:space="preserve">- </w:t>
      </w:r>
      <w:r w:rsidR="00733C6D" w:rsidRPr="00404BB3">
        <w:rPr>
          <w:rFonts w:eastAsia="Palatino Linotype" w:cs="Times New Roman"/>
          <w:lang w:eastAsia="ar-SA"/>
        </w:rPr>
        <w:t>dla 4</w:t>
      </w:r>
      <w:r w:rsidRPr="00404BB3">
        <w:rPr>
          <w:rFonts w:eastAsia="Palatino Linotype" w:cs="Times New Roman"/>
          <w:lang w:eastAsia="ar-SA"/>
        </w:rPr>
        <w:t xml:space="preserve"> partii produktów w opakowaniach jednostkowych</w:t>
      </w:r>
      <w:r w:rsidRPr="00404BB3">
        <w:rPr>
          <w:rFonts w:cs="Times New Roman"/>
        </w:rPr>
        <w:t xml:space="preserve"> </w:t>
      </w:r>
      <w:r w:rsidRPr="00404BB3">
        <w:rPr>
          <w:rFonts w:cs="Times New Roman"/>
          <w:u w:val="single"/>
        </w:rPr>
        <w:t>ceny jednostkowej</w:t>
      </w:r>
      <w:r w:rsidRPr="00404BB3">
        <w:rPr>
          <w:rFonts w:cs="Times New Roman"/>
        </w:rPr>
        <w:t xml:space="preserve"> w przeliczeniu za</w:t>
      </w:r>
      <w:r w:rsidR="00404BB3">
        <w:rPr>
          <w:rFonts w:cs="Times New Roman"/>
        </w:rPr>
        <w:t> </w:t>
      </w:r>
      <w:r w:rsidRPr="00404BB3">
        <w:rPr>
          <w:rFonts w:cs="Times New Roman"/>
        </w:rPr>
        <w:t>1 kilogram lub 100 gramów dla produktów sprzedawanych według masy</w:t>
      </w:r>
      <w:r w:rsidRPr="00404BB3">
        <w:rPr>
          <w:rFonts w:eastAsia="Palatino Linotype" w:cs="Times New Roman"/>
          <w:bCs/>
          <w:kern w:val="1"/>
        </w:rPr>
        <w:t xml:space="preserve"> </w:t>
      </w:r>
      <w:r w:rsidRPr="00404BB3">
        <w:rPr>
          <w:rFonts w:cs="Times New Roman"/>
        </w:rPr>
        <w:t>i 1 litr lub 100 mililitrów dla produktów sprzedawanych według objętości, bądź ich dziesiętnych wielokrotności lub podwielokrotności</w:t>
      </w:r>
      <w:r w:rsidR="00A47A99" w:rsidRPr="00404BB3">
        <w:rPr>
          <w:rFonts w:eastAsia="Palatino Linotype" w:cs="Times New Roman"/>
          <w:lang w:eastAsia="ar-SA"/>
        </w:rPr>
        <w:t>.</w:t>
      </w:r>
    </w:p>
    <w:p w14:paraId="7813BB15" w14:textId="77777777" w:rsidR="00A47A99" w:rsidRPr="00404BB3" w:rsidRDefault="00A47A99" w:rsidP="004C6F74">
      <w:pPr>
        <w:pStyle w:val="55"/>
        <w:tabs>
          <w:tab w:val="left" w:pos="360"/>
        </w:tabs>
        <w:spacing w:line="360" w:lineRule="auto"/>
        <w:rPr>
          <w:rFonts w:eastAsia="Palatino Linotype" w:cs="Times New Roman"/>
          <w:lang w:eastAsia="ar-SA"/>
        </w:rPr>
      </w:pPr>
      <w:r w:rsidRPr="00404BB3">
        <w:rPr>
          <w:rFonts w:eastAsia="Palatino Linotype" w:cs="Times New Roman"/>
          <w:lang w:eastAsia="ar-SA"/>
        </w:rPr>
        <w:t>Ponadto:</w:t>
      </w:r>
    </w:p>
    <w:p w14:paraId="27FD138F" w14:textId="7EEB1F21" w:rsidR="00B17313" w:rsidRPr="00404BB3" w:rsidRDefault="00C903E1" w:rsidP="004C6F74">
      <w:pPr>
        <w:pStyle w:val="55"/>
        <w:tabs>
          <w:tab w:val="left" w:pos="360"/>
        </w:tabs>
        <w:spacing w:line="360" w:lineRule="auto"/>
        <w:rPr>
          <w:rFonts w:eastAsia="Palatino Linotype" w:cs="Times New Roman"/>
          <w:lang w:eastAsia="ar-SA"/>
        </w:rPr>
      </w:pPr>
      <w:r w:rsidRPr="00404BB3">
        <w:rPr>
          <w:rFonts w:eastAsia="Palatino Linotype" w:cs="Times New Roman"/>
          <w:lang w:eastAsia="ar-SA"/>
        </w:rPr>
        <w:t xml:space="preserve"> -</w:t>
      </w:r>
      <w:r w:rsidR="00B1205A" w:rsidRPr="00404BB3">
        <w:rPr>
          <w:rFonts w:eastAsia="Palatino Linotype" w:cs="Times New Roman"/>
          <w:bCs/>
        </w:rPr>
        <w:t xml:space="preserve"> </w:t>
      </w:r>
      <w:r w:rsidR="00A47A99" w:rsidRPr="00404BB3">
        <w:rPr>
          <w:rFonts w:eastAsia="Palatino Linotype" w:cs="Times New Roman"/>
          <w:bCs/>
        </w:rPr>
        <w:t xml:space="preserve">uwidocznienie dla </w:t>
      </w:r>
      <w:r w:rsidRPr="00404BB3">
        <w:rPr>
          <w:rFonts w:eastAsia="Palatino Linotype" w:cs="Times New Roman"/>
          <w:bCs/>
        </w:rPr>
        <w:t xml:space="preserve"> partii mąki pszennej </w:t>
      </w:r>
      <w:r w:rsidR="009F1FAD" w:rsidRPr="00404BB3">
        <w:rPr>
          <w:rFonts w:eastAsia="Palatino Linotype" w:cs="Times New Roman"/>
          <w:bCs/>
        </w:rPr>
        <w:t>„</w:t>
      </w:r>
      <w:proofErr w:type="spellStart"/>
      <w:r w:rsidR="009F1FAD" w:rsidRPr="00404BB3">
        <w:rPr>
          <w:rFonts w:eastAsia="Palatino Linotype" w:cs="Times New Roman"/>
          <w:bCs/>
        </w:rPr>
        <w:t>Dalechowskiej</w:t>
      </w:r>
      <w:proofErr w:type="spellEnd"/>
      <w:r w:rsidR="009F1FAD" w:rsidRPr="00404BB3">
        <w:rPr>
          <w:rFonts w:eastAsia="Palatino Linotype" w:cs="Times New Roman"/>
          <w:bCs/>
        </w:rPr>
        <w:t>” a’1 kg, w cenie 2,45 zł/szt.,</w:t>
      </w:r>
      <w:r w:rsidRPr="00404BB3">
        <w:rPr>
          <w:rFonts w:eastAsia="Palatino Linotype" w:cs="Times New Roman"/>
          <w:bCs/>
        </w:rPr>
        <w:t xml:space="preserve"> bezpośrednio przy produkcie, ceny sprzedaży w sposób budzący wątpliwości, nierzetelny</w:t>
      </w:r>
      <w:r w:rsidR="00404BB3">
        <w:rPr>
          <w:rFonts w:eastAsia="Palatino Linotype" w:cs="Times New Roman"/>
          <w:bCs/>
        </w:rPr>
        <w:t xml:space="preserve"> </w:t>
      </w:r>
      <w:r w:rsidRPr="00404BB3">
        <w:rPr>
          <w:rFonts w:eastAsia="Palatino Linotype" w:cs="Times New Roman"/>
          <w:bCs/>
        </w:rPr>
        <w:t>ze</w:t>
      </w:r>
      <w:r w:rsidR="00404BB3">
        <w:rPr>
          <w:rFonts w:eastAsia="Palatino Linotype" w:cs="Times New Roman"/>
          <w:bCs/>
        </w:rPr>
        <w:t> </w:t>
      </w:r>
      <w:r w:rsidRPr="00404BB3">
        <w:rPr>
          <w:rFonts w:eastAsia="Palatino Linotype" w:cs="Times New Roman"/>
          <w:bCs/>
        </w:rPr>
        <w:t>względu na fakt,</w:t>
      </w:r>
      <w:r w:rsidR="00F44AA8" w:rsidRPr="00404BB3">
        <w:rPr>
          <w:rFonts w:eastAsia="Palatino Linotype" w:cs="Times New Roman"/>
          <w:bCs/>
        </w:rPr>
        <w:t xml:space="preserve"> </w:t>
      </w:r>
      <w:r w:rsidRPr="00404BB3">
        <w:rPr>
          <w:rFonts w:eastAsia="Palatino Linotype" w:cs="Times New Roman"/>
          <w:bCs/>
        </w:rPr>
        <w:t xml:space="preserve"> że cena uwidoczniona na wywieszce cenowej była inn</w:t>
      </w:r>
      <w:r w:rsidR="008E454D">
        <w:rPr>
          <w:rFonts w:eastAsia="Palatino Linotype" w:cs="Times New Roman"/>
          <w:bCs/>
        </w:rPr>
        <w:t>a</w:t>
      </w:r>
      <w:r w:rsidRPr="00404BB3">
        <w:rPr>
          <w:rFonts w:eastAsia="Palatino Linotype" w:cs="Times New Roman"/>
          <w:bCs/>
        </w:rPr>
        <w:t xml:space="preserve"> niż stosowana tj.</w:t>
      </w:r>
      <w:r w:rsidR="00404BB3">
        <w:rPr>
          <w:rFonts w:eastAsia="Palatino Linotype" w:cs="Times New Roman"/>
          <w:bCs/>
        </w:rPr>
        <w:t> </w:t>
      </w:r>
      <w:r w:rsidRPr="00404BB3">
        <w:rPr>
          <w:rFonts w:eastAsia="Palatino Linotype" w:cs="Times New Roman"/>
          <w:bCs/>
        </w:rPr>
        <w:t xml:space="preserve">zakodowana w pamięci kas fiskalnych. </w:t>
      </w:r>
    </w:p>
    <w:p w14:paraId="32E42ECA" w14:textId="77777777" w:rsidR="00F44AA8" w:rsidRPr="00404BB3" w:rsidRDefault="00F44AA8" w:rsidP="00F44AA8">
      <w:pPr>
        <w:spacing w:after="0" w:line="360" w:lineRule="auto"/>
        <w:rPr>
          <w:rFonts w:ascii="Times New Roman" w:eastAsia="Palatino Linotype" w:hAnsi="Times New Roman" w:cs="Times New Roman"/>
          <w:sz w:val="24"/>
          <w:szCs w:val="24"/>
          <w:lang w:eastAsia="ar-SA" w:bidi="hi-IN"/>
        </w:rPr>
      </w:pPr>
    </w:p>
    <w:p w14:paraId="76E3CD0D" w14:textId="2140027D" w:rsidR="00187C75" w:rsidRPr="00404BB3" w:rsidRDefault="00187C75" w:rsidP="00404BB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4BB3">
        <w:rPr>
          <w:rFonts w:ascii="Times New Roman" w:hAnsi="Times New Roman" w:cs="Times New Roman"/>
          <w:b/>
          <w:bCs/>
          <w:sz w:val="24"/>
          <w:szCs w:val="24"/>
        </w:rPr>
        <w:t>UZASADNIENIE</w:t>
      </w:r>
    </w:p>
    <w:p w14:paraId="1C3E6B7A" w14:textId="77777777" w:rsidR="00716A25" w:rsidRPr="00404BB3" w:rsidRDefault="00187C75" w:rsidP="00A47A99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4BB3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3E1571" w:rsidRPr="00404BB3">
        <w:rPr>
          <w:rFonts w:ascii="Times New Roman" w:hAnsi="Times New Roman" w:cs="Times New Roman"/>
          <w:sz w:val="24"/>
          <w:szCs w:val="24"/>
        </w:rPr>
        <w:t>upoważnienia do przeprowadzenia kontroli nr ŻG.8361.</w:t>
      </w:r>
      <w:r w:rsidR="00CD270A" w:rsidRPr="00404BB3">
        <w:rPr>
          <w:rFonts w:ascii="Times New Roman" w:hAnsi="Times New Roman" w:cs="Times New Roman"/>
          <w:sz w:val="24"/>
          <w:szCs w:val="24"/>
        </w:rPr>
        <w:t>62</w:t>
      </w:r>
      <w:r w:rsidR="007933E0" w:rsidRPr="00404BB3">
        <w:rPr>
          <w:rFonts w:ascii="Times New Roman" w:hAnsi="Times New Roman" w:cs="Times New Roman"/>
          <w:sz w:val="24"/>
          <w:szCs w:val="24"/>
        </w:rPr>
        <w:t>.</w:t>
      </w:r>
      <w:r w:rsidR="00CD270A" w:rsidRPr="00404BB3">
        <w:rPr>
          <w:rFonts w:ascii="Times New Roman" w:hAnsi="Times New Roman" w:cs="Times New Roman"/>
          <w:sz w:val="24"/>
          <w:szCs w:val="24"/>
        </w:rPr>
        <w:t>2020 z dnia 05.05</w:t>
      </w:r>
      <w:r w:rsidR="00C5652F" w:rsidRPr="00404BB3">
        <w:rPr>
          <w:rFonts w:ascii="Times New Roman" w:hAnsi="Times New Roman" w:cs="Times New Roman"/>
          <w:sz w:val="24"/>
          <w:szCs w:val="24"/>
        </w:rPr>
        <w:t>.</w:t>
      </w:r>
      <w:r w:rsidR="00FD19F4" w:rsidRPr="00404BB3">
        <w:rPr>
          <w:rFonts w:ascii="Times New Roman" w:hAnsi="Times New Roman" w:cs="Times New Roman"/>
          <w:sz w:val="24"/>
          <w:szCs w:val="24"/>
        </w:rPr>
        <w:t>2020</w:t>
      </w:r>
      <w:r w:rsidR="003E1571" w:rsidRPr="00404BB3">
        <w:rPr>
          <w:rFonts w:ascii="Times New Roman" w:hAnsi="Times New Roman" w:cs="Times New Roman"/>
          <w:sz w:val="24"/>
          <w:szCs w:val="24"/>
        </w:rPr>
        <w:t>r., po uprzednim zawiadomieniu przedsiębiorcy o zamia</w:t>
      </w:r>
      <w:r w:rsidR="00C5652F" w:rsidRPr="00404BB3">
        <w:rPr>
          <w:rFonts w:ascii="Times New Roman" w:hAnsi="Times New Roman" w:cs="Times New Roman"/>
          <w:sz w:val="24"/>
          <w:szCs w:val="24"/>
        </w:rPr>
        <w:t xml:space="preserve">rze </w:t>
      </w:r>
      <w:r w:rsidR="00B1205A" w:rsidRPr="00404BB3">
        <w:rPr>
          <w:rFonts w:ascii="Times New Roman" w:hAnsi="Times New Roman" w:cs="Times New Roman"/>
          <w:sz w:val="24"/>
          <w:szCs w:val="24"/>
        </w:rPr>
        <w:t xml:space="preserve">wszczęcia kontroli z dnia </w:t>
      </w:r>
      <w:r w:rsidR="00CD270A" w:rsidRPr="00404BB3">
        <w:rPr>
          <w:rFonts w:ascii="Times New Roman" w:hAnsi="Times New Roman" w:cs="Times New Roman"/>
          <w:sz w:val="24"/>
          <w:szCs w:val="24"/>
        </w:rPr>
        <w:t>23.04</w:t>
      </w:r>
      <w:r w:rsidR="00C5652F" w:rsidRPr="00404BB3">
        <w:rPr>
          <w:rFonts w:ascii="Times New Roman" w:hAnsi="Times New Roman" w:cs="Times New Roman"/>
          <w:sz w:val="24"/>
          <w:szCs w:val="24"/>
        </w:rPr>
        <w:t>.</w:t>
      </w:r>
      <w:r w:rsidR="00FD19F4" w:rsidRPr="00404BB3">
        <w:rPr>
          <w:rFonts w:ascii="Times New Roman" w:hAnsi="Times New Roman" w:cs="Times New Roman"/>
          <w:sz w:val="24"/>
          <w:szCs w:val="24"/>
        </w:rPr>
        <w:t>2020</w:t>
      </w:r>
      <w:r w:rsidR="003E1571" w:rsidRPr="00404BB3">
        <w:rPr>
          <w:rFonts w:ascii="Times New Roman" w:hAnsi="Times New Roman" w:cs="Times New Roman"/>
          <w:sz w:val="24"/>
          <w:szCs w:val="24"/>
        </w:rPr>
        <w:t>r.</w:t>
      </w:r>
      <w:r w:rsidR="00B1205A" w:rsidRPr="00404BB3">
        <w:rPr>
          <w:rFonts w:ascii="Times New Roman" w:hAnsi="Times New Roman" w:cs="Times New Roman"/>
          <w:sz w:val="24"/>
          <w:szCs w:val="24"/>
        </w:rPr>
        <w:t xml:space="preserve"> </w:t>
      </w:r>
      <w:r w:rsidR="003E1571" w:rsidRPr="00404BB3">
        <w:rPr>
          <w:rFonts w:ascii="Times New Roman" w:hAnsi="Times New Roman" w:cs="Times New Roman"/>
          <w:sz w:val="24"/>
          <w:szCs w:val="24"/>
        </w:rPr>
        <w:t xml:space="preserve">(doręczenie </w:t>
      </w:r>
      <w:r w:rsidR="00CD270A" w:rsidRPr="00404BB3">
        <w:rPr>
          <w:rFonts w:ascii="Times New Roman" w:hAnsi="Times New Roman" w:cs="Times New Roman"/>
          <w:sz w:val="24"/>
          <w:szCs w:val="24"/>
        </w:rPr>
        <w:t>27.04</w:t>
      </w:r>
      <w:r w:rsidR="00C5652F" w:rsidRPr="00404BB3">
        <w:rPr>
          <w:rFonts w:ascii="Times New Roman" w:hAnsi="Times New Roman" w:cs="Times New Roman"/>
          <w:sz w:val="24"/>
          <w:szCs w:val="24"/>
        </w:rPr>
        <w:t>.</w:t>
      </w:r>
      <w:r w:rsidR="00FD19F4" w:rsidRPr="00404BB3">
        <w:rPr>
          <w:rFonts w:ascii="Times New Roman" w:hAnsi="Times New Roman" w:cs="Times New Roman"/>
          <w:sz w:val="24"/>
          <w:szCs w:val="24"/>
        </w:rPr>
        <w:t>2020</w:t>
      </w:r>
      <w:r w:rsidR="00B14420" w:rsidRPr="00404BB3">
        <w:rPr>
          <w:rFonts w:ascii="Times New Roman" w:hAnsi="Times New Roman" w:cs="Times New Roman"/>
          <w:sz w:val="24"/>
          <w:szCs w:val="24"/>
        </w:rPr>
        <w:t>r.</w:t>
      </w:r>
      <w:r w:rsidR="003E1571" w:rsidRPr="00404BB3">
        <w:rPr>
          <w:rFonts w:ascii="Times New Roman" w:hAnsi="Times New Roman" w:cs="Times New Roman"/>
          <w:sz w:val="24"/>
          <w:szCs w:val="24"/>
        </w:rPr>
        <w:t>)</w:t>
      </w:r>
      <w:r w:rsidR="00CD270A" w:rsidRPr="00404BB3">
        <w:rPr>
          <w:rFonts w:ascii="Times New Roman" w:hAnsi="Times New Roman" w:cs="Times New Roman"/>
          <w:sz w:val="24"/>
          <w:szCs w:val="24"/>
        </w:rPr>
        <w:t>, w dniach 05-06.05</w:t>
      </w:r>
      <w:r w:rsidR="00C5652F" w:rsidRPr="00404BB3">
        <w:rPr>
          <w:rFonts w:ascii="Times New Roman" w:hAnsi="Times New Roman" w:cs="Times New Roman"/>
          <w:sz w:val="24"/>
          <w:szCs w:val="24"/>
        </w:rPr>
        <w:t>.2020</w:t>
      </w:r>
      <w:r w:rsidRPr="00404BB3">
        <w:rPr>
          <w:rFonts w:ascii="Times New Roman" w:hAnsi="Times New Roman" w:cs="Times New Roman"/>
          <w:sz w:val="24"/>
          <w:szCs w:val="24"/>
        </w:rPr>
        <w:t>r</w:t>
      </w:r>
      <w:r w:rsidR="00E956A2" w:rsidRPr="00404BB3">
        <w:rPr>
          <w:rFonts w:ascii="Times New Roman" w:hAnsi="Times New Roman" w:cs="Times New Roman"/>
          <w:sz w:val="24"/>
          <w:szCs w:val="24"/>
        </w:rPr>
        <w:t>.</w:t>
      </w:r>
      <w:r w:rsidRPr="00404BB3">
        <w:rPr>
          <w:rFonts w:ascii="Times New Roman" w:hAnsi="Times New Roman" w:cs="Times New Roman"/>
          <w:sz w:val="24"/>
          <w:szCs w:val="24"/>
        </w:rPr>
        <w:t>, inspektorzy Wojewódzkiego Inspektoratu Inspekcji Handlowej w Kielcach, przeprowadzili kontrolę przedsiębiorcy</w:t>
      </w:r>
      <w:r w:rsidR="008D15E9" w:rsidRPr="00404BB3">
        <w:rPr>
          <w:rFonts w:ascii="Times New Roman" w:hAnsi="Times New Roman" w:cs="Times New Roman"/>
          <w:sz w:val="24"/>
          <w:szCs w:val="24"/>
        </w:rPr>
        <w:t>:</w:t>
      </w:r>
      <w:r w:rsidR="006D4964" w:rsidRPr="00404BB3">
        <w:rPr>
          <w:rFonts w:ascii="Times New Roman" w:hAnsi="Times New Roman" w:cs="Times New Roman"/>
          <w:sz w:val="24"/>
          <w:szCs w:val="24"/>
        </w:rPr>
        <w:t xml:space="preserve"> </w:t>
      </w:r>
      <w:r w:rsidR="00716A25" w:rsidRPr="00404BB3">
        <w:rPr>
          <w:rFonts w:ascii="Times New Roman" w:hAnsi="Times New Roman" w:cs="Times New Roman"/>
          <w:sz w:val="24"/>
          <w:szCs w:val="24"/>
        </w:rPr>
        <w:t xml:space="preserve">Renaty </w:t>
      </w:r>
      <w:proofErr w:type="spellStart"/>
      <w:r w:rsidR="00716A25" w:rsidRPr="00404BB3">
        <w:rPr>
          <w:rFonts w:ascii="Times New Roman" w:hAnsi="Times New Roman" w:cs="Times New Roman"/>
          <w:sz w:val="24"/>
          <w:szCs w:val="24"/>
        </w:rPr>
        <w:t>Maludzińskiej</w:t>
      </w:r>
      <w:proofErr w:type="spellEnd"/>
      <w:r w:rsidR="006D4964" w:rsidRPr="00404BB3">
        <w:rPr>
          <w:rFonts w:ascii="Times New Roman" w:hAnsi="Times New Roman" w:cs="Times New Roman"/>
          <w:sz w:val="24"/>
          <w:szCs w:val="24"/>
        </w:rPr>
        <w:t>,</w:t>
      </w:r>
      <w:r w:rsidR="00CC2EC3" w:rsidRPr="00404BB3">
        <w:rPr>
          <w:rFonts w:ascii="Times New Roman" w:hAnsi="Times New Roman" w:cs="Times New Roman"/>
          <w:bCs/>
          <w:sz w:val="24"/>
          <w:szCs w:val="24"/>
        </w:rPr>
        <w:t xml:space="preserve"> prowadzącej</w:t>
      </w:r>
      <w:r w:rsidR="006349BF" w:rsidRPr="00404BB3">
        <w:rPr>
          <w:rFonts w:ascii="Times New Roman" w:hAnsi="Times New Roman" w:cs="Times New Roman"/>
          <w:bCs/>
          <w:sz w:val="24"/>
          <w:szCs w:val="24"/>
        </w:rPr>
        <w:t xml:space="preserve"> dz</w:t>
      </w:r>
      <w:r w:rsidR="004C79DC" w:rsidRPr="00404BB3">
        <w:rPr>
          <w:rFonts w:ascii="Times New Roman" w:hAnsi="Times New Roman" w:cs="Times New Roman"/>
          <w:bCs/>
          <w:sz w:val="24"/>
          <w:szCs w:val="24"/>
        </w:rPr>
        <w:t xml:space="preserve">iałalność gospodarczą pod firmą: </w:t>
      </w:r>
      <w:r w:rsidR="00716A25" w:rsidRPr="00404BB3">
        <w:rPr>
          <w:rFonts w:ascii="Times New Roman" w:hAnsi="Times New Roman" w:cs="Times New Roman"/>
          <w:bCs/>
          <w:iCs/>
          <w:sz w:val="24"/>
          <w:szCs w:val="24"/>
        </w:rPr>
        <w:t xml:space="preserve">Renata </w:t>
      </w:r>
      <w:proofErr w:type="spellStart"/>
      <w:r w:rsidR="00716A25" w:rsidRPr="00404BB3">
        <w:rPr>
          <w:rFonts w:ascii="Times New Roman" w:hAnsi="Times New Roman" w:cs="Times New Roman"/>
          <w:bCs/>
          <w:iCs/>
          <w:sz w:val="24"/>
          <w:szCs w:val="24"/>
        </w:rPr>
        <w:t>Maludzińska</w:t>
      </w:r>
      <w:proofErr w:type="spellEnd"/>
      <w:r w:rsidR="00716A25" w:rsidRPr="00404BB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716A25" w:rsidRPr="00404BB3">
        <w:rPr>
          <w:rFonts w:ascii="Times New Roman" w:hAnsi="Times New Roman" w:cs="Times New Roman"/>
          <w:bCs/>
          <w:iCs/>
          <w:sz w:val="24"/>
          <w:szCs w:val="24"/>
        </w:rPr>
        <w:t>Sklepy Spożywcze – Garmażerka, ze stałym miejscem wykonywania działalnoś</w:t>
      </w:r>
      <w:r w:rsidR="00F44AA8" w:rsidRPr="00404BB3">
        <w:rPr>
          <w:rFonts w:ascii="Times New Roman" w:hAnsi="Times New Roman" w:cs="Times New Roman"/>
          <w:bCs/>
          <w:iCs/>
          <w:sz w:val="24"/>
          <w:szCs w:val="24"/>
        </w:rPr>
        <w:t xml:space="preserve">ci gospodarczej w Jędrzejowie, </w:t>
      </w:r>
      <w:r w:rsidR="00716A25" w:rsidRPr="00404BB3">
        <w:rPr>
          <w:rFonts w:ascii="Times New Roman" w:hAnsi="Times New Roman" w:cs="Times New Roman"/>
          <w:bCs/>
          <w:iCs/>
          <w:sz w:val="24"/>
          <w:szCs w:val="24"/>
        </w:rPr>
        <w:t>przy ul. 11 Listopada nr 101</w:t>
      </w:r>
      <w:r w:rsidR="00D97901" w:rsidRPr="00404BB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577F0C" w:rsidRPr="00404BB3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577F0C" w:rsidRPr="00404BB3">
        <w:rPr>
          <w:rFonts w:ascii="Times New Roman" w:hAnsi="Times New Roman" w:cs="Times New Roman"/>
          <w:sz w:val="24"/>
          <w:szCs w:val="24"/>
        </w:rPr>
        <w:t>zwanego dalej „Stroną”, „przedsiębiorcą”. Kontrola została przeprowadzona w placówce handlowej: Sklep Spożywczy</w:t>
      </w:r>
      <w:r w:rsidR="00577F0C" w:rsidRPr="00404B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43C6" w:rsidRPr="00404BB3">
        <w:rPr>
          <w:rFonts w:ascii="Times New Roman" w:hAnsi="Times New Roman" w:cs="Times New Roman"/>
          <w:bCs/>
          <w:sz w:val="24"/>
          <w:szCs w:val="24"/>
        </w:rPr>
        <w:t xml:space="preserve"> Nr 2, </w:t>
      </w:r>
      <w:r w:rsidR="009E7EF8" w:rsidRPr="00404BB3">
        <w:rPr>
          <w:rFonts w:ascii="Times New Roman" w:hAnsi="Times New Roman" w:cs="Times New Roman"/>
          <w:bCs/>
          <w:sz w:val="24"/>
          <w:szCs w:val="24"/>
        </w:rPr>
        <w:t xml:space="preserve"> ul. Klasztorna </w:t>
      </w:r>
      <w:r w:rsidR="00F8292E" w:rsidRPr="00404BB3">
        <w:rPr>
          <w:rFonts w:ascii="Times New Roman" w:hAnsi="Times New Roman" w:cs="Times New Roman"/>
          <w:bCs/>
          <w:sz w:val="24"/>
          <w:szCs w:val="24"/>
        </w:rPr>
        <w:t xml:space="preserve">nr 22 </w:t>
      </w:r>
      <w:r w:rsidR="008B4124" w:rsidRPr="00404BB3">
        <w:rPr>
          <w:rFonts w:ascii="Times New Roman" w:hAnsi="Times New Roman" w:cs="Times New Roman"/>
          <w:bCs/>
          <w:sz w:val="24"/>
          <w:szCs w:val="24"/>
        </w:rPr>
        <w:t>w Jędrzejowie</w:t>
      </w:r>
      <w:r w:rsidR="00563AEB" w:rsidRPr="00404B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77F0C" w:rsidRPr="00404BB3">
        <w:rPr>
          <w:rFonts w:ascii="Times New Roman" w:hAnsi="Times New Roman" w:cs="Times New Roman"/>
          <w:sz w:val="24"/>
          <w:szCs w:val="24"/>
        </w:rPr>
        <w:t xml:space="preserve">w obecności </w:t>
      </w:r>
      <w:r w:rsidR="00D97901" w:rsidRPr="00404BB3">
        <w:rPr>
          <w:rFonts w:ascii="Times New Roman" w:hAnsi="Times New Roman" w:cs="Times New Roman"/>
          <w:sz w:val="24"/>
          <w:szCs w:val="24"/>
        </w:rPr>
        <w:t xml:space="preserve">p. </w:t>
      </w:r>
      <w:r w:rsidR="00F8292E" w:rsidRPr="00404BB3">
        <w:rPr>
          <w:rFonts w:ascii="Times New Roman" w:hAnsi="Times New Roman" w:cs="Times New Roman"/>
          <w:sz w:val="24"/>
          <w:szCs w:val="24"/>
        </w:rPr>
        <w:t>Ewy Skalskiej –  osoby pisemnie upoważnionej do reprezentowania przedsiębiorcy.</w:t>
      </w:r>
    </w:p>
    <w:p w14:paraId="21ADF59F" w14:textId="2B06CCD5" w:rsidR="00187C75" w:rsidRPr="00404BB3" w:rsidRDefault="00187C75" w:rsidP="00A47A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4BB3">
        <w:rPr>
          <w:rFonts w:ascii="Times New Roman" w:hAnsi="Times New Roman" w:cs="Times New Roman"/>
          <w:sz w:val="24"/>
          <w:szCs w:val="24"/>
        </w:rPr>
        <w:t xml:space="preserve">Przedmiotem kontroli było sprawdzenie przestrzegania przepisów </w:t>
      </w:r>
      <w:r w:rsidRPr="00404BB3">
        <w:rPr>
          <w:rFonts w:ascii="Times New Roman" w:hAnsi="Times New Roman" w:cs="Times New Roman"/>
          <w:iCs/>
          <w:sz w:val="24"/>
          <w:szCs w:val="24"/>
        </w:rPr>
        <w:t>ustawy z dnia 9</w:t>
      </w:r>
      <w:r w:rsidR="00404BB3">
        <w:rPr>
          <w:rFonts w:ascii="Times New Roman" w:hAnsi="Times New Roman" w:cs="Times New Roman"/>
          <w:iCs/>
          <w:sz w:val="24"/>
          <w:szCs w:val="24"/>
        </w:rPr>
        <w:t> </w:t>
      </w:r>
      <w:r w:rsidRPr="00404BB3">
        <w:rPr>
          <w:rFonts w:ascii="Times New Roman" w:hAnsi="Times New Roman" w:cs="Times New Roman"/>
          <w:iCs/>
          <w:sz w:val="24"/>
          <w:szCs w:val="24"/>
        </w:rPr>
        <w:t>maja</w:t>
      </w:r>
      <w:r w:rsidR="00404BB3">
        <w:rPr>
          <w:rFonts w:ascii="Times New Roman" w:hAnsi="Times New Roman" w:cs="Times New Roman"/>
          <w:iCs/>
          <w:sz w:val="24"/>
          <w:szCs w:val="24"/>
        </w:rPr>
        <w:t> </w:t>
      </w:r>
      <w:r w:rsidRPr="00404BB3">
        <w:rPr>
          <w:rFonts w:ascii="Times New Roman" w:hAnsi="Times New Roman" w:cs="Times New Roman"/>
          <w:iCs/>
          <w:sz w:val="24"/>
          <w:szCs w:val="24"/>
        </w:rPr>
        <w:t>2014</w:t>
      </w:r>
      <w:r w:rsidR="008A7E1F" w:rsidRPr="00404BB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04BB3">
        <w:rPr>
          <w:rFonts w:ascii="Times New Roman" w:hAnsi="Times New Roman" w:cs="Times New Roman"/>
          <w:iCs/>
          <w:sz w:val="24"/>
          <w:szCs w:val="24"/>
        </w:rPr>
        <w:t xml:space="preserve">r. </w:t>
      </w:r>
      <w:r w:rsidRPr="00404BB3">
        <w:rPr>
          <w:rFonts w:ascii="Times New Roman" w:hAnsi="Times New Roman" w:cs="Times New Roman"/>
          <w:i/>
          <w:iCs/>
          <w:sz w:val="24"/>
          <w:szCs w:val="24"/>
        </w:rPr>
        <w:t xml:space="preserve">o informowaniu o cenach towarów i usług </w:t>
      </w:r>
      <w:r w:rsidR="00A55EA6" w:rsidRPr="00404BB3">
        <w:rPr>
          <w:rFonts w:ascii="Times New Roman" w:hAnsi="Times New Roman" w:cs="Times New Roman"/>
          <w:iCs/>
          <w:sz w:val="24"/>
          <w:szCs w:val="24"/>
        </w:rPr>
        <w:t xml:space="preserve">(Dz. U. z 2019r., poz. 178, t. j. z dnia </w:t>
      </w:r>
      <w:r w:rsidR="008B4124" w:rsidRPr="00404BB3">
        <w:rPr>
          <w:rFonts w:ascii="Times New Roman" w:hAnsi="Times New Roman" w:cs="Times New Roman"/>
          <w:iCs/>
          <w:sz w:val="24"/>
          <w:szCs w:val="24"/>
        </w:rPr>
        <w:t>30.01.2019r.</w:t>
      </w:r>
      <w:r w:rsidR="009F1FAD" w:rsidRPr="00404BB3">
        <w:rPr>
          <w:rFonts w:ascii="Times New Roman" w:hAnsi="Times New Roman" w:cs="Times New Roman"/>
          <w:iCs/>
          <w:sz w:val="24"/>
          <w:szCs w:val="24"/>
        </w:rPr>
        <w:t xml:space="preserve"> ze zm.</w:t>
      </w:r>
      <w:r w:rsidR="00A55EA6" w:rsidRPr="00404BB3">
        <w:rPr>
          <w:rFonts w:ascii="Times New Roman" w:hAnsi="Times New Roman" w:cs="Times New Roman"/>
          <w:iCs/>
          <w:sz w:val="24"/>
          <w:szCs w:val="24"/>
        </w:rPr>
        <w:t>)</w:t>
      </w:r>
      <w:r w:rsidR="00A55EA6" w:rsidRPr="00404BB3">
        <w:rPr>
          <w:rFonts w:ascii="Times New Roman" w:hAnsi="Times New Roman" w:cs="Times New Roman"/>
          <w:sz w:val="24"/>
          <w:szCs w:val="24"/>
        </w:rPr>
        <w:t xml:space="preserve"> </w:t>
      </w:r>
      <w:r w:rsidRPr="00404BB3">
        <w:rPr>
          <w:rFonts w:ascii="Times New Roman" w:hAnsi="Times New Roman" w:cs="Times New Roman"/>
          <w:sz w:val="24"/>
          <w:szCs w:val="24"/>
        </w:rPr>
        <w:t>– zwanej dalej „</w:t>
      </w:r>
      <w:r w:rsidRPr="00404BB3">
        <w:rPr>
          <w:rFonts w:ascii="Times New Roman" w:hAnsi="Times New Roman" w:cs="Times New Roman"/>
          <w:i/>
          <w:iCs/>
          <w:sz w:val="24"/>
          <w:szCs w:val="24"/>
        </w:rPr>
        <w:t>ustawą o informowaniu o cenach towarów i usług</w:t>
      </w:r>
      <w:r w:rsidRPr="00404BB3">
        <w:rPr>
          <w:rFonts w:ascii="Times New Roman" w:hAnsi="Times New Roman" w:cs="Times New Roman"/>
          <w:sz w:val="24"/>
          <w:szCs w:val="24"/>
        </w:rPr>
        <w:t xml:space="preserve">” oraz </w:t>
      </w:r>
      <w:r w:rsidRPr="00404BB3">
        <w:rPr>
          <w:rFonts w:ascii="Times New Roman" w:hAnsi="Times New Roman" w:cs="Times New Roman"/>
          <w:iCs/>
          <w:sz w:val="24"/>
          <w:szCs w:val="24"/>
        </w:rPr>
        <w:t>rozporządzenia Ministra Rozwoju z dnia 9 grudnia 2015</w:t>
      </w:r>
      <w:r w:rsidR="008A7E1F" w:rsidRPr="00404BB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04BB3">
        <w:rPr>
          <w:rFonts w:ascii="Times New Roman" w:hAnsi="Times New Roman" w:cs="Times New Roman"/>
          <w:iCs/>
          <w:sz w:val="24"/>
          <w:szCs w:val="24"/>
        </w:rPr>
        <w:t>r</w:t>
      </w:r>
      <w:r w:rsidRPr="00404BB3">
        <w:rPr>
          <w:rFonts w:ascii="Times New Roman" w:hAnsi="Times New Roman" w:cs="Times New Roman"/>
          <w:i/>
          <w:iCs/>
          <w:sz w:val="24"/>
          <w:szCs w:val="24"/>
        </w:rPr>
        <w:t>. w sprawie uwidaczniania cen</w:t>
      </w:r>
      <w:r w:rsidR="00404BB3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04BB3">
        <w:rPr>
          <w:rFonts w:ascii="Times New Roman" w:hAnsi="Times New Roman" w:cs="Times New Roman"/>
          <w:i/>
          <w:iCs/>
          <w:sz w:val="24"/>
          <w:szCs w:val="24"/>
        </w:rPr>
        <w:t xml:space="preserve">towarów i usług </w:t>
      </w:r>
      <w:r w:rsidRPr="00404BB3">
        <w:rPr>
          <w:rFonts w:ascii="Times New Roman" w:hAnsi="Times New Roman" w:cs="Times New Roman"/>
          <w:iCs/>
          <w:sz w:val="24"/>
          <w:szCs w:val="24"/>
        </w:rPr>
        <w:t>(Dz. U. z 2015r.,  poz. 2121</w:t>
      </w:r>
      <w:r w:rsidR="005B57BE" w:rsidRPr="00404BB3">
        <w:rPr>
          <w:rFonts w:ascii="Times New Roman" w:hAnsi="Times New Roman" w:cs="Times New Roman"/>
          <w:sz w:val="24"/>
          <w:szCs w:val="24"/>
        </w:rPr>
        <w:t xml:space="preserve"> z dnia 15.12.2015r.</w:t>
      </w:r>
      <w:r w:rsidRPr="00404BB3">
        <w:rPr>
          <w:rFonts w:ascii="Times New Roman" w:hAnsi="Times New Roman" w:cs="Times New Roman"/>
          <w:iCs/>
          <w:sz w:val="24"/>
          <w:szCs w:val="24"/>
        </w:rPr>
        <w:t>)</w:t>
      </w:r>
      <w:r w:rsidRPr="00404BB3">
        <w:rPr>
          <w:rFonts w:ascii="Times New Roman" w:hAnsi="Times New Roman" w:cs="Times New Roman"/>
          <w:sz w:val="24"/>
          <w:szCs w:val="24"/>
        </w:rPr>
        <w:t xml:space="preserve"> – zwanego dalej „</w:t>
      </w:r>
      <w:r w:rsidR="00945782" w:rsidRPr="00404BB3">
        <w:rPr>
          <w:rFonts w:ascii="Times New Roman" w:hAnsi="Times New Roman" w:cs="Times New Roman"/>
          <w:i/>
          <w:iCs/>
          <w:sz w:val="24"/>
          <w:szCs w:val="24"/>
        </w:rPr>
        <w:t>rozporządzeniem</w:t>
      </w:r>
      <w:r w:rsidR="001E7FE4" w:rsidRPr="00404BB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04BB3">
        <w:rPr>
          <w:rFonts w:ascii="Times New Roman" w:hAnsi="Times New Roman" w:cs="Times New Roman"/>
          <w:i/>
          <w:iCs/>
          <w:sz w:val="24"/>
          <w:szCs w:val="24"/>
        </w:rPr>
        <w:t>w sprawie uwidaczniania cen towarów i usług</w:t>
      </w:r>
      <w:r w:rsidRPr="00404BB3">
        <w:rPr>
          <w:rFonts w:ascii="Times New Roman" w:hAnsi="Times New Roman" w:cs="Times New Roman"/>
          <w:sz w:val="24"/>
          <w:szCs w:val="24"/>
        </w:rPr>
        <w:t>”.</w:t>
      </w:r>
    </w:p>
    <w:p w14:paraId="29B4A77C" w14:textId="77777777" w:rsidR="00187C75" w:rsidRPr="00404BB3" w:rsidRDefault="00187C75" w:rsidP="00A47A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4BB3">
        <w:rPr>
          <w:rFonts w:ascii="Times New Roman" w:hAnsi="Times New Roman" w:cs="Times New Roman"/>
          <w:sz w:val="24"/>
          <w:szCs w:val="24"/>
        </w:rPr>
        <w:lastRenderedPageBreak/>
        <w:t>W t</w:t>
      </w:r>
      <w:r w:rsidR="00CC2EC3" w:rsidRPr="00404BB3">
        <w:rPr>
          <w:rFonts w:ascii="Times New Roman" w:hAnsi="Times New Roman" w:cs="Times New Roman"/>
          <w:sz w:val="24"/>
          <w:szCs w:val="24"/>
        </w:rPr>
        <w:t>rakcie postępowania kontrolnego</w:t>
      </w:r>
      <w:r w:rsidRPr="00404BB3">
        <w:rPr>
          <w:rFonts w:ascii="Times New Roman" w:hAnsi="Times New Roman" w:cs="Times New Roman"/>
          <w:sz w:val="24"/>
          <w:szCs w:val="24"/>
        </w:rPr>
        <w:t xml:space="preserve"> dokonano sprawdzenia</w:t>
      </w:r>
      <w:r w:rsidR="005B5016" w:rsidRPr="00404BB3">
        <w:rPr>
          <w:rFonts w:ascii="Times New Roman" w:hAnsi="Times New Roman" w:cs="Times New Roman"/>
          <w:sz w:val="24"/>
          <w:szCs w:val="24"/>
        </w:rPr>
        <w:t xml:space="preserve"> losowo wytypowanych </w:t>
      </w:r>
      <w:r w:rsidR="00DC5950" w:rsidRPr="00404BB3">
        <w:rPr>
          <w:rFonts w:ascii="Times New Roman" w:hAnsi="Times New Roman" w:cs="Times New Roman"/>
          <w:sz w:val="24"/>
          <w:szCs w:val="24"/>
        </w:rPr>
        <w:t>1</w:t>
      </w:r>
      <w:r w:rsidR="00864F0D" w:rsidRPr="00404BB3">
        <w:rPr>
          <w:rFonts w:ascii="Times New Roman" w:hAnsi="Times New Roman" w:cs="Times New Roman"/>
          <w:sz w:val="24"/>
          <w:szCs w:val="24"/>
        </w:rPr>
        <w:t>29</w:t>
      </w:r>
      <w:r w:rsidR="00DF3D81" w:rsidRPr="00404BB3">
        <w:rPr>
          <w:rFonts w:ascii="Times New Roman" w:hAnsi="Times New Roman" w:cs="Times New Roman"/>
          <w:sz w:val="24"/>
          <w:szCs w:val="24"/>
        </w:rPr>
        <w:t xml:space="preserve"> partii </w:t>
      </w:r>
      <w:r w:rsidRPr="00404BB3">
        <w:rPr>
          <w:rFonts w:ascii="Times New Roman" w:hAnsi="Times New Roman" w:cs="Times New Roman"/>
          <w:sz w:val="24"/>
          <w:szCs w:val="24"/>
        </w:rPr>
        <w:t xml:space="preserve">środków spożywczych </w:t>
      </w:r>
      <w:r w:rsidR="00004A1E" w:rsidRPr="00404BB3">
        <w:rPr>
          <w:rFonts w:ascii="Times New Roman" w:hAnsi="Times New Roman" w:cs="Times New Roman"/>
          <w:sz w:val="24"/>
          <w:szCs w:val="24"/>
        </w:rPr>
        <w:t xml:space="preserve">w </w:t>
      </w:r>
      <w:r w:rsidR="004C7EA2" w:rsidRPr="00404BB3">
        <w:rPr>
          <w:rFonts w:ascii="Times New Roman" w:hAnsi="Times New Roman" w:cs="Times New Roman"/>
          <w:sz w:val="24"/>
          <w:szCs w:val="24"/>
        </w:rPr>
        <w:t xml:space="preserve">opakowaniach jednostkowych </w:t>
      </w:r>
      <w:r w:rsidR="00004A1E" w:rsidRPr="00404BB3">
        <w:rPr>
          <w:rFonts w:ascii="Times New Roman" w:hAnsi="Times New Roman" w:cs="Times New Roman"/>
          <w:sz w:val="24"/>
          <w:szCs w:val="24"/>
        </w:rPr>
        <w:t xml:space="preserve"> </w:t>
      </w:r>
      <w:r w:rsidRPr="00404BB3">
        <w:rPr>
          <w:rFonts w:ascii="Times New Roman" w:hAnsi="Times New Roman" w:cs="Times New Roman"/>
          <w:sz w:val="24"/>
          <w:szCs w:val="24"/>
        </w:rPr>
        <w:t>w zakresie prawidłowości uwidocznienia cen, w</w:t>
      </w:r>
      <w:r w:rsidR="00CE3D6F" w:rsidRPr="00404BB3">
        <w:rPr>
          <w:rFonts w:ascii="Times New Roman" w:hAnsi="Times New Roman" w:cs="Times New Roman"/>
          <w:sz w:val="24"/>
          <w:szCs w:val="24"/>
        </w:rPr>
        <w:t> </w:t>
      </w:r>
      <w:r w:rsidRPr="00404BB3">
        <w:rPr>
          <w:rFonts w:ascii="Times New Roman" w:hAnsi="Times New Roman" w:cs="Times New Roman"/>
          <w:sz w:val="24"/>
          <w:szCs w:val="24"/>
        </w:rPr>
        <w:t>tym podania informacji o cenach jednostkowych</w:t>
      </w:r>
      <w:r w:rsidR="001E7FE4" w:rsidRPr="00404BB3">
        <w:rPr>
          <w:rFonts w:ascii="Times New Roman" w:hAnsi="Times New Roman" w:cs="Times New Roman"/>
          <w:sz w:val="24"/>
          <w:szCs w:val="24"/>
        </w:rPr>
        <w:t xml:space="preserve">, dla produktów </w:t>
      </w:r>
      <w:r w:rsidR="00004A1E" w:rsidRPr="00404BB3">
        <w:rPr>
          <w:rFonts w:ascii="Times New Roman" w:hAnsi="Times New Roman" w:cs="Times New Roman"/>
          <w:sz w:val="24"/>
          <w:szCs w:val="24"/>
        </w:rPr>
        <w:t xml:space="preserve"> </w:t>
      </w:r>
      <w:r w:rsidRPr="00404BB3">
        <w:rPr>
          <w:rFonts w:ascii="Times New Roman" w:hAnsi="Times New Roman" w:cs="Times New Roman"/>
          <w:sz w:val="24"/>
          <w:szCs w:val="24"/>
        </w:rPr>
        <w:t>przeznaczonych do sprzedaży według objętości lub masy.</w:t>
      </w:r>
    </w:p>
    <w:p w14:paraId="128A07E8" w14:textId="6970F8F2" w:rsidR="00A47A99" w:rsidRPr="00404BB3" w:rsidRDefault="00500E0F" w:rsidP="00A47A99">
      <w:pPr>
        <w:pStyle w:val="55"/>
        <w:spacing w:line="360" w:lineRule="auto"/>
        <w:rPr>
          <w:rFonts w:cs="Times New Roman"/>
        </w:rPr>
      </w:pPr>
      <w:r w:rsidRPr="00404BB3">
        <w:rPr>
          <w:rFonts w:cs="Times New Roman"/>
        </w:rPr>
        <w:t xml:space="preserve"> </w:t>
      </w:r>
      <w:r w:rsidR="000D3842" w:rsidRPr="00404BB3">
        <w:rPr>
          <w:rFonts w:cs="Times New Roman"/>
        </w:rPr>
        <w:tab/>
      </w:r>
      <w:r w:rsidR="00A47A99" w:rsidRPr="00404BB3">
        <w:rPr>
          <w:rFonts w:cs="Times New Roman"/>
        </w:rPr>
        <w:t>W</w:t>
      </w:r>
      <w:r w:rsidR="00187C75" w:rsidRPr="00404BB3">
        <w:rPr>
          <w:rFonts w:cs="Times New Roman"/>
        </w:rPr>
        <w:t xml:space="preserve"> wyniku przeprowadzonej oceny stwierdzono nieprawidłowości</w:t>
      </w:r>
      <w:r w:rsidR="00864F0D" w:rsidRPr="00404BB3">
        <w:rPr>
          <w:rFonts w:cs="Times New Roman"/>
        </w:rPr>
        <w:t xml:space="preserve"> dla 4</w:t>
      </w:r>
      <w:r w:rsidR="00847FA5" w:rsidRPr="00404BB3">
        <w:rPr>
          <w:rFonts w:cs="Times New Roman"/>
        </w:rPr>
        <w:t>0</w:t>
      </w:r>
      <w:r w:rsidR="00C15479" w:rsidRPr="00404BB3">
        <w:rPr>
          <w:rFonts w:cs="Times New Roman"/>
        </w:rPr>
        <w:t xml:space="preserve"> partii</w:t>
      </w:r>
      <w:r w:rsidR="00CE3D6F" w:rsidRPr="00404BB3">
        <w:rPr>
          <w:rFonts w:cs="Times New Roman"/>
        </w:rPr>
        <w:t xml:space="preserve"> produktów w opakowaniach jednostkowych</w:t>
      </w:r>
      <w:r w:rsidR="00C15479" w:rsidRPr="00404BB3">
        <w:rPr>
          <w:rFonts w:cs="Times New Roman"/>
        </w:rPr>
        <w:t>,</w:t>
      </w:r>
      <w:r w:rsidR="00187C75" w:rsidRPr="00404BB3">
        <w:rPr>
          <w:rFonts w:cs="Times New Roman"/>
        </w:rPr>
        <w:t xml:space="preserve"> polegające</w:t>
      </w:r>
      <w:r w:rsidR="00A47A99" w:rsidRPr="00404BB3">
        <w:rPr>
          <w:rFonts w:cs="Times New Roman"/>
        </w:rPr>
        <w:t xml:space="preserve"> na</w:t>
      </w:r>
      <w:r w:rsidR="00187C75" w:rsidRPr="00404BB3">
        <w:rPr>
          <w:rFonts w:cs="Times New Roman"/>
        </w:rPr>
        <w:t xml:space="preserve"> </w:t>
      </w:r>
      <w:r w:rsidR="00A47A99" w:rsidRPr="00404BB3">
        <w:rPr>
          <w:rFonts w:cs="Times New Roman"/>
        </w:rPr>
        <w:t xml:space="preserve">braku uwidocznienia </w:t>
      </w:r>
      <w:r w:rsidR="004C79DC" w:rsidRPr="00404BB3">
        <w:rPr>
          <w:rFonts w:cs="Times New Roman"/>
        </w:rPr>
        <w:t>w</w:t>
      </w:r>
      <w:r w:rsidR="00404BB3">
        <w:rPr>
          <w:rFonts w:cs="Times New Roman"/>
        </w:rPr>
        <w:t> </w:t>
      </w:r>
      <w:r w:rsidR="00A47A99" w:rsidRPr="00404BB3">
        <w:rPr>
          <w:rFonts w:cs="Times New Roman"/>
        </w:rPr>
        <w:t>jakiejkolwiek formie dostępnej dla konsumentów, na danym towarze, bezpośrednio przy towarze lub w bliskości towaru,  na wywieszce, w cenniku, katalogu, na obwolucie lub</w:t>
      </w:r>
      <w:r w:rsidR="00404BB3">
        <w:rPr>
          <w:rFonts w:cs="Times New Roman"/>
        </w:rPr>
        <w:t xml:space="preserve"> </w:t>
      </w:r>
      <w:r w:rsidR="00A47A99" w:rsidRPr="00404BB3">
        <w:rPr>
          <w:rFonts w:cs="Times New Roman"/>
        </w:rPr>
        <w:t>w</w:t>
      </w:r>
      <w:r w:rsidR="00404BB3">
        <w:rPr>
          <w:rFonts w:cs="Times New Roman"/>
        </w:rPr>
        <w:t> </w:t>
      </w:r>
      <w:r w:rsidR="00A47A99" w:rsidRPr="00404BB3">
        <w:rPr>
          <w:rFonts w:cs="Times New Roman"/>
        </w:rPr>
        <w:t>postaci nadruku lub napisu na towarze:</w:t>
      </w:r>
    </w:p>
    <w:p w14:paraId="545E0A2D" w14:textId="2EBC8D88" w:rsidR="00BE0F4C" w:rsidRPr="00404BB3" w:rsidRDefault="00BE0F4C" w:rsidP="00507B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BB3">
        <w:rPr>
          <w:rFonts w:ascii="Times New Roman" w:hAnsi="Times New Roman" w:cs="Times New Roman"/>
          <w:sz w:val="24"/>
          <w:szCs w:val="24"/>
        </w:rPr>
        <w:t xml:space="preserve">-  </w:t>
      </w:r>
      <w:r w:rsidRPr="00404BB3">
        <w:rPr>
          <w:rFonts w:ascii="Times New Roman" w:hAnsi="Times New Roman" w:cs="Times New Roman"/>
          <w:sz w:val="24"/>
          <w:szCs w:val="24"/>
          <w:u w:val="single"/>
        </w:rPr>
        <w:t>ceny sprzedaży i ceny jednostkowej</w:t>
      </w:r>
      <w:r w:rsidRPr="00404BB3">
        <w:rPr>
          <w:rFonts w:ascii="Times New Roman" w:hAnsi="Times New Roman" w:cs="Times New Roman"/>
          <w:sz w:val="24"/>
          <w:szCs w:val="24"/>
        </w:rPr>
        <w:t xml:space="preserve"> w  przeliczeniu odpowiednio  za 1 kilogram lub</w:t>
      </w:r>
      <w:r w:rsidR="0048301C">
        <w:rPr>
          <w:rFonts w:ascii="Times New Roman" w:hAnsi="Times New Roman" w:cs="Times New Roman"/>
          <w:sz w:val="24"/>
          <w:szCs w:val="24"/>
        </w:rPr>
        <w:t> </w:t>
      </w:r>
      <w:r w:rsidRPr="00404BB3">
        <w:rPr>
          <w:rFonts w:ascii="Times New Roman" w:hAnsi="Times New Roman" w:cs="Times New Roman"/>
          <w:sz w:val="24"/>
          <w:szCs w:val="24"/>
        </w:rPr>
        <w:t>100</w:t>
      </w:r>
      <w:r w:rsidR="00404BB3">
        <w:rPr>
          <w:rFonts w:ascii="Times New Roman" w:hAnsi="Times New Roman" w:cs="Times New Roman"/>
          <w:sz w:val="24"/>
          <w:szCs w:val="24"/>
        </w:rPr>
        <w:t> </w:t>
      </w:r>
      <w:r w:rsidRPr="00404BB3">
        <w:rPr>
          <w:rFonts w:ascii="Times New Roman" w:hAnsi="Times New Roman" w:cs="Times New Roman"/>
          <w:sz w:val="24"/>
          <w:szCs w:val="24"/>
        </w:rPr>
        <w:t>gramów, w przypadku produktów sprzedawanych według masy i 1 litr lub 100 mililitrów dla produktów sprzedawanych według objętości, bądź ich dziesiętnych wielokrotności lub</w:t>
      </w:r>
      <w:r w:rsidR="00404BB3">
        <w:rPr>
          <w:rFonts w:ascii="Times New Roman" w:hAnsi="Times New Roman" w:cs="Times New Roman"/>
          <w:sz w:val="24"/>
          <w:szCs w:val="24"/>
        </w:rPr>
        <w:t> </w:t>
      </w:r>
      <w:r w:rsidRPr="00404BB3">
        <w:rPr>
          <w:rFonts w:ascii="Times New Roman" w:hAnsi="Times New Roman" w:cs="Times New Roman"/>
          <w:sz w:val="24"/>
          <w:szCs w:val="24"/>
        </w:rPr>
        <w:t xml:space="preserve">podwielokrotności - dla 30 partii </w:t>
      </w:r>
      <w:r w:rsidR="004B194C" w:rsidRPr="00404BB3">
        <w:rPr>
          <w:rFonts w:ascii="Times New Roman" w:hAnsi="Times New Roman" w:cs="Times New Roman"/>
          <w:sz w:val="24"/>
          <w:szCs w:val="24"/>
        </w:rPr>
        <w:t>n</w:t>
      </w:r>
      <w:r w:rsidRPr="00404BB3">
        <w:rPr>
          <w:rFonts w:ascii="Times New Roman" w:hAnsi="Times New Roman" w:cs="Times New Roman"/>
          <w:sz w:val="24"/>
          <w:szCs w:val="24"/>
        </w:rPr>
        <w:t>w. produktów spożywczych</w:t>
      </w:r>
      <w:r w:rsidR="00FE43C6" w:rsidRPr="00404BB3">
        <w:rPr>
          <w:rFonts w:ascii="Times New Roman" w:eastAsia="Palatino Linotype" w:hAnsi="Times New Roman" w:cs="Times New Roman"/>
          <w:sz w:val="24"/>
          <w:szCs w:val="24"/>
          <w:lang w:eastAsia="ar-SA"/>
        </w:rPr>
        <w:t>:</w:t>
      </w:r>
    </w:p>
    <w:p w14:paraId="36B93159" w14:textId="77777777" w:rsidR="00AA693D" w:rsidRPr="00404BB3" w:rsidRDefault="00AA693D" w:rsidP="00E65DC1">
      <w:pPr>
        <w:pStyle w:val="Akapitzlist"/>
        <w:numPr>
          <w:ilvl w:val="0"/>
          <w:numId w:val="15"/>
        </w:numPr>
        <w:spacing w:line="360" w:lineRule="auto"/>
        <w:rPr>
          <w:rFonts w:ascii="Times New Roman" w:eastAsia="Calibri" w:hAnsi="Times New Roman" w:cs="Times New Roman"/>
          <w:szCs w:val="24"/>
        </w:rPr>
      </w:pPr>
      <w:r w:rsidRPr="00404BB3">
        <w:rPr>
          <w:rFonts w:ascii="Times New Roman" w:eastAsia="Calibri" w:hAnsi="Times New Roman" w:cs="Times New Roman"/>
          <w:szCs w:val="24"/>
        </w:rPr>
        <w:t xml:space="preserve">Śmietankowy smak z </w:t>
      </w:r>
      <w:r w:rsidR="00E65DC1" w:rsidRPr="00404BB3">
        <w:rPr>
          <w:rFonts w:ascii="Times New Roman" w:eastAsia="Calibri" w:hAnsi="Times New Roman" w:cs="Times New Roman"/>
          <w:szCs w:val="24"/>
        </w:rPr>
        <w:t>O</w:t>
      </w:r>
      <w:r w:rsidRPr="00404BB3">
        <w:rPr>
          <w:rFonts w:ascii="Times New Roman" w:eastAsia="Calibri" w:hAnsi="Times New Roman" w:cs="Times New Roman"/>
          <w:szCs w:val="24"/>
        </w:rPr>
        <w:t>strołęki 67% tł. Piątnica a’ 200 g,</w:t>
      </w:r>
    </w:p>
    <w:p w14:paraId="79A6E45E" w14:textId="77777777" w:rsidR="00AA693D" w:rsidRPr="00404BB3" w:rsidRDefault="00AA693D" w:rsidP="00E65DC1">
      <w:pPr>
        <w:pStyle w:val="Akapitzlist"/>
        <w:numPr>
          <w:ilvl w:val="0"/>
          <w:numId w:val="15"/>
        </w:numPr>
        <w:spacing w:line="360" w:lineRule="auto"/>
        <w:rPr>
          <w:rFonts w:ascii="Times New Roman" w:eastAsia="Calibri" w:hAnsi="Times New Roman" w:cs="Times New Roman"/>
          <w:szCs w:val="24"/>
        </w:rPr>
      </w:pPr>
      <w:r w:rsidRPr="00404BB3">
        <w:rPr>
          <w:rFonts w:ascii="Times New Roman" w:eastAsia="Calibri" w:hAnsi="Times New Roman" w:cs="Times New Roman"/>
          <w:szCs w:val="24"/>
        </w:rPr>
        <w:t>Mix łaciaty a’ 200 g,</w:t>
      </w:r>
    </w:p>
    <w:p w14:paraId="1293DD77" w14:textId="77777777" w:rsidR="00AA693D" w:rsidRPr="00404BB3" w:rsidRDefault="00AA693D" w:rsidP="00E65DC1">
      <w:pPr>
        <w:pStyle w:val="Akapitzlist"/>
        <w:numPr>
          <w:ilvl w:val="0"/>
          <w:numId w:val="15"/>
        </w:numPr>
        <w:spacing w:line="360" w:lineRule="auto"/>
        <w:rPr>
          <w:rFonts w:ascii="Times New Roman" w:eastAsia="Calibri" w:hAnsi="Times New Roman" w:cs="Times New Roman"/>
          <w:szCs w:val="24"/>
        </w:rPr>
      </w:pPr>
      <w:r w:rsidRPr="00404BB3">
        <w:rPr>
          <w:rFonts w:ascii="Times New Roman" w:eastAsia="Calibri" w:hAnsi="Times New Roman" w:cs="Times New Roman"/>
          <w:szCs w:val="24"/>
        </w:rPr>
        <w:t>MR roślinne Kruszwica a’ 200 g,</w:t>
      </w:r>
    </w:p>
    <w:p w14:paraId="4DA3E6B0" w14:textId="77777777" w:rsidR="00AA693D" w:rsidRPr="00404BB3" w:rsidRDefault="00AA693D" w:rsidP="00E65DC1">
      <w:pPr>
        <w:pStyle w:val="Akapitzlist"/>
        <w:numPr>
          <w:ilvl w:val="0"/>
          <w:numId w:val="15"/>
        </w:numPr>
        <w:spacing w:line="360" w:lineRule="auto"/>
        <w:rPr>
          <w:rFonts w:ascii="Times New Roman" w:eastAsia="Calibri" w:hAnsi="Times New Roman" w:cs="Times New Roman"/>
          <w:szCs w:val="24"/>
        </w:rPr>
      </w:pPr>
      <w:r w:rsidRPr="00404BB3">
        <w:rPr>
          <w:rFonts w:ascii="Times New Roman" w:eastAsia="Calibri" w:hAnsi="Times New Roman" w:cs="Times New Roman"/>
          <w:szCs w:val="24"/>
        </w:rPr>
        <w:t>Margaryna Flora a’ 400 g,</w:t>
      </w:r>
    </w:p>
    <w:p w14:paraId="23D5BA37" w14:textId="77777777" w:rsidR="00AA693D" w:rsidRPr="00404BB3" w:rsidRDefault="00AA693D" w:rsidP="00E65DC1">
      <w:pPr>
        <w:pStyle w:val="Akapitzlist"/>
        <w:numPr>
          <w:ilvl w:val="0"/>
          <w:numId w:val="15"/>
        </w:numPr>
        <w:spacing w:line="360" w:lineRule="auto"/>
        <w:rPr>
          <w:rFonts w:ascii="Times New Roman" w:eastAsia="Calibri" w:hAnsi="Times New Roman" w:cs="Times New Roman"/>
          <w:szCs w:val="24"/>
        </w:rPr>
      </w:pPr>
      <w:r w:rsidRPr="00404BB3">
        <w:rPr>
          <w:rFonts w:ascii="Times New Roman" w:eastAsia="Calibri" w:hAnsi="Times New Roman" w:cs="Times New Roman"/>
          <w:szCs w:val="24"/>
        </w:rPr>
        <w:t xml:space="preserve">Margaryna </w:t>
      </w:r>
      <w:proofErr w:type="spellStart"/>
      <w:r w:rsidRPr="00404BB3">
        <w:rPr>
          <w:rFonts w:ascii="Times New Roman" w:eastAsia="Calibri" w:hAnsi="Times New Roman" w:cs="Times New Roman"/>
          <w:szCs w:val="24"/>
        </w:rPr>
        <w:t>Delma</w:t>
      </w:r>
      <w:proofErr w:type="spellEnd"/>
      <w:r w:rsidRPr="00404BB3">
        <w:rPr>
          <w:rFonts w:ascii="Times New Roman" w:eastAsia="Calibri" w:hAnsi="Times New Roman" w:cs="Times New Roman"/>
          <w:szCs w:val="24"/>
        </w:rPr>
        <w:t xml:space="preserve"> a’ 450 g,</w:t>
      </w:r>
    </w:p>
    <w:p w14:paraId="5955A65F" w14:textId="77777777" w:rsidR="00AA693D" w:rsidRPr="00404BB3" w:rsidRDefault="00AA693D" w:rsidP="00E65DC1">
      <w:pPr>
        <w:pStyle w:val="Akapitzlist"/>
        <w:numPr>
          <w:ilvl w:val="0"/>
          <w:numId w:val="15"/>
        </w:numPr>
        <w:spacing w:line="360" w:lineRule="auto"/>
        <w:rPr>
          <w:rFonts w:ascii="Times New Roman" w:eastAsia="Calibri" w:hAnsi="Times New Roman" w:cs="Times New Roman"/>
          <w:szCs w:val="24"/>
        </w:rPr>
      </w:pPr>
      <w:r w:rsidRPr="00404BB3">
        <w:rPr>
          <w:rFonts w:ascii="Times New Roman" w:eastAsia="Calibri" w:hAnsi="Times New Roman" w:cs="Times New Roman"/>
          <w:szCs w:val="24"/>
        </w:rPr>
        <w:t>Margaryna Smakowita a’ 450 g,</w:t>
      </w:r>
    </w:p>
    <w:p w14:paraId="45DC74E9" w14:textId="77777777" w:rsidR="00AA693D" w:rsidRPr="00404BB3" w:rsidRDefault="00AA693D" w:rsidP="00E65DC1">
      <w:pPr>
        <w:pStyle w:val="Akapitzlist"/>
        <w:numPr>
          <w:ilvl w:val="0"/>
          <w:numId w:val="15"/>
        </w:numPr>
        <w:spacing w:line="360" w:lineRule="auto"/>
        <w:rPr>
          <w:rFonts w:ascii="Times New Roman" w:eastAsia="Calibri" w:hAnsi="Times New Roman" w:cs="Times New Roman"/>
          <w:szCs w:val="24"/>
        </w:rPr>
      </w:pPr>
      <w:r w:rsidRPr="00404BB3">
        <w:rPr>
          <w:rFonts w:ascii="Times New Roman" w:eastAsia="Calibri" w:hAnsi="Times New Roman" w:cs="Times New Roman"/>
          <w:szCs w:val="24"/>
        </w:rPr>
        <w:t>Mleko b</w:t>
      </w:r>
      <w:r w:rsidR="008D15E9" w:rsidRPr="00404BB3">
        <w:rPr>
          <w:rFonts w:ascii="Times New Roman" w:eastAsia="Calibri" w:hAnsi="Times New Roman" w:cs="Times New Roman"/>
          <w:szCs w:val="24"/>
        </w:rPr>
        <w:t>iałe UHT 1,5</w:t>
      </w:r>
      <w:r w:rsidR="00FE43C6" w:rsidRPr="00404BB3">
        <w:rPr>
          <w:rFonts w:ascii="Times New Roman" w:eastAsia="Calibri" w:hAnsi="Times New Roman" w:cs="Times New Roman"/>
          <w:szCs w:val="24"/>
        </w:rPr>
        <w:t xml:space="preserve"> % Mlekpol a’ 0,5 l, </w:t>
      </w:r>
    </w:p>
    <w:p w14:paraId="357DE5C9" w14:textId="77777777" w:rsidR="00AA693D" w:rsidRPr="00404BB3" w:rsidRDefault="008D15E9" w:rsidP="00E65DC1">
      <w:pPr>
        <w:pStyle w:val="Akapitzlist"/>
        <w:numPr>
          <w:ilvl w:val="0"/>
          <w:numId w:val="15"/>
        </w:numPr>
        <w:spacing w:line="360" w:lineRule="auto"/>
        <w:rPr>
          <w:rFonts w:ascii="Times New Roman" w:eastAsia="Calibri" w:hAnsi="Times New Roman" w:cs="Times New Roman"/>
          <w:szCs w:val="24"/>
        </w:rPr>
      </w:pPr>
      <w:r w:rsidRPr="00404BB3">
        <w:rPr>
          <w:rFonts w:ascii="Times New Roman" w:eastAsia="Calibri" w:hAnsi="Times New Roman" w:cs="Times New Roman"/>
          <w:szCs w:val="24"/>
        </w:rPr>
        <w:t>Mlek</w:t>
      </w:r>
      <w:r w:rsidR="00FE43C6" w:rsidRPr="00404BB3">
        <w:rPr>
          <w:rFonts w:ascii="Times New Roman" w:eastAsia="Calibri" w:hAnsi="Times New Roman" w:cs="Times New Roman"/>
          <w:szCs w:val="24"/>
        </w:rPr>
        <w:t>o białe UHT 3,2 % Mlekpol a’ 0,5 l</w:t>
      </w:r>
      <w:r w:rsidRPr="00404BB3">
        <w:rPr>
          <w:rFonts w:ascii="Times New Roman" w:eastAsia="Calibri" w:hAnsi="Times New Roman" w:cs="Times New Roman"/>
          <w:szCs w:val="24"/>
        </w:rPr>
        <w:t>,</w:t>
      </w:r>
    </w:p>
    <w:p w14:paraId="39E53360" w14:textId="77777777" w:rsidR="00AA693D" w:rsidRPr="00404BB3" w:rsidRDefault="00AA693D" w:rsidP="00E65DC1">
      <w:pPr>
        <w:pStyle w:val="Akapitzlist"/>
        <w:numPr>
          <w:ilvl w:val="0"/>
          <w:numId w:val="15"/>
        </w:numPr>
        <w:spacing w:line="360" w:lineRule="auto"/>
        <w:rPr>
          <w:rFonts w:ascii="Times New Roman" w:eastAsia="Calibri" w:hAnsi="Times New Roman" w:cs="Times New Roman"/>
          <w:szCs w:val="24"/>
        </w:rPr>
      </w:pPr>
      <w:r w:rsidRPr="00404BB3">
        <w:rPr>
          <w:rFonts w:ascii="Times New Roman" w:eastAsia="Calibri" w:hAnsi="Times New Roman" w:cs="Times New Roman"/>
          <w:szCs w:val="24"/>
        </w:rPr>
        <w:t>Mleko łaciate 0,5 %  a’</w:t>
      </w:r>
      <w:r w:rsidR="00E65DC1" w:rsidRPr="00404BB3">
        <w:rPr>
          <w:rFonts w:ascii="Times New Roman" w:eastAsia="Calibri" w:hAnsi="Times New Roman" w:cs="Times New Roman"/>
          <w:szCs w:val="24"/>
        </w:rPr>
        <w:t xml:space="preserve"> </w:t>
      </w:r>
      <w:r w:rsidRPr="00404BB3">
        <w:rPr>
          <w:rFonts w:ascii="Times New Roman" w:eastAsia="Calibri" w:hAnsi="Times New Roman" w:cs="Times New Roman"/>
          <w:szCs w:val="24"/>
        </w:rPr>
        <w:t>0,5 l,</w:t>
      </w:r>
    </w:p>
    <w:p w14:paraId="28F0BE2C" w14:textId="77777777" w:rsidR="00AA693D" w:rsidRPr="00404BB3" w:rsidRDefault="00AA693D" w:rsidP="00E65DC1">
      <w:pPr>
        <w:pStyle w:val="Akapitzlist"/>
        <w:numPr>
          <w:ilvl w:val="0"/>
          <w:numId w:val="15"/>
        </w:numPr>
        <w:spacing w:line="360" w:lineRule="auto"/>
        <w:rPr>
          <w:rFonts w:ascii="Times New Roman" w:eastAsia="Calibri" w:hAnsi="Times New Roman" w:cs="Times New Roman"/>
          <w:szCs w:val="24"/>
        </w:rPr>
      </w:pPr>
      <w:r w:rsidRPr="00404BB3">
        <w:rPr>
          <w:rFonts w:ascii="Times New Roman" w:eastAsia="Calibri" w:hAnsi="Times New Roman" w:cs="Times New Roman"/>
          <w:szCs w:val="24"/>
        </w:rPr>
        <w:t>Mleko łaciate 2 %</w:t>
      </w:r>
      <w:r w:rsidR="00E65DC1" w:rsidRPr="00404BB3">
        <w:rPr>
          <w:rFonts w:ascii="Times New Roman" w:eastAsia="Calibri" w:hAnsi="Times New Roman" w:cs="Times New Roman"/>
          <w:szCs w:val="24"/>
        </w:rPr>
        <w:t xml:space="preserve"> </w:t>
      </w:r>
      <w:r w:rsidRPr="00404BB3">
        <w:rPr>
          <w:rFonts w:ascii="Times New Roman" w:eastAsia="Calibri" w:hAnsi="Times New Roman" w:cs="Times New Roman"/>
          <w:szCs w:val="24"/>
        </w:rPr>
        <w:t>a’</w:t>
      </w:r>
      <w:r w:rsidR="00E65DC1" w:rsidRPr="00404BB3">
        <w:rPr>
          <w:rFonts w:ascii="Times New Roman" w:eastAsia="Calibri" w:hAnsi="Times New Roman" w:cs="Times New Roman"/>
          <w:szCs w:val="24"/>
        </w:rPr>
        <w:t xml:space="preserve"> </w:t>
      </w:r>
      <w:r w:rsidRPr="00404BB3">
        <w:rPr>
          <w:rFonts w:ascii="Times New Roman" w:eastAsia="Calibri" w:hAnsi="Times New Roman" w:cs="Times New Roman"/>
          <w:szCs w:val="24"/>
        </w:rPr>
        <w:t>0,5 l,</w:t>
      </w:r>
    </w:p>
    <w:p w14:paraId="36BC5EB9" w14:textId="77777777" w:rsidR="00AA693D" w:rsidRPr="00404BB3" w:rsidRDefault="00AA693D" w:rsidP="00E65DC1">
      <w:pPr>
        <w:pStyle w:val="Akapitzlist"/>
        <w:numPr>
          <w:ilvl w:val="0"/>
          <w:numId w:val="15"/>
        </w:numPr>
        <w:spacing w:line="360" w:lineRule="auto"/>
        <w:rPr>
          <w:rFonts w:ascii="Times New Roman" w:eastAsia="Calibri" w:hAnsi="Times New Roman" w:cs="Times New Roman"/>
          <w:szCs w:val="24"/>
        </w:rPr>
      </w:pPr>
      <w:r w:rsidRPr="00404BB3">
        <w:rPr>
          <w:rFonts w:ascii="Times New Roman" w:eastAsia="Calibri" w:hAnsi="Times New Roman" w:cs="Times New Roman"/>
          <w:szCs w:val="24"/>
        </w:rPr>
        <w:t>Mleko łaciate 3,2 %</w:t>
      </w:r>
      <w:r w:rsidR="00E65DC1" w:rsidRPr="00404BB3">
        <w:rPr>
          <w:rFonts w:ascii="Times New Roman" w:eastAsia="Calibri" w:hAnsi="Times New Roman" w:cs="Times New Roman"/>
          <w:szCs w:val="24"/>
        </w:rPr>
        <w:t xml:space="preserve"> </w:t>
      </w:r>
      <w:r w:rsidRPr="00404BB3">
        <w:rPr>
          <w:rFonts w:ascii="Times New Roman" w:eastAsia="Calibri" w:hAnsi="Times New Roman" w:cs="Times New Roman"/>
          <w:szCs w:val="24"/>
        </w:rPr>
        <w:t>a’</w:t>
      </w:r>
      <w:r w:rsidR="004C79DC" w:rsidRPr="00404BB3">
        <w:rPr>
          <w:rFonts w:ascii="Times New Roman" w:eastAsia="Calibri" w:hAnsi="Times New Roman" w:cs="Times New Roman"/>
          <w:szCs w:val="24"/>
        </w:rPr>
        <w:t xml:space="preserve"> </w:t>
      </w:r>
      <w:r w:rsidRPr="00404BB3">
        <w:rPr>
          <w:rFonts w:ascii="Times New Roman" w:eastAsia="Calibri" w:hAnsi="Times New Roman" w:cs="Times New Roman"/>
          <w:szCs w:val="24"/>
        </w:rPr>
        <w:t>0,5 l,</w:t>
      </w:r>
    </w:p>
    <w:p w14:paraId="738AB6A5" w14:textId="638BD613" w:rsidR="00AA693D" w:rsidRPr="00404BB3" w:rsidRDefault="00AA693D" w:rsidP="00E65DC1">
      <w:pPr>
        <w:pStyle w:val="Akapitzlist"/>
        <w:numPr>
          <w:ilvl w:val="0"/>
          <w:numId w:val="15"/>
        </w:numPr>
        <w:spacing w:line="360" w:lineRule="auto"/>
        <w:rPr>
          <w:rFonts w:ascii="Times New Roman" w:eastAsia="Calibri" w:hAnsi="Times New Roman" w:cs="Times New Roman"/>
          <w:szCs w:val="24"/>
        </w:rPr>
      </w:pPr>
      <w:r w:rsidRPr="00404BB3">
        <w:rPr>
          <w:rFonts w:ascii="Times New Roman" w:eastAsia="Calibri" w:hAnsi="Times New Roman" w:cs="Times New Roman"/>
          <w:szCs w:val="24"/>
        </w:rPr>
        <w:t>Ja</w:t>
      </w:r>
      <w:r w:rsidR="00C25429">
        <w:rPr>
          <w:rFonts w:ascii="Times New Roman" w:eastAsia="Calibri" w:hAnsi="Times New Roman" w:cs="Times New Roman"/>
          <w:szCs w:val="24"/>
        </w:rPr>
        <w:t>j</w:t>
      </w:r>
      <w:r w:rsidRPr="00404BB3">
        <w:rPr>
          <w:rFonts w:ascii="Times New Roman" w:eastAsia="Calibri" w:hAnsi="Times New Roman" w:cs="Times New Roman"/>
          <w:szCs w:val="24"/>
        </w:rPr>
        <w:t xml:space="preserve">ka 10 szt. Dudek, </w:t>
      </w:r>
    </w:p>
    <w:p w14:paraId="2B8DD72C" w14:textId="77777777" w:rsidR="00AA693D" w:rsidRPr="00404BB3" w:rsidRDefault="00AA693D" w:rsidP="00E65DC1">
      <w:pPr>
        <w:pStyle w:val="Akapitzlist"/>
        <w:numPr>
          <w:ilvl w:val="0"/>
          <w:numId w:val="15"/>
        </w:numPr>
        <w:spacing w:line="360" w:lineRule="auto"/>
        <w:rPr>
          <w:rFonts w:ascii="Times New Roman" w:eastAsia="Calibri" w:hAnsi="Times New Roman" w:cs="Times New Roman"/>
          <w:szCs w:val="24"/>
        </w:rPr>
      </w:pPr>
      <w:r w:rsidRPr="00404BB3">
        <w:rPr>
          <w:rFonts w:ascii="Times New Roman" w:eastAsia="Calibri" w:hAnsi="Times New Roman" w:cs="Times New Roman"/>
          <w:szCs w:val="24"/>
        </w:rPr>
        <w:t>Bułka tarta Paluch a’ 0,5 kg,</w:t>
      </w:r>
    </w:p>
    <w:p w14:paraId="7B8476F1" w14:textId="77777777" w:rsidR="00AA693D" w:rsidRPr="00404BB3" w:rsidRDefault="00AA693D" w:rsidP="00E65DC1">
      <w:pPr>
        <w:pStyle w:val="Akapitzlist"/>
        <w:numPr>
          <w:ilvl w:val="0"/>
          <w:numId w:val="15"/>
        </w:numPr>
        <w:spacing w:line="360" w:lineRule="auto"/>
        <w:rPr>
          <w:rFonts w:ascii="Times New Roman" w:eastAsia="Calibri" w:hAnsi="Times New Roman" w:cs="Times New Roman"/>
          <w:szCs w:val="24"/>
        </w:rPr>
      </w:pPr>
      <w:r w:rsidRPr="00404BB3">
        <w:rPr>
          <w:rFonts w:ascii="Times New Roman" w:eastAsia="Calibri" w:hAnsi="Times New Roman" w:cs="Times New Roman"/>
          <w:szCs w:val="24"/>
        </w:rPr>
        <w:t>Kasza jęczmienna perłowa KUPIEC a’ 4 x 100 g,</w:t>
      </w:r>
    </w:p>
    <w:p w14:paraId="23D3F217" w14:textId="77777777" w:rsidR="00AA693D" w:rsidRPr="00404BB3" w:rsidRDefault="00AA693D" w:rsidP="00E65DC1">
      <w:pPr>
        <w:pStyle w:val="Akapitzlist"/>
        <w:numPr>
          <w:ilvl w:val="0"/>
          <w:numId w:val="15"/>
        </w:numPr>
        <w:spacing w:line="360" w:lineRule="auto"/>
        <w:rPr>
          <w:rFonts w:ascii="Times New Roman" w:eastAsia="Calibri" w:hAnsi="Times New Roman" w:cs="Times New Roman"/>
          <w:szCs w:val="24"/>
        </w:rPr>
      </w:pPr>
      <w:r w:rsidRPr="00404BB3">
        <w:rPr>
          <w:rFonts w:ascii="Times New Roman" w:eastAsia="Calibri" w:hAnsi="Times New Roman" w:cs="Times New Roman"/>
          <w:szCs w:val="24"/>
        </w:rPr>
        <w:t xml:space="preserve">Kasza gryczana </w:t>
      </w:r>
      <w:proofErr w:type="spellStart"/>
      <w:r w:rsidRPr="00404BB3">
        <w:rPr>
          <w:rFonts w:ascii="Times New Roman" w:eastAsia="Calibri" w:hAnsi="Times New Roman" w:cs="Times New Roman"/>
          <w:szCs w:val="24"/>
        </w:rPr>
        <w:t>Sarad</w:t>
      </w:r>
      <w:proofErr w:type="spellEnd"/>
      <w:r w:rsidRPr="00404BB3">
        <w:rPr>
          <w:rFonts w:ascii="Times New Roman" w:eastAsia="Calibri" w:hAnsi="Times New Roman" w:cs="Times New Roman"/>
          <w:szCs w:val="24"/>
        </w:rPr>
        <w:t xml:space="preserve"> </w:t>
      </w:r>
      <w:r w:rsidR="00E65DC1" w:rsidRPr="00404BB3">
        <w:rPr>
          <w:rFonts w:ascii="Times New Roman" w:eastAsia="Calibri" w:hAnsi="Times New Roman" w:cs="Times New Roman"/>
          <w:szCs w:val="24"/>
        </w:rPr>
        <w:t xml:space="preserve">a’ </w:t>
      </w:r>
      <w:r w:rsidRPr="00404BB3">
        <w:rPr>
          <w:rFonts w:ascii="Times New Roman" w:eastAsia="Calibri" w:hAnsi="Times New Roman" w:cs="Times New Roman"/>
          <w:szCs w:val="24"/>
        </w:rPr>
        <w:t>4 x 100 g,</w:t>
      </w:r>
    </w:p>
    <w:p w14:paraId="14FB1D9F" w14:textId="77777777" w:rsidR="00AA693D" w:rsidRPr="00404BB3" w:rsidRDefault="00AA693D" w:rsidP="00E65DC1">
      <w:pPr>
        <w:pStyle w:val="Akapitzlist"/>
        <w:numPr>
          <w:ilvl w:val="0"/>
          <w:numId w:val="15"/>
        </w:numPr>
        <w:spacing w:line="360" w:lineRule="auto"/>
        <w:rPr>
          <w:rFonts w:ascii="Times New Roman" w:eastAsia="Calibri" w:hAnsi="Times New Roman" w:cs="Times New Roman"/>
          <w:szCs w:val="24"/>
        </w:rPr>
      </w:pPr>
      <w:r w:rsidRPr="00404BB3">
        <w:rPr>
          <w:rFonts w:ascii="Times New Roman" w:eastAsia="Calibri" w:hAnsi="Times New Roman" w:cs="Times New Roman"/>
          <w:szCs w:val="24"/>
        </w:rPr>
        <w:t xml:space="preserve">Kasza jęczmienna średnia </w:t>
      </w:r>
      <w:proofErr w:type="spellStart"/>
      <w:r w:rsidRPr="00404BB3">
        <w:rPr>
          <w:rFonts w:ascii="Times New Roman" w:eastAsia="Calibri" w:hAnsi="Times New Roman" w:cs="Times New Roman"/>
          <w:szCs w:val="24"/>
        </w:rPr>
        <w:t>Lubella</w:t>
      </w:r>
      <w:proofErr w:type="spellEnd"/>
      <w:r w:rsidRPr="00404BB3">
        <w:rPr>
          <w:rFonts w:ascii="Times New Roman" w:eastAsia="Calibri" w:hAnsi="Times New Roman" w:cs="Times New Roman"/>
          <w:szCs w:val="24"/>
        </w:rPr>
        <w:t xml:space="preserve"> a’ 400 g,</w:t>
      </w:r>
    </w:p>
    <w:p w14:paraId="00AC1842" w14:textId="77777777" w:rsidR="00AA693D" w:rsidRPr="00404BB3" w:rsidRDefault="00AA693D" w:rsidP="00E65DC1">
      <w:pPr>
        <w:pStyle w:val="Akapitzlist"/>
        <w:numPr>
          <w:ilvl w:val="0"/>
          <w:numId w:val="15"/>
        </w:numPr>
        <w:spacing w:line="360" w:lineRule="auto"/>
        <w:rPr>
          <w:rFonts w:ascii="Times New Roman" w:eastAsia="Calibri" w:hAnsi="Times New Roman" w:cs="Times New Roman"/>
          <w:szCs w:val="24"/>
        </w:rPr>
      </w:pPr>
      <w:r w:rsidRPr="00404BB3">
        <w:rPr>
          <w:rFonts w:ascii="Times New Roman" w:eastAsia="Calibri" w:hAnsi="Times New Roman" w:cs="Times New Roman"/>
          <w:szCs w:val="24"/>
        </w:rPr>
        <w:t>Budyń Winiary o smaku waniliowym a’ 60 g,</w:t>
      </w:r>
    </w:p>
    <w:p w14:paraId="652B57FE" w14:textId="77777777" w:rsidR="00AA693D" w:rsidRPr="00404BB3" w:rsidRDefault="00AA693D" w:rsidP="00E65DC1">
      <w:pPr>
        <w:pStyle w:val="Akapitzlist"/>
        <w:numPr>
          <w:ilvl w:val="0"/>
          <w:numId w:val="15"/>
        </w:numPr>
        <w:spacing w:line="360" w:lineRule="auto"/>
        <w:rPr>
          <w:rFonts w:ascii="Times New Roman" w:eastAsia="Calibri" w:hAnsi="Times New Roman" w:cs="Times New Roman"/>
          <w:szCs w:val="24"/>
        </w:rPr>
      </w:pPr>
      <w:r w:rsidRPr="00404BB3">
        <w:rPr>
          <w:rFonts w:ascii="Times New Roman" w:eastAsia="Calibri" w:hAnsi="Times New Roman" w:cs="Times New Roman"/>
          <w:szCs w:val="24"/>
        </w:rPr>
        <w:t xml:space="preserve">Płatki kukurydziane </w:t>
      </w:r>
      <w:proofErr w:type="spellStart"/>
      <w:r w:rsidRPr="00404BB3">
        <w:rPr>
          <w:rFonts w:ascii="Times New Roman" w:eastAsia="Calibri" w:hAnsi="Times New Roman" w:cs="Times New Roman"/>
          <w:szCs w:val="24"/>
        </w:rPr>
        <w:t>Corn</w:t>
      </w:r>
      <w:proofErr w:type="spellEnd"/>
      <w:r w:rsidRPr="00404BB3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404BB3">
        <w:rPr>
          <w:rFonts w:ascii="Times New Roman" w:eastAsia="Calibri" w:hAnsi="Times New Roman" w:cs="Times New Roman"/>
          <w:szCs w:val="24"/>
        </w:rPr>
        <w:t>Flakes</w:t>
      </w:r>
      <w:proofErr w:type="spellEnd"/>
      <w:r w:rsidRPr="00404BB3">
        <w:rPr>
          <w:rFonts w:ascii="Times New Roman" w:eastAsia="Calibri" w:hAnsi="Times New Roman" w:cs="Times New Roman"/>
          <w:szCs w:val="24"/>
        </w:rPr>
        <w:t xml:space="preserve"> Nestle a’ 250 g,</w:t>
      </w:r>
    </w:p>
    <w:p w14:paraId="4ADB9812" w14:textId="77777777" w:rsidR="00AA693D" w:rsidRPr="00404BB3" w:rsidRDefault="00E65DC1" w:rsidP="00E65DC1">
      <w:pPr>
        <w:pStyle w:val="Akapitzlist"/>
        <w:numPr>
          <w:ilvl w:val="0"/>
          <w:numId w:val="15"/>
        </w:numPr>
        <w:spacing w:line="360" w:lineRule="auto"/>
        <w:rPr>
          <w:rFonts w:ascii="Times New Roman" w:eastAsia="Calibri" w:hAnsi="Times New Roman" w:cs="Times New Roman"/>
          <w:szCs w:val="24"/>
        </w:rPr>
      </w:pPr>
      <w:proofErr w:type="spellStart"/>
      <w:r w:rsidRPr="00404BB3">
        <w:rPr>
          <w:rFonts w:ascii="Times New Roman" w:eastAsia="Calibri" w:hAnsi="Times New Roman" w:cs="Times New Roman"/>
          <w:szCs w:val="24"/>
        </w:rPr>
        <w:t>Choco</w:t>
      </w:r>
      <w:proofErr w:type="spellEnd"/>
      <w:r w:rsidRPr="00404BB3">
        <w:rPr>
          <w:rFonts w:ascii="Times New Roman" w:eastAsia="Calibri" w:hAnsi="Times New Roman" w:cs="Times New Roman"/>
          <w:szCs w:val="24"/>
        </w:rPr>
        <w:t xml:space="preserve"> kul</w:t>
      </w:r>
      <w:r w:rsidR="00AA693D" w:rsidRPr="00404BB3">
        <w:rPr>
          <w:rFonts w:ascii="Times New Roman" w:eastAsia="Calibri" w:hAnsi="Times New Roman" w:cs="Times New Roman"/>
          <w:szCs w:val="24"/>
        </w:rPr>
        <w:t xml:space="preserve">ki </w:t>
      </w:r>
      <w:proofErr w:type="spellStart"/>
      <w:r w:rsidR="00AA693D" w:rsidRPr="00404BB3">
        <w:rPr>
          <w:rFonts w:ascii="Times New Roman" w:eastAsia="Calibri" w:hAnsi="Times New Roman" w:cs="Times New Roman"/>
          <w:szCs w:val="24"/>
        </w:rPr>
        <w:t>Mlekołaki</w:t>
      </w:r>
      <w:proofErr w:type="spellEnd"/>
      <w:r w:rsidR="00AA693D" w:rsidRPr="00404BB3">
        <w:rPr>
          <w:rFonts w:ascii="Times New Roman" w:eastAsia="Calibri" w:hAnsi="Times New Roman" w:cs="Times New Roman"/>
          <w:szCs w:val="24"/>
        </w:rPr>
        <w:t xml:space="preserve">  </w:t>
      </w:r>
      <w:proofErr w:type="spellStart"/>
      <w:r w:rsidR="00AA693D" w:rsidRPr="00404BB3">
        <w:rPr>
          <w:rFonts w:ascii="Times New Roman" w:eastAsia="Calibri" w:hAnsi="Times New Roman" w:cs="Times New Roman"/>
          <w:szCs w:val="24"/>
        </w:rPr>
        <w:t>Lubella</w:t>
      </w:r>
      <w:proofErr w:type="spellEnd"/>
      <w:r w:rsidR="00AA693D" w:rsidRPr="00404BB3">
        <w:rPr>
          <w:rFonts w:ascii="Times New Roman" w:eastAsia="Calibri" w:hAnsi="Times New Roman" w:cs="Times New Roman"/>
          <w:szCs w:val="24"/>
        </w:rPr>
        <w:t xml:space="preserve"> a’250 g,</w:t>
      </w:r>
    </w:p>
    <w:p w14:paraId="6565C5F3" w14:textId="77777777" w:rsidR="00AA693D" w:rsidRPr="00404BB3" w:rsidRDefault="00AA693D" w:rsidP="00E65DC1">
      <w:pPr>
        <w:pStyle w:val="Akapitzlist"/>
        <w:numPr>
          <w:ilvl w:val="0"/>
          <w:numId w:val="15"/>
        </w:numPr>
        <w:spacing w:line="360" w:lineRule="auto"/>
        <w:rPr>
          <w:rFonts w:ascii="Times New Roman" w:eastAsia="Calibri" w:hAnsi="Times New Roman" w:cs="Times New Roman"/>
          <w:szCs w:val="24"/>
        </w:rPr>
      </w:pPr>
      <w:r w:rsidRPr="00404BB3">
        <w:rPr>
          <w:rFonts w:ascii="Times New Roman" w:eastAsia="Calibri" w:hAnsi="Times New Roman" w:cs="Times New Roman"/>
          <w:szCs w:val="24"/>
        </w:rPr>
        <w:t xml:space="preserve">Napój </w:t>
      </w:r>
      <w:proofErr w:type="spellStart"/>
      <w:r w:rsidRPr="00404BB3">
        <w:rPr>
          <w:rFonts w:ascii="Times New Roman" w:eastAsia="Calibri" w:hAnsi="Times New Roman" w:cs="Times New Roman"/>
          <w:szCs w:val="24"/>
        </w:rPr>
        <w:t>Caprio</w:t>
      </w:r>
      <w:proofErr w:type="spellEnd"/>
      <w:r w:rsidRPr="00404BB3">
        <w:rPr>
          <w:rFonts w:ascii="Times New Roman" w:eastAsia="Calibri" w:hAnsi="Times New Roman" w:cs="Times New Roman"/>
          <w:szCs w:val="24"/>
        </w:rPr>
        <w:t xml:space="preserve"> czarna porzeczka a’ 2 l,</w:t>
      </w:r>
    </w:p>
    <w:p w14:paraId="0C67EC33" w14:textId="77777777" w:rsidR="00AA693D" w:rsidRPr="00404BB3" w:rsidRDefault="00AA693D" w:rsidP="00E65DC1">
      <w:pPr>
        <w:pStyle w:val="Akapitzlist"/>
        <w:numPr>
          <w:ilvl w:val="0"/>
          <w:numId w:val="15"/>
        </w:numPr>
        <w:spacing w:line="360" w:lineRule="auto"/>
        <w:rPr>
          <w:rFonts w:ascii="Times New Roman" w:eastAsia="Calibri" w:hAnsi="Times New Roman" w:cs="Times New Roman"/>
          <w:szCs w:val="24"/>
        </w:rPr>
      </w:pPr>
      <w:r w:rsidRPr="00404BB3">
        <w:rPr>
          <w:rFonts w:ascii="Times New Roman" w:eastAsia="Calibri" w:hAnsi="Times New Roman" w:cs="Times New Roman"/>
          <w:szCs w:val="24"/>
        </w:rPr>
        <w:t xml:space="preserve">Napój </w:t>
      </w:r>
      <w:proofErr w:type="spellStart"/>
      <w:r w:rsidRPr="00404BB3">
        <w:rPr>
          <w:rFonts w:ascii="Times New Roman" w:eastAsia="Calibri" w:hAnsi="Times New Roman" w:cs="Times New Roman"/>
          <w:szCs w:val="24"/>
        </w:rPr>
        <w:t>Caprio</w:t>
      </w:r>
      <w:proofErr w:type="spellEnd"/>
      <w:r w:rsidRPr="00404BB3">
        <w:rPr>
          <w:rFonts w:ascii="Times New Roman" w:eastAsia="Calibri" w:hAnsi="Times New Roman" w:cs="Times New Roman"/>
          <w:szCs w:val="24"/>
        </w:rPr>
        <w:t xml:space="preserve"> Jabłko a’ 2 l,</w:t>
      </w:r>
    </w:p>
    <w:p w14:paraId="09DD09BE" w14:textId="77777777" w:rsidR="00AA693D" w:rsidRPr="00404BB3" w:rsidRDefault="00AA693D" w:rsidP="00E65DC1">
      <w:pPr>
        <w:pStyle w:val="Akapitzlist"/>
        <w:numPr>
          <w:ilvl w:val="0"/>
          <w:numId w:val="15"/>
        </w:numPr>
        <w:spacing w:line="360" w:lineRule="auto"/>
        <w:rPr>
          <w:rFonts w:ascii="Times New Roman" w:eastAsia="Calibri" w:hAnsi="Times New Roman" w:cs="Times New Roman"/>
          <w:szCs w:val="24"/>
        </w:rPr>
      </w:pPr>
      <w:r w:rsidRPr="00404BB3">
        <w:rPr>
          <w:rFonts w:ascii="Times New Roman" w:eastAsia="Calibri" w:hAnsi="Times New Roman" w:cs="Times New Roman"/>
          <w:szCs w:val="24"/>
        </w:rPr>
        <w:lastRenderedPageBreak/>
        <w:t>Napój Lipton malina i kwiaty wiśni a’ 0,5 l,</w:t>
      </w:r>
    </w:p>
    <w:p w14:paraId="7FCB6DC0" w14:textId="77777777" w:rsidR="00AA693D" w:rsidRPr="00404BB3" w:rsidRDefault="00AA693D" w:rsidP="00E65DC1">
      <w:pPr>
        <w:pStyle w:val="Akapitzlist"/>
        <w:numPr>
          <w:ilvl w:val="0"/>
          <w:numId w:val="15"/>
        </w:numPr>
        <w:spacing w:line="360" w:lineRule="auto"/>
        <w:rPr>
          <w:rFonts w:ascii="Times New Roman" w:eastAsia="Calibri" w:hAnsi="Times New Roman" w:cs="Times New Roman"/>
          <w:szCs w:val="24"/>
        </w:rPr>
      </w:pPr>
      <w:proofErr w:type="spellStart"/>
      <w:r w:rsidRPr="00404BB3">
        <w:rPr>
          <w:rFonts w:ascii="Times New Roman" w:eastAsia="Calibri" w:hAnsi="Times New Roman" w:cs="Times New Roman"/>
          <w:szCs w:val="24"/>
        </w:rPr>
        <w:t>Mirinda</w:t>
      </w:r>
      <w:proofErr w:type="spellEnd"/>
      <w:r w:rsidRPr="00404BB3">
        <w:rPr>
          <w:rFonts w:ascii="Times New Roman" w:eastAsia="Calibri" w:hAnsi="Times New Roman" w:cs="Times New Roman"/>
          <w:szCs w:val="24"/>
        </w:rPr>
        <w:t xml:space="preserve"> Mix a’ 0,85 l,</w:t>
      </w:r>
    </w:p>
    <w:p w14:paraId="3A3E53A4" w14:textId="77777777" w:rsidR="00AA693D" w:rsidRPr="00404BB3" w:rsidRDefault="00AA693D" w:rsidP="00E65DC1">
      <w:pPr>
        <w:pStyle w:val="Akapitzlist"/>
        <w:numPr>
          <w:ilvl w:val="0"/>
          <w:numId w:val="15"/>
        </w:numPr>
        <w:spacing w:line="360" w:lineRule="auto"/>
        <w:rPr>
          <w:rFonts w:ascii="Times New Roman" w:eastAsia="Calibri" w:hAnsi="Times New Roman" w:cs="Times New Roman"/>
          <w:szCs w:val="24"/>
        </w:rPr>
      </w:pPr>
      <w:r w:rsidRPr="00404BB3">
        <w:rPr>
          <w:rFonts w:ascii="Times New Roman" w:eastAsia="Calibri" w:hAnsi="Times New Roman" w:cs="Times New Roman"/>
          <w:szCs w:val="24"/>
        </w:rPr>
        <w:t>Napój Coca – Cola a’ 2 l,</w:t>
      </w:r>
    </w:p>
    <w:p w14:paraId="041B7BD8" w14:textId="77777777" w:rsidR="00AA693D" w:rsidRPr="00404BB3" w:rsidRDefault="00AA693D" w:rsidP="00E65DC1">
      <w:pPr>
        <w:pStyle w:val="Akapitzlist"/>
        <w:numPr>
          <w:ilvl w:val="0"/>
          <w:numId w:val="15"/>
        </w:numPr>
        <w:spacing w:line="360" w:lineRule="auto"/>
        <w:rPr>
          <w:rFonts w:ascii="Times New Roman" w:eastAsia="Calibri" w:hAnsi="Times New Roman" w:cs="Times New Roman"/>
          <w:szCs w:val="24"/>
        </w:rPr>
      </w:pPr>
      <w:r w:rsidRPr="00404BB3">
        <w:rPr>
          <w:rFonts w:ascii="Times New Roman" w:eastAsia="Calibri" w:hAnsi="Times New Roman" w:cs="Times New Roman"/>
          <w:szCs w:val="24"/>
        </w:rPr>
        <w:t xml:space="preserve">Napój Coca – Cola </w:t>
      </w:r>
      <w:proofErr w:type="spellStart"/>
      <w:r w:rsidRPr="00404BB3">
        <w:rPr>
          <w:rFonts w:ascii="Times New Roman" w:eastAsia="Calibri" w:hAnsi="Times New Roman" w:cs="Times New Roman"/>
          <w:szCs w:val="24"/>
        </w:rPr>
        <w:t>Lime</w:t>
      </w:r>
      <w:proofErr w:type="spellEnd"/>
      <w:r w:rsidRPr="00404BB3">
        <w:rPr>
          <w:rFonts w:ascii="Times New Roman" w:eastAsia="Calibri" w:hAnsi="Times New Roman" w:cs="Times New Roman"/>
          <w:szCs w:val="24"/>
        </w:rPr>
        <w:t xml:space="preserve"> a’ 1,5 l,</w:t>
      </w:r>
    </w:p>
    <w:p w14:paraId="2D6AC8F7" w14:textId="77777777" w:rsidR="00AA693D" w:rsidRPr="00404BB3" w:rsidRDefault="00AA693D" w:rsidP="00E65DC1">
      <w:pPr>
        <w:pStyle w:val="Akapitzlist"/>
        <w:numPr>
          <w:ilvl w:val="0"/>
          <w:numId w:val="15"/>
        </w:numPr>
        <w:spacing w:line="360" w:lineRule="auto"/>
        <w:rPr>
          <w:rFonts w:ascii="Times New Roman" w:eastAsia="Calibri" w:hAnsi="Times New Roman" w:cs="Times New Roman"/>
          <w:szCs w:val="24"/>
        </w:rPr>
      </w:pPr>
      <w:r w:rsidRPr="00404BB3">
        <w:rPr>
          <w:rFonts w:ascii="Times New Roman" w:eastAsia="Calibri" w:hAnsi="Times New Roman" w:cs="Times New Roman"/>
          <w:szCs w:val="24"/>
        </w:rPr>
        <w:t xml:space="preserve">Napój </w:t>
      </w:r>
      <w:proofErr w:type="spellStart"/>
      <w:r w:rsidRPr="00404BB3">
        <w:rPr>
          <w:rFonts w:ascii="Times New Roman" w:eastAsia="Calibri" w:hAnsi="Times New Roman" w:cs="Times New Roman"/>
          <w:szCs w:val="24"/>
        </w:rPr>
        <w:t>Sprite</w:t>
      </w:r>
      <w:proofErr w:type="spellEnd"/>
      <w:r w:rsidRPr="00404BB3">
        <w:rPr>
          <w:rFonts w:ascii="Times New Roman" w:eastAsia="Calibri" w:hAnsi="Times New Roman" w:cs="Times New Roman"/>
          <w:szCs w:val="24"/>
        </w:rPr>
        <w:t xml:space="preserve"> a’ 1,5 l, </w:t>
      </w:r>
    </w:p>
    <w:p w14:paraId="74AC67BF" w14:textId="77777777" w:rsidR="00AA693D" w:rsidRPr="00404BB3" w:rsidRDefault="00AA693D" w:rsidP="00E65DC1">
      <w:pPr>
        <w:pStyle w:val="Akapitzlist"/>
        <w:numPr>
          <w:ilvl w:val="0"/>
          <w:numId w:val="15"/>
        </w:numPr>
        <w:spacing w:line="360" w:lineRule="auto"/>
        <w:rPr>
          <w:rFonts w:ascii="Times New Roman" w:eastAsia="Calibri" w:hAnsi="Times New Roman" w:cs="Times New Roman"/>
          <w:szCs w:val="24"/>
        </w:rPr>
      </w:pPr>
      <w:r w:rsidRPr="00404BB3">
        <w:rPr>
          <w:rFonts w:ascii="Times New Roman" w:eastAsia="Calibri" w:hAnsi="Times New Roman" w:cs="Times New Roman"/>
          <w:szCs w:val="24"/>
        </w:rPr>
        <w:t xml:space="preserve">Napój </w:t>
      </w:r>
      <w:proofErr w:type="spellStart"/>
      <w:r w:rsidRPr="00404BB3">
        <w:rPr>
          <w:rFonts w:ascii="Times New Roman" w:eastAsia="Calibri" w:hAnsi="Times New Roman" w:cs="Times New Roman"/>
          <w:szCs w:val="24"/>
        </w:rPr>
        <w:t>Fanta</w:t>
      </w:r>
      <w:proofErr w:type="spellEnd"/>
      <w:r w:rsidRPr="00404BB3">
        <w:rPr>
          <w:rFonts w:ascii="Times New Roman" w:eastAsia="Calibri" w:hAnsi="Times New Roman" w:cs="Times New Roman"/>
          <w:szCs w:val="24"/>
        </w:rPr>
        <w:t xml:space="preserve"> a’ 1,5 l,</w:t>
      </w:r>
    </w:p>
    <w:p w14:paraId="1514F72F" w14:textId="77777777" w:rsidR="00AA693D" w:rsidRPr="00404BB3" w:rsidRDefault="00AA693D" w:rsidP="00E65DC1">
      <w:pPr>
        <w:pStyle w:val="Akapitzlist"/>
        <w:numPr>
          <w:ilvl w:val="0"/>
          <w:numId w:val="15"/>
        </w:numPr>
        <w:spacing w:line="360" w:lineRule="auto"/>
        <w:rPr>
          <w:rFonts w:ascii="Times New Roman" w:eastAsia="Calibri" w:hAnsi="Times New Roman" w:cs="Times New Roman"/>
          <w:szCs w:val="24"/>
        </w:rPr>
      </w:pPr>
      <w:r w:rsidRPr="00404BB3">
        <w:rPr>
          <w:rFonts w:ascii="Times New Roman" w:eastAsia="Calibri" w:hAnsi="Times New Roman" w:cs="Times New Roman"/>
          <w:szCs w:val="24"/>
        </w:rPr>
        <w:t>Napój Coca –</w:t>
      </w:r>
      <w:r w:rsidR="004C79DC" w:rsidRPr="00404BB3">
        <w:rPr>
          <w:rFonts w:ascii="Times New Roman" w:eastAsia="Calibri" w:hAnsi="Times New Roman" w:cs="Times New Roman"/>
          <w:szCs w:val="24"/>
        </w:rPr>
        <w:t>C</w:t>
      </w:r>
      <w:r w:rsidRPr="00404BB3">
        <w:rPr>
          <w:rFonts w:ascii="Times New Roman" w:eastAsia="Calibri" w:hAnsi="Times New Roman" w:cs="Times New Roman"/>
          <w:szCs w:val="24"/>
        </w:rPr>
        <w:t>ola a’ 330 ml,</w:t>
      </w:r>
    </w:p>
    <w:p w14:paraId="605B9605" w14:textId="77777777" w:rsidR="00AA693D" w:rsidRPr="00404BB3" w:rsidRDefault="00AA693D" w:rsidP="00E65DC1">
      <w:pPr>
        <w:pStyle w:val="Akapitzlist"/>
        <w:numPr>
          <w:ilvl w:val="0"/>
          <w:numId w:val="15"/>
        </w:numPr>
        <w:spacing w:line="360" w:lineRule="auto"/>
        <w:rPr>
          <w:rFonts w:ascii="Times New Roman" w:eastAsia="Calibri" w:hAnsi="Times New Roman" w:cs="Times New Roman"/>
          <w:szCs w:val="24"/>
        </w:rPr>
      </w:pPr>
      <w:r w:rsidRPr="00404BB3">
        <w:rPr>
          <w:rFonts w:ascii="Times New Roman" w:eastAsia="Calibri" w:hAnsi="Times New Roman" w:cs="Times New Roman"/>
          <w:szCs w:val="24"/>
        </w:rPr>
        <w:t xml:space="preserve">Napój </w:t>
      </w:r>
      <w:proofErr w:type="spellStart"/>
      <w:r w:rsidRPr="00404BB3">
        <w:rPr>
          <w:rFonts w:ascii="Times New Roman" w:eastAsia="Calibri" w:hAnsi="Times New Roman" w:cs="Times New Roman"/>
          <w:szCs w:val="24"/>
        </w:rPr>
        <w:t>Fanta</w:t>
      </w:r>
      <w:proofErr w:type="spellEnd"/>
      <w:r w:rsidRPr="00404BB3">
        <w:rPr>
          <w:rFonts w:ascii="Times New Roman" w:eastAsia="Calibri" w:hAnsi="Times New Roman" w:cs="Times New Roman"/>
          <w:szCs w:val="24"/>
        </w:rPr>
        <w:t xml:space="preserve"> a’ 330 ml,</w:t>
      </w:r>
    </w:p>
    <w:p w14:paraId="349736C0" w14:textId="77777777" w:rsidR="00AA693D" w:rsidRPr="00404BB3" w:rsidRDefault="00E65DC1" w:rsidP="00E65DC1">
      <w:pPr>
        <w:pStyle w:val="Akapitzlist"/>
        <w:numPr>
          <w:ilvl w:val="0"/>
          <w:numId w:val="15"/>
        </w:numPr>
        <w:spacing w:line="360" w:lineRule="auto"/>
        <w:rPr>
          <w:rFonts w:ascii="Times New Roman" w:eastAsia="Calibri" w:hAnsi="Times New Roman" w:cs="Times New Roman"/>
          <w:szCs w:val="24"/>
        </w:rPr>
      </w:pPr>
      <w:r w:rsidRPr="00404BB3">
        <w:rPr>
          <w:rFonts w:ascii="Times New Roman" w:eastAsia="Calibri" w:hAnsi="Times New Roman" w:cs="Times New Roman"/>
          <w:szCs w:val="24"/>
        </w:rPr>
        <w:t xml:space="preserve">Napój energetyczny </w:t>
      </w:r>
      <w:proofErr w:type="spellStart"/>
      <w:r w:rsidRPr="00404BB3">
        <w:rPr>
          <w:rFonts w:ascii="Times New Roman" w:eastAsia="Calibri" w:hAnsi="Times New Roman" w:cs="Times New Roman"/>
          <w:szCs w:val="24"/>
        </w:rPr>
        <w:t>Burn</w:t>
      </w:r>
      <w:proofErr w:type="spellEnd"/>
      <w:r w:rsidR="00E769EC" w:rsidRPr="00404BB3">
        <w:rPr>
          <w:rFonts w:ascii="Times New Roman" w:eastAsia="Calibri" w:hAnsi="Times New Roman" w:cs="Times New Roman"/>
          <w:szCs w:val="24"/>
        </w:rPr>
        <w:t xml:space="preserve"> jabłka i kiwi  a’ 250 ml.</w:t>
      </w:r>
    </w:p>
    <w:p w14:paraId="281C4409" w14:textId="77777777" w:rsidR="00C546C4" w:rsidRPr="00404BB3" w:rsidRDefault="00C546C4" w:rsidP="00C546C4">
      <w:pPr>
        <w:spacing w:after="0" w:line="360" w:lineRule="auto"/>
        <w:jc w:val="both"/>
        <w:rPr>
          <w:rFonts w:ascii="Times New Roman" w:eastAsia="Palatino Linotype" w:hAnsi="Times New Roman" w:cs="Times New Roman"/>
          <w:sz w:val="24"/>
          <w:szCs w:val="24"/>
          <w:lang w:eastAsia="ar-SA"/>
        </w:rPr>
      </w:pPr>
      <w:r w:rsidRPr="00404BB3">
        <w:rPr>
          <w:rFonts w:ascii="Times New Roman" w:hAnsi="Times New Roman" w:cs="Times New Roman"/>
          <w:sz w:val="24"/>
          <w:szCs w:val="24"/>
        </w:rPr>
        <w:t xml:space="preserve">- </w:t>
      </w:r>
      <w:r w:rsidR="00E65DC1" w:rsidRPr="00404BB3">
        <w:rPr>
          <w:rFonts w:ascii="Times New Roman" w:hAnsi="Times New Roman" w:cs="Times New Roman"/>
          <w:sz w:val="24"/>
          <w:szCs w:val="24"/>
        </w:rPr>
        <w:t>c</w:t>
      </w:r>
      <w:r w:rsidRPr="00404BB3">
        <w:rPr>
          <w:rFonts w:ascii="Times New Roman" w:hAnsi="Times New Roman" w:cs="Times New Roman"/>
          <w:sz w:val="24"/>
          <w:szCs w:val="24"/>
          <w:u w:val="single"/>
        </w:rPr>
        <w:t>eny jednostkowej</w:t>
      </w:r>
      <w:r w:rsidRPr="00404BB3">
        <w:rPr>
          <w:rFonts w:ascii="Times New Roman" w:hAnsi="Times New Roman" w:cs="Times New Roman"/>
          <w:sz w:val="24"/>
          <w:szCs w:val="24"/>
        </w:rPr>
        <w:t xml:space="preserve"> w przeliczeniu odpowiednio za 1 kilogram lub 100 gramów w przypadku produktów sprzedawanych według masy i 1 litr lub 100 mililitrów </w:t>
      </w:r>
      <w:r w:rsidR="00E65DC1" w:rsidRPr="00404BB3">
        <w:rPr>
          <w:rFonts w:ascii="Times New Roman" w:hAnsi="Times New Roman" w:cs="Times New Roman"/>
          <w:sz w:val="24"/>
          <w:szCs w:val="24"/>
        </w:rPr>
        <w:t>dla</w:t>
      </w:r>
      <w:r w:rsidRPr="00404BB3">
        <w:rPr>
          <w:rFonts w:ascii="Times New Roman" w:hAnsi="Times New Roman" w:cs="Times New Roman"/>
          <w:sz w:val="24"/>
          <w:szCs w:val="24"/>
        </w:rPr>
        <w:t xml:space="preserve"> produktów sprzedawanych według objętości, bądź ich dziesiętnych wielokrotności lub podwielokrotności,</w:t>
      </w:r>
      <w:r w:rsidRPr="00404BB3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były to nw. produkty:</w:t>
      </w:r>
    </w:p>
    <w:p w14:paraId="5F6AD067" w14:textId="77777777" w:rsidR="00C546C4" w:rsidRPr="00404BB3" w:rsidRDefault="00C546C4" w:rsidP="00E65D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BB3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     1.   </w:t>
      </w:r>
      <w:r w:rsidRPr="00404BB3">
        <w:rPr>
          <w:rFonts w:ascii="Times New Roman" w:hAnsi="Times New Roman" w:cs="Times New Roman"/>
          <w:sz w:val="24"/>
          <w:szCs w:val="24"/>
        </w:rPr>
        <w:t>Jogurt naturalny Primo a’ 180</w:t>
      </w:r>
      <w:r w:rsidR="00FE43C6" w:rsidRPr="00404BB3">
        <w:rPr>
          <w:rFonts w:ascii="Times New Roman" w:hAnsi="Times New Roman" w:cs="Times New Roman"/>
          <w:sz w:val="24"/>
          <w:szCs w:val="24"/>
        </w:rPr>
        <w:t xml:space="preserve"> g + 20 g GRATIS,</w:t>
      </w:r>
    </w:p>
    <w:p w14:paraId="1FC9F608" w14:textId="77777777" w:rsidR="00C546C4" w:rsidRPr="00404BB3" w:rsidRDefault="00C546C4" w:rsidP="00E65D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BB3">
        <w:rPr>
          <w:rFonts w:ascii="Times New Roman" w:hAnsi="Times New Roman" w:cs="Times New Roman"/>
          <w:sz w:val="24"/>
          <w:szCs w:val="24"/>
        </w:rPr>
        <w:t xml:space="preserve">      2.   Masło Jędrzejów </w:t>
      </w:r>
      <w:r w:rsidR="00FE43C6" w:rsidRPr="00404BB3">
        <w:rPr>
          <w:rFonts w:ascii="Times New Roman" w:hAnsi="Times New Roman" w:cs="Times New Roman"/>
          <w:sz w:val="24"/>
          <w:szCs w:val="24"/>
        </w:rPr>
        <w:t>83 % tł. a’ 250g,</w:t>
      </w:r>
    </w:p>
    <w:p w14:paraId="21F058FD" w14:textId="77777777" w:rsidR="00C546C4" w:rsidRPr="00404BB3" w:rsidRDefault="00C546C4" w:rsidP="00E65DC1">
      <w:pPr>
        <w:pStyle w:val="55"/>
        <w:widowControl/>
        <w:numPr>
          <w:ilvl w:val="0"/>
          <w:numId w:val="16"/>
        </w:numPr>
        <w:overflowPunct w:val="0"/>
        <w:autoSpaceDE w:val="0"/>
        <w:spacing w:before="85" w:after="85" w:line="360" w:lineRule="auto"/>
        <w:jc w:val="left"/>
        <w:textAlignment w:val="baseline"/>
        <w:rPr>
          <w:rFonts w:cs="Times New Roman"/>
        </w:rPr>
      </w:pPr>
      <w:r w:rsidRPr="00404BB3">
        <w:rPr>
          <w:rFonts w:cs="Times New Roman"/>
        </w:rPr>
        <w:t>Napój energetyczny</w:t>
      </w:r>
      <w:r w:rsidR="00FE43C6" w:rsidRPr="00404BB3">
        <w:rPr>
          <w:rFonts w:cs="Times New Roman"/>
        </w:rPr>
        <w:t xml:space="preserve"> Monster a’ 0,5 l</w:t>
      </w:r>
      <w:r w:rsidRPr="00404BB3">
        <w:rPr>
          <w:rFonts w:cs="Times New Roman"/>
        </w:rPr>
        <w:t>,</w:t>
      </w:r>
    </w:p>
    <w:p w14:paraId="1C92B1B6" w14:textId="77777777" w:rsidR="00C546C4" w:rsidRPr="00404BB3" w:rsidRDefault="00C546C4" w:rsidP="00E65DC1">
      <w:pPr>
        <w:pStyle w:val="55"/>
        <w:widowControl/>
        <w:numPr>
          <w:ilvl w:val="0"/>
          <w:numId w:val="16"/>
        </w:numPr>
        <w:overflowPunct w:val="0"/>
        <w:autoSpaceDE w:val="0"/>
        <w:spacing w:before="85" w:after="85" w:line="360" w:lineRule="auto"/>
        <w:jc w:val="left"/>
        <w:textAlignment w:val="baseline"/>
        <w:rPr>
          <w:rFonts w:cs="Times New Roman"/>
        </w:rPr>
      </w:pPr>
      <w:r w:rsidRPr="00404BB3">
        <w:rPr>
          <w:rFonts w:cs="Times New Roman"/>
        </w:rPr>
        <w:t xml:space="preserve"> Napój Kropl</w:t>
      </w:r>
      <w:r w:rsidR="00FE43C6" w:rsidRPr="00404BB3">
        <w:rPr>
          <w:rFonts w:cs="Times New Roman"/>
        </w:rPr>
        <w:t>a Beskidu a’ 0,5 l.</w:t>
      </w:r>
    </w:p>
    <w:p w14:paraId="42B857C0" w14:textId="77777777" w:rsidR="00507B20" w:rsidRPr="00404BB3" w:rsidRDefault="00507B20" w:rsidP="00507B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BB3">
        <w:rPr>
          <w:rFonts w:ascii="Times New Roman" w:hAnsi="Times New Roman" w:cs="Times New Roman"/>
          <w:sz w:val="24"/>
          <w:szCs w:val="24"/>
        </w:rPr>
        <w:t xml:space="preserve">- </w:t>
      </w:r>
      <w:r w:rsidRPr="00404BB3">
        <w:rPr>
          <w:rFonts w:ascii="Times New Roman" w:hAnsi="Times New Roman" w:cs="Times New Roman"/>
          <w:sz w:val="24"/>
          <w:szCs w:val="24"/>
          <w:u w:val="single"/>
        </w:rPr>
        <w:t>ceny</w:t>
      </w:r>
      <w:r w:rsidR="00A35F49" w:rsidRPr="00404BB3">
        <w:rPr>
          <w:rFonts w:ascii="Times New Roman" w:hAnsi="Times New Roman" w:cs="Times New Roman"/>
          <w:sz w:val="24"/>
          <w:szCs w:val="24"/>
          <w:u w:val="single"/>
        </w:rPr>
        <w:t xml:space="preserve"> sprzedaży</w:t>
      </w:r>
      <w:r w:rsidR="00A35F49" w:rsidRPr="00404BB3">
        <w:rPr>
          <w:rFonts w:ascii="Times New Roman" w:hAnsi="Times New Roman" w:cs="Times New Roman"/>
          <w:sz w:val="24"/>
          <w:szCs w:val="24"/>
        </w:rPr>
        <w:t xml:space="preserve"> (cena jednostkowa jest identyczna z ceną sprzedaży) - dla 6 partii produktów,</w:t>
      </w:r>
      <w:r w:rsidRPr="00404BB3">
        <w:rPr>
          <w:rFonts w:ascii="Times New Roman" w:hAnsi="Times New Roman" w:cs="Times New Roman"/>
          <w:sz w:val="24"/>
          <w:szCs w:val="24"/>
        </w:rPr>
        <w:t xml:space="preserve"> tj.:</w:t>
      </w:r>
    </w:p>
    <w:p w14:paraId="350B4947" w14:textId="77777777" w:rsidR="00232998" w:rsidRPr="00404BB3" w:rsidRDefault="00232998" w:rsidP="00507B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BB3">
        <w:rPr>
          <w:rFonts w:ascii="Times New Roman" w:eastAsia="Calibri" w:hAnsi="Times New Roman" w:cs="Times New Roman"/>
          <w:sz w:val="24"/>
          <w:szCs w:val="24"/>
        </w:rPr>
        <w:t>1. Mleko 2% Jędrzejów a’ 1l,</w:t>
      </w:r>
    </w:p>
    <w:p w14:paraId="0D06EB2F" w14:textId="77777777" w:rsidR="00232998" w:rsidRPr="00404BB3" w:rsidRDefault="00232998" w:rsidP="00FF5140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04BB3">
        <w:rPr>
          <w:rFonts w:ascii="Times New Roman" w:eastAsia="Calibri" w:hAnsi="Times New Roman" w:cs="Times New Roman"/>
          <w:sz w:val="24"/>
          <w:szCs w:val="24"/>
        </w:rPr>
        <w:t>2. Kasza jęczmienna KROS wiejska średnia a’ 1 kg,</w:t>
      </w:r>
    </w:p>
    <w:p w14:paraId="5D791B00" w14:textId="77777777" w:rsidR="00232998" w:rsidRPr="00404BB3" w:rsidRDefault="00232998" w:rsidP="00FF5140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04BB3">
        <w:rPr>
          <w:rFonts w:ascii="Times New Roman" w:eastAsia="Calibri" w:hAnsi="Times New Roman" w:cs="Times New Roman"/>
          <w:sz w:val="24"/>
          <w:szCs w:val="24"/>
        </w:rPr>
        <w:t>3. Kasza jęczmienna KROS wiejska gruba a’ 1 kg,</w:t>
      </w:r>
    </w:p>
    <w:p w14:paraId="0A0DC04C" w14:textId="77777777" w:rsidR="00232998" w:rsidRPr="00404BB3" w:rsidRDefault="00232998" w:rsidP="00FF5140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04BB3">
        <w:rPr>
          <w:rFonts w:ascii="Times New Roman" w:eastAsia="Calibri" w:hAnsi="Times New Roman" w:cs="Times New Roman"/>
          <w:sz w:val="24"/>
          <w:szCs w:val="24"/>
        </w:rPr>
        <w:t>4. Kucharek a’ 1 kg,</w:t>
      </w:r>
    </w:p>
    <w:p w14:paraId="4C96C94C" w14:textId="77777777" w:rsidR="00232998" w:rsidRPr="00404BB3" w:rsidRDefault="00516267" w:rsidP="00FF5140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04BB3">
        <w:rPr>
          <w:rFonts w:ascii="Times New Roman" w:eastAsia="Calibri" w:hAnsi="Times New Roman" w:cs="Times New Roman"/>
          <w:sz w:val="24"/>
          <w:szCs w:val="24"/>
        </w:rPr>
        <w:t>5</w:t>
      </w:r>
      <w:r w:rsidR="00232998" w:rsidRPr="00404BB3">
        <w:rPr>
          <w:rFonts w:ascii="Times New Roman" w:eastAsia="Calibri" w:hAnsi="Times New Roman" w:cs="Times New Roman"/>
          <w:sz w:val="24"/>
          <w:szCs w:val="24"/>
        </w:rPr>
        <w:t xml:space="preserve">. Kawa </w:t>
      </w:r>
      <w:proofErr w:type="spellStart"/>
      <w:r w:rsidR="00232998" w:rsidRPr="00404BB3">
        <w:rPr>
          <w:rFonts w:ascii="Times New Roman" w:eastAsia="Calibri" w:hAnsi="Times New Roman" w:cs="Times New Roman"/>
          <w:sz w:val="24"/>
          <w:szCs w:val="24"/>
        </w:rPr>
        <w:t>Nescafe</w:t>
      </w:r>
      <w:proofErr w:type="spellEnd"/>
      <w:r w:rsidR="00232998" w:rsidRPr="00404BB3">
        <w:rPr>
          <w:rFonts w:ascii="Times New Roman" w:eastAsia="Calibri" w:hAnsi="Times New Roman" w:cs="Times New Roman"/>
          <w:sz w:val="24"/>
          <w:szCs w:val="24"/>
        </w:rPr>
        <w:t xml:space="preserve"> Classic a’ 100 g,</w:t>
      </w:r>
    </w:p>
    <w:p w14:paraId="4FB55076" w14:textId="77777777" w:rsidR="00232998" w:rsidRPr="00404BB3" w:rsidRDefault="00232998" w:rsidP="00FF5140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04BB3">
        <w:rPr>
          <w:rFonts w:ascii="Times New Roman" w:eastAsia="Calibri" w:hAnsi="Times New Roman" w:cs="Times New Roman"/>
          <w:sz w:val="24"/>
          <w:szCs w:val="24"/>
        </w:rPr>
        <w:t>6. Barszcz czerwony Krakus a’ 1 l;</w:t>
      </w:r>
    </w:p>
    <w:p w14:paraId="79DC8F43" w14:textId="77777777" w:rsidR="00CC236A" w:rsidRPr="00404BB3" w:rsidRDefault="004C79DC" w:rsidP="00873528">
      <w:pPr>
        <w:pStyle w:val="55"/>
        <w:spacing w:before="85" w:after="85" w:line="360" w:lineRule="auto"/>
        <w:rPr>
          <w:rFonts w:cs="Times New Roman"/>
        </w:rPr>
      </w:pPr>
      <w:r w:rsidRPr="00404BB3">
        <w:rPr>
          <w:rFonts w:cs="Times New Roman"/>
        </w:rPr>
        <w:t>Z</w:t>
      </w:r>
      <w:r w:rsidR="00CC236A" w:rsidRPr="00404BB3">
        <w:rPr>
          <w:rFonts w:cs="Times New Roman"/>
        </w:rPr>
        <w:t xml:space="preserve">godnie z § 7 </w:t>
      </w:r>
      <w:r w:rsidR="00CC236A" w:rsidRPr="00404BB3">
        <w:rPr>
          <w:rFonts w:cs="Times New Roman"/>
          <w:i/>
        </w:rPr>
        <w:t>rozporządzenia o informowaniu o cenach towarów i usług</w:t>
      </w:r>
      <w:r w:rsidR="00873528" w:rsidRPr="00404BB3">
        <w:rPr>
          <w:rFonts w:cs="Times New Roman"/>
          <w:i/>
        </w:rPr>
        <w:t>,</w:t>
      </w:r>
      <w:r w:rsidR="00CC236A" w:rsidRPr="00404BB3">
        <w:rPr>
          <w:rFonts w:cs="Times New Roman"/>
        </w:rPr>
        <w:t xml:space="preserve"> cena   jednostkowa nie była wymagana ponieważ by</w:t>
      </w:r>
      <w:r w:rsidR="006778E8" w:rsidRPr="00404BB3">
        <w:rPr>
          <w:rFonts w:cs="Times New Roman"/>
        </w:rPr>
        <w:t>ła identyczna z ceną sprzedaży</w:t>
      </w:r>
      <w:r w:rsidR="00CC236A" w:rsidRPr="00404BB3">
        <w:rPr>
          <w:rFonts w:cs="Times New Roman"/>
        </w:rPr>
        <w:t>.</w:t>
      </w:r>
    </w:p>
    <w:p w14:paraId="1D70F9B9" w14:textId="19B4FF16" w:rsidR="006F39B1" w:rsidRPr="00404BB3" w:rsidRDefault="000D3842" w:rsidP="006F39B1">
      <w:pPr>
        <w:tabs>
          <w:tab w:val="left" w:pos="0"/>
        </w:tabs>
        <w:spacing w:after="0" w:line="360" w:lineRule="auto"/>
        <w:jc w:val="both"/>
        <w:rPr>
          <w:rFonts w:ascii="Times New Roman" w:eastAsia="Palatino Linotype" w:hAnsi="Times New Roman" w:cs="Times New Roman"/>
          <w:bCs/>
          <w:sz w:val="24"/>
          <w:szCs w:val="24"/>
        </w:rPr>
      </w:pPr>
      <w:r w:rsidRPr="00404BB3">
        <w:rPr>
          <w:rFonts w:ascii="Times New Roman" w:hAnsi="Times New Roman" w:cs="Times New Roman"/>
          <w:bCs/>
          <w:sz w:val="24"/>
          <w:szCs w:val="24"/>
        </w:rPr>
        <w:tab/>
      </w:r>
      <w:r w:rsidR="006F39B1" w:rsidRPr="00404BB3">
        <w:rPr>
          <w:rFonts w:ascii="Times New Roman" w:hAnsi="Times New Roman" w:cs="Times New Roman"/>
          <w:bCs/>
          <w:sz w:val="24"/>
          <w:szCs w:val="24"/>
        </w:rPr>
        <w:t xml:space="preserve">Powyższe narusza art. 4 </w:t>
      </w:r>
      <w:r w:rsidR="006F39B1" w:rsidRPr="00404BB3">
        <w:rPr>
          <w:rFonts w:ascii="Times New Roman" w:hAnsi="Times New Roman" w:cs="Times New Roman"/>
          <w:i/>
          <w:sz w:val="24"/>
          <w:szCs w:val="24"/>
        </w:rPr>
        <w:t>ustawy</w:t>
      </w:r>
      <w:r w:rsidR="006F39B1" w:rsidRPr="00404BB3">
        <w:rPr>
          <w:rFonts w:ascii="Times New Roman" w:hAnsi="Times New Roman" w:cs="Times New Roman"/>
          <w:sz w:val="24"/>
          <w:szCs w:val="24"/>
        </w:rPr>
        <w:t xml:space="preserve"> </w:t>
      </w:r>
      <w:r w:rsidR="006F39B1" w:rsidRPr="00404BB3">
        <w:rPr>
          <w:rFonts w:ascii="Times New Roman" w:hAnsi="Times New Roman" w:cs="Times New Roman"/>
          <w:i/>
          <w:iCs/>
          <w:sz w:val="24"/>
          <w:szCs w:val="24"/>
        </w:rPr>
        <w:t>o informowaniu o cenach towarów i usług</w:t>
      </w:r>
      <w:r w:rsidR="00404BB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F39B1" w:rsidRPr="00404BB3">
        <w:rPr>
          <w:rFonts w:ascii="Times New Roman" w:hAnsi="Times New Roman" w:cs="Times New Roman"/>
          <w:sz w:val="24"/>
          <w:szCs w:val="24"/>
        </w:rPr>
        <w:t>w</w:t>
      </w:r>
      <w:r w:rsidR="00404BB3">
        <w:rPr>
          <w:rFonts w:ascii="Times New Roman" w:hAnsi="Times New Roman" w:cs="Times New Roman"/>
          <w:sz w:val="24"/>
          <w:szCs w:val="24"/>
        </w:rPr>
        <w:t> </w:t>
      </w:r>
      <w:r w:rsidR="006F39B1" w:rsidRPr="00404BB3">
        <w:rPr>
          <w:rFonts w:ascii="Times New Roman" w:hAnsi="Times New Roman" w:cs="Times New Roman"/>
          <w:sz w:val="24"/>
          <w:szCs w:val="24"/>
        </w:rPr>
        <w:t>związku z</w:t>
      </w:r>
      <w:r w:rsidR="00404BB3">
        <w:rPr>
          <w:rFonts w:ascii="Times New Roman" w:hAnsi="Times New Roman" w:cs="Times New Roman"/>
          <w:sz w:val="24"/>
          <w:szCs w:val="24"/>
        </w:rPr>
        <w:t> </w:t>
      </w:r>
      <w:r w:rsidR="006F39B1" w:rsidRPr="00404BB3">
        <w:rPr>
          <w:rFonts w:ascii="Times New Roman" w:hAnsi="Times New Roman" w:cs="Times New Roman"/>
          <w:sz w:val="24"/>
          <w:szCs w:val="24"/>
        </w:rPr>
        <w:t xml:space="preserve">§ 3 i </w:t>
      </w:r>
      <w:r w:rsidR="00873528" w:rsidRPr="00404BB3">
        <w:rPr>
          <w:rFonts w:ascii="Times New Roman" w:hAnsi="Times New Roman" w:cs="Times New Roman"/>
          <w:sz w:val="24"/>
          <w:szCs w:val="24"/>
        </w:rPr>
        <w:t xml:space="preserve">§ </w:t>
      </w:r>
      <w:r w:rsidR="006F39B1" w:rsidRPr="00404BB3">
        <w:rPr>
          <w:rFonts w:ascii="Times New Roman" w:hAnsi="Times New Roman" w:cs="Times New Roman"/>
          <w:sz w:val="24"/>
          <w:szCs w:val="24"/>
        </w:rPr>
        <w:t xml:space="preserve">4  </w:t>
      </w:r>
      <w:r w:rsidR="006F39B1" w:rsidRPr="00404BB3">
        <w:rPr>
          <w:rFonts w:ascii="Times New Roman" w:hAnsi="Times New Roman" w:cs="Times New Roman"/>
          <w:i/>
          <w:sz w:val="24"/>
          <w:szCs w:val="24"/>
        </w:rPr>
        <w:t>rozporządzenia</w:t>
      </w:r>
      <w:r w:rsidR="006F39B1" w:rsidRPr="00404BB3">
        <w:rPr>
          <w:rFonts w:ascii="Times New Roman" w:hAnsi="Times New Roman" w:cs="Times New Roman"/>
          <w:sz w:val="24"/>
          <w:szCs w:val="24"/>
        </w:rPr>
        <w:t xml:space="preserve"> </w:t>
      </w:r>
      <w:r w:rsidR="006F39B1" w:rsidRPr="00404BB3">
        <w:rPr>
          <w:rFonts w:ascii="Times New Roman" w:hAnsi="Times New Roman" w:cs="Times New Roman"/>
          <w:i/>
          <w:iCs/>
          <w:sz w:val="24"/>
          <w:szCs w:val="24"/>
        </w:rPr>
        <w:t>w sprawie uwidaczniania cen towarów i usług</w:t>
      </w:r>
      <w:r w:rsidR="00873528" w:rsidRPr="00404BB3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1228F5C4" w14:textId="77777777" w:rsidR="000D3842" w:rsidRPr="00404BB3" w:rsidRDefault="000D3842" w:rsidP="00FC7024">
      <w:pPr>
        <w:tabs>
          <w:tab w:val="left" w:pos="0"/>
        </w:tabs>
        <w:spacing w:after="0" w:line="360" w:lineRule="auto"/>
        <w:jc w:val="both"/>
        <w:rPr>
          <w:rFonts w:ascii="Times New Roman" w:eastAsia="Palatino Linotype" w:hAnsi="Times New Roman" w:cs="Times New Roman"/>
          <w:bCs/>
          <w:sz w:val="24"/>
          <w:szCs w:val="24"/>
        </w:rPr>
      </w:pPr>
      <w:r w:rsidRPr="00404BB3">
        <w:rPr>
          <w:rFonts w:ascii="Times New Roman" w:eastAsia="Palatino Linotype" w:hAnsi="Times New Roman" w:cs="Times New Roman"/>
          <w:bCs/>
          <w:sz w:val="24"/>
          <w:szCs w:val="24"/>
        </w:rPr>
        <w:tab/>
        <w:t>Ponadto, dla 6 partii środków spożywczych, sprawdzono zgodność cen uwidocznionych w miejscu sprzedaży</w:t>
      </w:r>
      <w:r w:rsidR="006A299E" w:rsidRPr="00404BB3">
        <w:rPr>
          <w:rFonts w:ascii="Times New Roman" w:eastAsia="Palatino Linotype" w:hAnsi="Times New Roman" w:cs="Times New Roman"/>
          <w:bCs/>
          <w:sz w:val="24"/>
          <w:szCs w:val="24"/>
        </w:rPr>
        <w:t xml:space="preserve"> na wywieszkach cenowych</w:t>
      </w:r>
      <w:r w:rsidRPr="00404BB3">
        <w:rPr>
          <w:rFonts w:ascii="Times New Roman" w:eastAsia="Palatino Linotype" w:hAnsi="Times New Roman" w:cs="Times New Roman"/>
          <w:bCs/>
          <w:sz w:val="24"/>
          <w:szCs w:val="24"/>
        </w:rPr>
        <w:t>, ze stosowanymi w kasie, stwierdzając że:</w:t>
      </w:r>
    </w:p>
    <w:p w14:paraId="48692596" w14:textId="54B01395" w:rsidR="00FC7024" w:rsidRPr="00404BB3" w:rsidRDefault="00FC7024" w:rsidP="00FC7024">
      <w:pPr>
        <w:tabs>
          <w:tab w:val="left" w:pos="0"/>
        </w:tabs>
        <w:spacing w:after="0" w:line="360" w:lineRule="auto"/>
        <w:jc w:val="both"/>
        <w:rPr>
          <w:rFonts w:ascii="Times New Roman" w:eastAsia="Palatino Linotype" w:hAnsi="Times New Roman" w:cs="Times New Roman"/>
          <w:sz w:val="24"/>
          <w:szCs w:val="24"/>
          <w:lang w:eastAsia="ar-SA"/>
        </w:rPr>
      </w:pPr>
      <w:r w:rsidRPr="00404BB3">
        <w:rPr>
          <w:rFonts w:ascii="Times New Roman" w:eastAsia="Palatino Linotype" w:hAnsi="Times New Roman" w:cs="Times New Roman"/>
          <w:bCs/>
          <w:sz w:val="24"/>
          <w:szCs w:val="24"/>
        </w:rPr>
        <w:lastRenderedPageBreak/>
        <w:t>-  dla partii mąki pszennej „Dal</w:t>
      </w:r>
      <w:r w:rsidR="00C25429">
        <w:rPr>
          <w:rFonts w:ascii="Times New Roman" w:eastAsia="Palatino Linotype" w:hAnsi="Times New Roman" w:cs="Times New Roman"/>
          <w:bCs/>
          <w:sz w:val="24"/>
          <w:szCs w:val="24"/>
        </w:rPr>
        <w:t>a</w:t>
      </w:r>
      <w:r w:rsidRPr="00404BB3">
        <w:rPr>
          <w:rFonts w:ascii="Times New Roman" w:eastAsia="Palatino Linotype" w:hAnsi="Times New Roman" w:cs="Times New Roman"/>
          <w:bCs/>
          <w:sz w:val="24"/>
          <w:szCs w:val="24"/>
        </w:rPr>
        <w:t xml:space="preserve">chowskiej” a’1 kg </w:t>
      </w:r>
      <w:r w:rsidR="00171ADC" w:rsidRPr="00404BB3">
        <w:rPr>
          <w:rFonts w:ascii="Times New Roman" w:eastAsia="Palatino Linotype" w:hAnsi="Times New Roman" w:cs="Times New Roman"/>
          <w:bCs/>
          <w:sz w:val="24"/>
          <w:szCs w:val="24"/>
        </w:rPr>
        <w:t xml:space="preserve">w </w:t>
      </w:r>
      <w:r w:rsidRPr="00404BB3">
        <w:rPr>
          <w:rFonts w:ascii="Times New Roman" w:eastAsia="Palatino Linotype" w:hAnsi="Times New Roman" w:cs="Times New Roman"/>
          <w:bCs/>
          <w:sz w:val="24"/>
          <w:szCs w:val="24"/>
        </w:rPr>
        <w:t xml:space="preserve">cenie 2,45 zł/szt.,  bezpośrednio przy produkcie, </w:t>
      </w:r>
      <w:r w:rsidR="00873528" w:rsidRPr="00404BB3">
        <w:rPr>
          <w:rFonts w:ascii="Times New Roman" w:eastAsia="Palatino Linotype" w:hAnsi="Times New Roman" w:cs="Times New Roman"/>
          <w:bCs/>
          <w:sz w:val="24"/>
          <w:szCs w:val="24"/>
        </w:rPr>
        <w:t>uwidoczniono cenę</w:t>
      </w:r>
      <w:r w:rsidRPr="00404BB3">
        <w:rPr>
          <w:rFonts w:ascii="Times New Roman" w:eastAsia="Palatino Linotype" w:hAnsi="Times New Roman" w:cs="Times New Roman"/>
          <w:bCs/>
          <w:sz w:val="24"/>
          <w:szCs w:val="24"/>
        </w:rPr>
        <w:t xml:space="preserve"> sprzedaży w sposób b</w:t>
      </w:r>
      <w:r w:rsidR="00873528" w:rsidRPr="00404BB3">
        <w:rPr>
          <w:rFonts w:ascii="Times New Roman" w:eastAsia="Palatino Linotype" w:hAnsi="Times New Roman" w:cs="Times New Roman"/>
          <w:bCs/>
          <w:sz w:val="24"/>
          <w:szCs w:val="24"/>
        </w:rPr>
        <w:t>udzący wątpliwości, nierzetelny</w:t>
      </w:r>
      <w:r w:rsidR="00404BB3">
        <w:rPr>
          <w:rFonts w:ascii="Times New Roman" w:eastAsia="Palatino Linotype" w:hAnsi="Times New Roman" w:cs="Times New Roman"/>
          <w:bCs/>
          <w:sz w:val="24"/>
          <w:szCs w:val="24"/>
        </w:rPr>
        <w:t xml:space="preserve"> </w:t>
      </w:r>
      <w:r w:rsidRPr="00404BB3">
        <w:rPr>
          <w:rFonts w:ascii="Times New Roman" w:eastAsia="Palatino Linotype" w:hAnsi="Times New Roman" w:cs="Times New Roman"/>
          <w:bCs/>
          <w:sz w:val="24"/>
          <w:szCs w:val="24"/>
        </w:rPr>
        <w:t>ze</w:t>
      </w:r>
      <w:r w:rsidR="00404BB3">
        <w:rPr>
          <w:rFonts w:ascii="Times New Roman" w:eastAsia="Palatino Linotype" w:hAnsi="Times New Roman" w:cs="Times New Roman"/>
          <w:bCs/>
          <w:sz w:val="24"/>
          <w:szCs w:val="24"/>
        </w:rPr>
        <w:t> </w:t>
      </w:r>
      <w:r w:rsidRPr="00404BB3">
        <w:rPr>
          <w:rFonts w:ascii="Times New Roman" w:eastAsia="Palatino Linotype" w:hAnsi="Times New Roman" w:cs="Times New Roman"/>
          <w:bCs/>
          <w:sz w:val="24"/>
          <w:szCs w:val="24"/>
        </w:rPr>
        <w:t>względu na fakt, że uwidoczniona na wywieszce</w:t>
      </w:r>
      <w:r w:rsidR="00873528" w:rsidRPr="00404BB3">
        <w:rPr>
          <w:rFonts w:ascii="Times New Roman" w:eastAsia="Palatino Linotype" w:hAnsi="Times New Roman" w:cs="Times New Roman"/>
          <w:bCs/>
          <w:sz w:val="24"/>
          <w:szCs w:val="24"/>
        </w:rPr>
        <w:t xml:space="preserve"> cena,</w:t>
      </w:r>
      <w:r w:rsidR="00171ADC" w:rsidRPr="00404BB3">
        <w:rPr>
          <w:rFonts w:ascii="Times New Roman" w:eastAsia="Palatino Linotype" w:hAnsi="Times New Roman" w:cs="Times New Roman"/>
          <w:bCs/>
          <w:sz w:val="24"/>
          <w:szCs w:val="24"/>
        </w:rPr>
        <w:t xml:space="preserve"> b</w:t>
      </w:r>
      <w:r w:rsidR="00873528" w:rsidRPr="00404BB3">
        <w:rPr>
          <w:rFonts w:ascii="Times New Roman" w:eastAsia="Palatino Linotype" w:hAnsi="Times New Roman" w:cs="Times New Roman"/>
          <w:bCs/>
          <w:sz w:val="24"/>
          <w:szCs w:val="24"/>
        </w:rPr>
        <w:t>yła inna niż stosowan</w:t>
      </w:r>
      <w:r w:rsidR="000D3842" w:rsidRPr="00404BB3">
        <w:rPr>
          <w:rFonts w:ascii="Times New Roman" w:eastAsia="Palatino Linotype" w:hAnsi="Times New Roman" w:cs="Times New Roman"/>
          <w:bCs/>
          <w:sz w:val="24"/>
          <w:szCs w:val="24"/>
        </w:rPr>
        <w:t xml:space="preserve">a, </w:t>
      </w:r>
      <w:r w:rsidRPr="00404BB3">
        <w:rPr>
          <w:rFonts w:ascii="Times New Roman" w:eastAsia="Palatino Linotype" w:hAnsi="Times New Roman" w:cs="Times New Roman"/>
          <w:bCs/>
          <w:sz w:val="24"/>
          <w:szCs w:val="24"/>
        </w:rPr>
        <w:t>zako</w:t>
      </w:r>
      <w:r w:rsidR="00171ADC" w:rsidRPr="00404BB3">
        <w:rPr>
          <w:rFonts w:ascii="Times New Roman" w:eastAsia="Palatino Linotype" w:hAnsi="Times New Roman" w:cs="Times New Roman"/>
          <w:bCs/>
          <w:sz w:val="24"/>
          <w:szCs w:val="24"/>
        </w:rPr>
        <w:t>dowana w pamięci kasy fiskalnej tj. 2,79 zł/szt.</w:t>
      </w:r>
      <w:r w:rsidRPr="00404BB3">
        <w:rPr>
          <w:rFonts w:ascii="Times New Roman" w:eastAsia="Palatino Linotype" w:hAnsi="Times New Roman" w:cs="Times New Roman"/>
          <w:bCs/>
          <w:sz w:val="24"/>
          <w:szCs w:val="24"/>
        </w:rPr>
        <w:t xml:space="preserve">  </w:t>
      </w:r>
      <w:r w:rsidRPr="00404BB3">
        <w:rPr>
          <w:rFonts w:ascii="Times New Roman" w:hAnsi="Times New Roman" w:cs="Times New Roman"/>
          <w:bCs/>
          <w:sz w:val="24"/>
          <w:szCs w:val="24"/>
        </w:rPr>
        <w:t xml:space="preserve">Powyższe narusza art. 4 ust. 1 </w:t>
      </w:r>
      <w:r w:rsidRPr="00404BB3">
        <w:rPr>
          <w:rFonts w:ascii="Times New Roman" w:hAnsi="Times New Roman" w:cs="Times New Roman"/>
          <w:i/>
          <w:sz w:val="24"/>
          <w:szCs w:val="24"/>
        </w:rPr>
        <w:t>ustawy</w:t>
      </w:r>
      <w:r w:rsidR="00873528" w:rsidRPr="00404BB3">
        <w:rPr>
          <w:rFonts w:ascii="Times New Roman" w:hAnsi="Times New Roman" w:cs="Times New Roman"/>
          <w:sz w:val="24"/>
          <w:szCs w:val="24"/>
        </w:rPr>
        <w:t xml:space="preserve"> </w:t>
      </w:r>
      <w:r w:rsidR="00873528" w:rsidRPr="00404BB3">
        <w:rPr>
          <w:rFonts w:ascii="Times New Roman" w:hAnsi="Times New Roman" w:cs="Times New Roman"/>
          <w:i/>
          <w:sz w:val="24"/>
          <w:szCs w:val="24"/>
        </w:rPr>
        <w:t>o</w:t>
      </w:r>
      <w:r w:rsidRPr="00404BB3">
        <w:rPr>
          <w:rFonts w:ascii="Times New Roman" w:hAnsi="Times New Roman" w:cs="Times New Roman"/>
          <w:i/>
          <w:iCs/>
          <w:sz w:val="24"/>
          <w:szCs w:val="24"/>
        </w:rPr>
        <w:t> informowaniu o cenach towarów i usług.</w:t>
      </w:r>
      <w:r w:rsidRPr="00404BB3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</w:p>
    <w:p w14:paraId="04D3CCFA" w14:textId="017BC711" w:rsidR="009E0B76" w:rsidRPr="00404BB3" w:rsidRDefault="00A57015" w:rsidP="008735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4BB3">
        <w:rPr>
          <w:rFonts w:ascii="Times New Roman" w:hAnsi="Times New Roman" w:cs="Times New Roman"/>
          <w:sz w:val="24"/>
          <w:szCs w:val="24"/>
        </w:rPr>
        <w:t>Opisane wyżej okoliczności zostały udokumentowane w protokole kontroli nr ŻG.8361.62.2020, podpisanym i odebranym przez  panią Ewę Skalską – osobę pisemnie upoważnioną do reprezentowania przedsiębiorcy</w:t>
      </w:r>
      <w:r w:rsidR="00873528" w:rsidRPr="00404BB3">
        <w:rPr>
          <w:rFonts w:ascii="Times New Roman" w:hAnsi="Times New Roman" w:cs="Times New Roman"/>
          <w:sz w:val="24"/>
          <w:szCs w:val="24"/>
        </w:rPr>
        <w:t xml:space="preserve"> w</w:t>
      </w:r>
      <w:r w:rsidRPr="00404BB3">
        <w:rPr>
          <w:rFonts w:ascii="Times New Roman" w:hAnsi="Times New Roman" w:cs="Times New Roman"/>
          <w:sz w:val="24"/>
          <w:szCs w:val="24"/>
        </w:rPr>
        <w:t xml:space="preserve"> dniu 06.05.2020r.</w:t>
      </w:r>
      <w:r w:rsidR="002D0E04" w:rsidRPr="00404BB3">
        <w:rPr>
          <w:rFonts w:ascii="Times New Roman" w:hAnsi="Times New Roman" w:cs="Times New Roman"/>
          <w:sz w:val="24"/>
          <w:szCs w:val="24"/>
        </w:rPr>
        <w:t xml:space="preserve">, </w:t>
      </w:r>
      <w:r w:rsidRPr="00404BB3">
        <w:rPr>
          <w:rFonts w:ascii="Times New Roman" w:hAnsi="Times New Roman" w:cs="Times New Roman"/>
          <w:sz w:val="24"/>
          <w:szCs w:val="24"/>
        </w:rPr>
        <w:t>która</w:t>
      </w:r>
      <w:r w:rsidR="002D0E04" w:rsidRPr="00404BB3">
        <w:rPr>
          <w:rFonts w:ascii="Times New Roman" w:hAnsi="Times New Roman" w:cs="Times New Roman"/>
          <w:sz w:val="24"/>
          <w:szCs w:val="24"/>
        </w:rPr>
        <w:t xml:space="preserve"> </w:t>
      </w:r>
      <w:r w:rsidRPr="00404BB3">
        <w:rPr>
          <w:rFonts w:ascii="Times New Roman" w:hAnsi="Times New Roman" w:cs="Times New Roman"/>
          <w:sz w:val="24"/>
          <w:szCs w:val="24"/>
        </w:rPr>
        <w:t>w myśl art.</w:t>
      </w:r>
      <w:r w:rsidR="00404BB3">
        <w:rPr>
          <w:rFonts w:ascii="Times New Roman" w:hAnsi="Times New Roman" w:cs="Times New Roman"/>
          <w:sz w:val="24"/>
          <w:szCs w:val="24"/>
        </w:rPr>
        <w:t> </w:t>
      </w:r>
      <w:r w:rsidRPr="00404BB3">
        <w:rPr>
          <w:rFonts w:ascii="Times New Roman" w:hAnsi="Times New Roman" w:cs="Times New Roman"/>
          <w:sz w:val="24"/>
          <w:szCs w:val="24"/>
        </w:rPr>
        <w:t>20</w:t>
      </w:r>
      <w:r w:rsidR="00404BB3">
        <w:rPr>
          <w:rFonts w:ascii="Times New Roman" w:hAnsi="Times New Roman" w:cs="Times New Roman"/>
          <w:sz w:val="24"/>
          <w:szCs w:val="24"/>
        </w:rPr>
        <w:t> </w:t>
      </w:r>
      <w:r w:rsidRPr="00404BB3">
        <w:rPr>
          <w:rFonts w:ascii="Times New Roman" w:hAnsi="Times New Roman" w:cs="Times New Roman"/>
          <w:sz w:val="24"/>
          <w:szCs w:val="24"/>
        </w:rPr>
        <w:t>ust.</w:t>
      </w:r>
      <w:r w:rsidR="00404BB3">
        <w:rPr>
          <w:rFonts w:ascii="Times New Roman" w:hAnsi="Times New Roman" w:cs="Times New Roman"/>
          <w:sz w:val="24"/>
          <w:szCs w:val="24"/>
        </w:rPr>
        <w:t> </w:t>
      </w:r>
      <w:r w:rsidRPr="00404BB3">
        <w:rPr>
          <w:rFonts w:ascii="Times New Roman" w:hAnsi="Times New Roman" w:cs="Times New Roman"/>
          <w:sz w:val="24"/>
          <w:szCs w:val="24"/>
        </w:rPr>
        <w:t xml:space="preserve">2 </w:t>
      </w:r>
      <w:r w:rsidRPr="00404BB3">
        <w:rPr>
          <w:rFonts w:ascii="Times New Roman" w:hAnsi="Times New Roman" w:cs="Times New Roman"/>
          <w:i/>
          <w:iCs/>
          <w:sz w:val="24"/>
          <w:szCs w:val="24"/>
        </w:rPr>
        <w:t xml:space="preserve">ustawy o Inspekcji Handlowej </w:t>
      </w:r>
      <w:r w:rsidRPr="00404BB3">
        <w:rPr>
          <w:rFonts w:ascii="Times New Roman" w:hAnsi="Times New Roman" w:cs="Times New Roman"/>
          <w:sz w:val="24"/>
          <w:szCs w:val="24"/>
        </w:rPr>
        <w:t xml:space="preserve">nie zgłosiła uwag i zastrzeżeń do sporządzonego protokołu kontroli. </w:t>
      </w:r>
    </w:p>
    <w:p w14:paraId="4C6B525C" w14:textId="77777777" w:rsidR="00A57015" w:rsidRPr="00404BB3" w:rsidRDefault="00A57015" w:rsidP="00873528">
      <w:pPr>
        <w:spacing w:after="0" w:line="360" w:lineRule="auto"/>
        <w:ind w:firstLine="708"/>
        <w:jc w:val="both"/>
        <w:rPr>
          <w:rFonts w:ascii="Times New Roman" w:eastAsia="Palatino Linotype" w:hAnsi="Times New Roman" w:cs="Times New Roman"/>
          <w:sz w:val="24"/>
          <w:szCs w:val="24"/>
          <w:lang w:eastAsia="zh-CN" w:bidi="hi-IN"/>
        </w:rPr>
      </w:pPr>
      <w:r w:rsidRPr="00404BB3">
        <w:rPr>
          <w:rFonts w:ascii="Times New Roman" w:hAnsi="Times New Roman" w:cs="Times New Roman"/>
          <w:sz w:val="24"/>
          <w:szCs w:val="24"/>
        </w:rPr>
        <w:t>W dniu 18.05.2020 r. wpłynęło do Inspektoratu pismo od przedsiębiorcy</w:t>
      </w:r>
      <w:r w:rsidR="00873528" w:rsidRPr="00404BB3">
        <w:rPr>
          <w:rFonts w:ascii="Times New Roman" w:hAnsi="Times New Roman" w:cs="Times New Roman"/>
          <w:sz w:val="24"/>
          <w:szCs w:val="24"/>
        </w:rPr>
        <w:t>,</w:t>
      </w:r>
      <w:r w:rsidRPr="00404BB3">
        <w:rPr>
          <w:rFonts w:ascii="Times New Roman" w:hAnsi="Times New Roman" w:cs="Times New Roman"/>
          <w:sz w:val="24"/>
          <w:szCs w:val="24"/>
        </w:rPr>
        <w:t xml:space="preserve"> informujące o uzupełnieniu brakujących cen sprzedaży i cen jednostkowych.</w:t>
      </w:r>
      <w:r w:rsidR="00667DCA" w:rsidRPr="00404BB3">
        <w:rPr>
          <w:rFonts w:ascii="Times New Roman" w:eastAsia="Palatino Linotype" w:hAnsi="Times New Roman" w:cs="Times New Roman"/>
          <w:sz w:val="24"/>
          <w:szCs w:val="24"/>
          <w:lang w:eastAsia="zh-CN" w:bidi="hi-IN"/>
        </w:rPr>
        <w:t xml:space="preserve">   </w:t>
      </w:r>
    </w:p>
    <w:p w14:paraId="4C436E76" w14:textId="4BB2FEA2" w:rsidR="00187C75" w:rsidRPr="00404BB3" w:rsidRDefault="00873528" w:rsidP="00667DCA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04BB3">
        <w:rPr>
          <w:rFonts w:ascii="Times New Roman" w:eastAsia="Palatino Linotype" w:hAnsi="Times New Roman" w:cs="Times New Roman"/>
          <w:sz w:val="24"/>
          <w:szCs w:val="24"/>
          <w:lang w:eastAsia="zh-CN" w:bidi="hi-IN"/>
        </w:rPr>
        <w:tab/>
      </w:r>
      <w:r w:rsidR="00187C75" w:rsidRPr="00404BB3">
        <w:rPr>
          <w:rFonts w:ascii="Times New Roman" w:hAnsi="Times New Roman" w:cs="Times New Roman"/>
          <w:sz w:val="24"/>
          <w:szCs w:val="24"/>
        </w:rPr>
        <w:t>Działając na podstawie przepisów art. 16 ust. 1 pkt</w:t>
      </w:r>
      <w:r w:rsidR="000F3053" w:rsidRPr="00404BB3">
        <w:rPr>
          <w:rFonts w:ascii="Times New Roman" w:hAnsi="Times New Roman" w:cs="Times New Roman"/>
          <w:sz w:val="24"/>
          <w:szCs w:val="24"/>
        </w:rPr>
        <w:t xml:space="preserve"> 5</w:t>
      </w:r>
      <w:r w:rsidR="005471FF" w:rsidRPr="00404BB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C0D1F" w:rsidRPr="00404BB3">
        <w:rPr>
          <w:rFonts w:ascii="Times New Roman" w:hAnsi="Times New Roman" w:cs="Times New Roman"/>
          <w:iCs/>
          <w:sz w:val="24"/>
          <w:szCs w:val="24"/>
        </w:rPr>
        <w:t>u</w:t>
      </w:r>
      <w:r w:rsidR="005471FF" w:rsidRPr="00404BB3">
        <w:rPr>
          <w:rFonts w:ascii="Times New Roman" w:hAnsi="Times New Roman" w:cs="Times New Roman"/>
          <w:iCs/>
          <w:sz w:val="24"/>
          <w:szCs w:val="24"/>
        </w:rPr>
        <w:t>stawy z dnia 15 grudnia 2000 r.</w:t>
      </w:r>
      <w:r w:rsidR="00867B17" w:rsidRPr="00404BB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471FF" w:rsidRPr="00404BB3">
        <w:rPr>
          <w:rFonts w:ascii="Times New Roman" w:hAnsi="Times New Roman" w:cs="Times New Roman"/>
          <w:iCs/>
          <w:sz w:val="24"/>
          <w:szCs w:val="24"/>
        </w:rPr>
        <w:t xml:space="preserve">o </w:t>
      </w:r>
      <w:r w:rsidR="003B00E2" w:rsidRPr="00404BB3">
        <w:rPr>
          <w:rFonts w:ascii="Times New Roman" w:hAnsi="Times New Roman" w:cs="Times New Roman"/>
          <w:iCs/>
          <w:sz w:val="24"/>
          <w:szCs w:val="24"/>
        </w:rPr>
        <w:t>Inspekcji Handlowej</w:t>
      </w:r>
      <w:r w:rsidR="003B00E2" w:rsidRPr="00404BB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B00E2" w:rsidRPr="00404BB3">
        <w:rPr>
          <w:rFonts w:ascii="Times New Roman" w:hAnsi="Times New Roman" w:cs="Times New Roman"/>
          <w:iCs/>
          <w:sz w:val="24"/>
          <w:szCs w:val="24"/>
        </w:rPr>
        <w:t>(Dz. U. 2019</w:t>
      </w:r>
      <w:r w:rsidR="005471FF" w:rsidRPr="00404BB3">
        <w:rPr>
          <w:rFonts w:ascii="Times New Roman" w:hAnsi="Times New Roman" w:cs="Times New Roman"/>
          <w:iCs/>
          <w:sz w:val="24"/>
          <w:szCs w:val="24"/>
        </w:rPr>
        <w:t>, poz. 1</w:t>
      </w:r>
      <w:r w:rsidR="003B00E2" w:rsidRPr="00404BB3">
        <w:rPr>
          <w:rFonts w:ascii="Times New Roman" w:hAnsi="Times New Roman" w:cs="Times New Roman"/>
          <w:iCs/>
          <w:sz w:val="24"/>
          <w:szCs w:val="24"/>
        </w:rPr>
        <w:t>668</w:t>
      </w:r>
      <w:r w:rsidR="005471FF" w:rsidRPr="00404BB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191F08" w:rsidRPr="00404BB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191F08" w:rsidRPr="00404BB3">
        <w:rPr>
          <w:rFonts w:ascii="Times New Roman" w:hAnsi="Times New Roman" w:cs="Times New Roman"/>
          <w:sz w:val="24"/>
          <w:szCs w:val="24"/>
        </w:rPr>
        <w:t xml:space="preserve">. z dnia 02.09.2019r.) </w:t>
      </w:r>
      <w:r w:rsidR="005471FF" w:rsidRPr="00404BB3">
        <w:rPr>
          <w:rFonts w:ascii="Times New Roman" w:hAnsi="Times New Roman" w:cs="Times New Roman"/>
          <w:sz w:val="24"/>
          <w:szCs w:val="24"/>
        </w:rPr>
        <w:t xml:space="preserve"> – zwanej dalej „</w:t>
      </w:r>
      <w:r w:rsidR="005471FF" w:rsidRPr="00404BB3">
        <w:rPr>
          <w:rFonts w:ascii="Times New Roman" w:hAnsi="Times New Roman" w:cs="Times New Roman"/>
          <w:i/>
          <w:iCs/>
          <w:sz w:val="24"/>
          <w:szCs w:val="24"/>
        </w:rPr>
        <w:t>ustawą</w:t>
      </w:r>
      <w:r w:rsidR="00867B17" w:rsidRPr="00404BB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471FF" w:rsidRPr="00404BB3">
        <w:rPr>
          <w:rFonts w:ascii="Times New Roman" w:hAnsi="Times New Roman" w:cs="Times New Roman"/>
          <w:i/>
          <w:iCs/>
          <w:sz w:val="24"/>
          <w:szCs w:val="24"/>
        </w:rPr>
        <w:t>o Inspekcji Handlowej</w:t>
      </w:r>
      <w:r w:rsidR="005471FF" w:rsidRPr="00404BB3">
        <w:rPr>
          <w:rFonts w:ascii="Times New Roman" w:hAnsi="Times New Roman" w:cs="Times New Roman"/>
          <w:sz w:val="24"/>
          <w:szCs w:val="24"/>
        </w:rPr>
        <w:t>”</w:t>
      </w:r>
      <w:r w:rsidR="00187C75" w:rsidRPr="00404BB3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187C75" w:rsidRPr="00404BB3">
        <w:rPr>
          <w:rFonts w:ascii="Times New Roman" w:hAnsi="Times New Roman" w:cs="Times New Roman"/>
          <w:sz w:val="24"/>
          <w:szCs w:val="24"/>
        </w:rPr>
        <w:t xml:space="preserve"> inspektorzy zażądali od kontrolowanego przedsiębiorcy niezwłoczne</w:t>
      </w:r>
      <w:r w:rsidR="000A3ACC" w:rsidRPr="00404BB3">
        <w:rPr>
          <w:rFonts w:ascii="Times New Roman" w:hAnsi="Times New Roman" w:cs="Times New Roman"/>
          <w:sz w:val="24"/>
          <w:szCs w:val="24"/>
        </w:rPr>
        <w:t>go uzupełnieni</w:t>
      </w:r>
      <w:r w:rsidR="00FC0D1F" w:rsidRPr="00404BB3">
        <w:rPr>
          <w:rFonts w:ascii="Times New Roman" w:hAnsi="Times New Roman" w:cs="Times New Roman"/>
          <w:sz w:val="24"/>
          <w:szCs w:val="24"/>
        </w:rPr>
        <w:t>a brakujących cen</w:t>
      </w:r>
      <w:r w:rsidR="002775EC" w:rsidRPr="00404BB3">
        <w:rPr>
          <w:rFonts w:ascii="Times New Roman" w:hAnsi="Times New Roman" w:cs="Times New Roman"/>
          <w:sz w:val="24"/>
          <w:szCs w:val="24"/>
        </w:rPr>
        <w:t xml:space="preserve"> i cen</w:t>
      </w:r>
      <w:r w:rsidR="00FC0D1F" w:rsidRPr="00404BB3">
        <w:rPr>
          <w:rFonts w:ascii="Times New Roman" w:hAnsi="Times New Roman" w:cs="Times New Roman"/>
          <w:sz w:val="24"/>
          <w:szCs w:val="24"/>
        </w:rPr>
        <w:t xml:space="preserve"> jednostkowych</w:t>
      </w:r>
      <w:r w:rsidR="00F267CE" w:rsidRPr="00404BB3">
        <w:rPr>
          <w:rFonts w:ascii="Times New Roman" w:hAnsi="Times New Roman" w:cs="Times New Roman"/>
          <w:sz w:val="24"/>
          <w:szCs w:val="24"/>
        </w:rPr>
        <w:t xml:space="preserve"> oraz zmianę </w:t>
      </w:r>
      <w:r w:rsidR="002775EC" w:rsidRPr="00404BB3">
        <w:rPr>
          <w:rFonts w:ascii="Times New Roman" w:hAnsi="Times New Roman" w:cs="Times New Roman"/>
          <w:sz w:val="24"/>
          <w:szCs w:val="24"/>
        </w:rPr>
        <w:t xml:space="preserve">dla mąki </w:t>
      </w:r>
      <w:r w:rsidR="00B9733A" w:rsidRPr="00404BB3">
        <w:rPr>
          <w:rFonts w:ascii="Times New Roman" w:hAnsi="Times New Roman" w:cs="Times New Roman"/>
          <w:sz w:val="24"/>
          <w:szCs w:val="24"/>
        </w:rPr>
        <w:t>„Dalachowskiej”</w:t>
      </w:r>
      <w:r w:rsidR="00951F5D" w:rsidRPr="00404BB3">
        <w:rPr>
          <w:rFonts w:ascii="Times New Roman" w:hAnsi="Times New Roman" w:cs="Times New Roman"/>
          <w:sz w:val="24"/>
          <w:szCs w:val="24"/>
        </w:rPr>
        <w:t xml:space="preserve"> ceny </w:t>
      </w:r>
      <w:r w:rsidR="00F267CE" w:rsidRPr="00404BB3">
        <w:rPr>
          <w:rFonts w:ascii="Times New Roman" w:hAnsi="Times New Roman" w:cs="Times New Roman"/>
          <w:sz w:val="24"/>
          <w:szCs w:val="24"/>
        </w:rPr>
        <w:t>na stosowaną</w:t>
      </w:r>
      <w:r w:rsidR="00951F5D" w:rsidRPr="00404BB3">
        <w:rPr>
          <w:rFonts w:ascii="Times New Roman" w:hAnsi="Times New Roman" w:cs="Times New Roman"/>
          <w:sz w:val="24"/>
          <w:szCs w:val="24"/>
        </w:rPr>
        <w:t xml:space="preserve"> w pamięci kasy fiskalnej.</w:t>
      </w:r>
    </w:p>
    <w:p w14:paraId="51F172F1" w14:textId="691EB84B" w:rsidR="009E7361" w:rsidRPr="00404BB3" w:rsidRDefault="00187C75" w:rsidP="00404B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4BB3">
        <w:rPr>
          <w:rFonts w:ascii="Times New Roman" w:hAnsi="Times New Roman" w:cs="Times New Roman"/>
          <w:sz w:val="24"/>
          <w:szCs w:val="24"/>
        </w:rPr>
        <w:t>Wobec powyższych ustaleń, Świętokrzyski Wojewódzki Inspektor Inspekcji Handlowej pismem z dnia</w:t>
      </w:r>
      <w:r w:rsidR="00667DCA" w:rsidRPr="00404BB3">
        <w:rPr>
          <w:rFonts w:ascii="Times New Roman" w:hAnsi="Times New Roman" w:cs="Times New Roman"/>
          <w:sz w:val="24"/>
          <w:szCs w:val="24"/>
        </w:rPr>
        <w:t xml:space="preserve"> 27.</w:t>
      </w:r>
      <w:r w:rsidR="00DC3A2D" w:rsidRPr="00404BB3">
        <w:rPr>
          <w:rFonts w:ascii="Times New Roman" w:hAnsi="Times New Roman" w:cs="Times New Roman"/>
          <w:sz w:val="24"/>
          <w:szCs w:val="24"/>
        </w:rPr>
        <w:t>05</w:t>
      </w:r>
      <w:r w:rsidR="00A72386" w:rsidRPr="00404BB3">
        <w:rPr>
          <w:rFonts w:ascii="Times New Roman" w:hAnsi="Times New Roman" w:cs="Times New Roman"/>
          <w:sz w:val="24"/>
          <w:szCs w:val="24"/>
        </w:rPr>
        <w:t>.2020</w:t>
      </w:r>
      <w:r w:rsidR="00667DCA" w:rsidRPr="00404BB3">
        <w:rPr>
          <w:rFonts w:ascii="Times New Roman" w:hAnsi="Times New Roman" w:cs="Times New Roman"/>
          <w:sz w:val="24"/>
          <w:szCs w:val="24"/>
        </w:rPr>
        <w:t>r., doręczonym w dniu 01</w:t>
      </w:r>
      <w:r w:rsidR="00D44555" w:rsidRPr="00404BB3">
        <w:rPr>
          <w:rFonts w:ascii="Times New Roman" w:hAnsi="Times New Roman" w:cs="Times New Roman"/>
          <w:sz w:val="24"/>
          <w:szCs w:val="24"/>
        </w:rPr>
        <w:t>.</w:t>
      </w:r>
      <w:r w:rsidR="00667DCA" w:rsidRPr="00404BB3">
        <w:rPr>
          <w:rFonts w:ascii="Times New Roman" w:hAnsi="Times New Roman" w:cs="Times New Roman"/>
          <w:sz w:val="24"/>
          <w:szCs w:val="24"/>
        </w:rPr>
        <w:t>06</w:t>
      </w:r>
      <w:r w:rsidR="00A72386" w:rsidRPr="00404BB3">
        <w:rPr>
          <w:rFonts w:ascii="Times New Roman" w:hAnsi="Times New Roman" w:cs="Times New Roman"/>
          <w:sz w:val="24"/>
          <w:szCs w:val="24"/>
        </w:rPr>
        <w:t>.2020</w:t>
      </w:r>
      <w:r w:rsidRPr="00404BB3">
        <w:rPr>
          <w:rFonts w:ascii="Times New Roman" w:hAnsi="Times New Roman" w:cs="Times New Roman"/>
          <w:sz w:val="24"/>
          <w:szCs w:val="24"/>
        </w:rPr>
        <w:t>r.</w:t>
      </w:r>
      <w:r w:rsidR="00A70EE6" w:rsidRPr="00404BB3">
        <w:rPr>
          <w:rFonts w:ascii="Times New Roman" w:hAnsi="Times New Roman" w:cs="Times New Roman"/>
          <w:sz w:val="24"/>
          <w:szCs w:val="24"/>
        </w:rPr>
        <w:t>,</w:t>
      </w:r>
      <w:r w:rsidRPr="00404BB3">
        <w:rPr>
          <w:rFonts w:ascii="Times New Roman" w:hAnsi="Times New Roman" w:cs="Times New Roman"/>
          <w:sz w:val="24"/>
          <w:szCs w:val="24"/>
        </w:rPr>
        <w:t xml:space="preserve"> zawiadomił przedsiębiorcę </w:t>
      </w:r>
      <w:r w:rsidR="00DC3A2D" w:rsidRPr="00404BB3">
        <w:rPr>
          <w:rFonts w:ascii="Times New Roman" w:hAnsi="Times New Roman" w:cs="Times New Roman"/>
          <w:sz w:val="24"/>
          <w:szCs w:val="24"/>
        </w:rPr>
        <w:t xml:space="preserve">Renatę </w:t>
      </w:r>
      <w:proofErr w:type="spellStart"/>
      <w:r w:rsidR="00DC3A2D" w:rsidRPr="00404BB3">
        <w:rPr>
          <w:rFonts w:ascii="Times New Roman" w:hAnsi="Times New Roman" w:cs="Times New Roman"/>
          <w:sz w:val="24"/>
          <w:szCs w:val="24"/>
        </w:rPr>
        <w:t>Maludzińską</w:t>
      </w:r>
      <w:proofErr w:type="spellEnd"/>
      <w:r w:rsidR="006778E8" w:rsidRPr="00404BB3">
        <w:rPr>
          <w:rFonts w:ascii="Times New Roman" w:hAnsi="Times New Roman" w:cs="Times New Roman"/>
          <w:sz w:val="24"/>
          <w:szCs w:val="24"/>
        </w:rPr>
        <w:t xml:space="preserve">, </w:t>
      </w:r>
      <w:r w:rsidR="002856DC" w:rsidRPr="00404BB3">
        <w:rPr>
          <w:rFonts w:ascii="Times New Roman" w:hAnsi="Times New Roman" w:cs="Times New Roman"/>
          <w:bCs/>
          <w:sz w:val="24"/>
          <w:szCs w:val="24"/>
        </w:rPr>
        <w:t>prowadzącą</w:t>
      </w:r>
      <w:r w:rsidR="00ED59D2" w:rsidRPr="00404BB3">
        <w:rPr>
          <w:rFonts w:ascii="Times New Roman" w:hAnsi="Times New Roman" w:cs="Times New Roman"/>
          <w:bCs/>
          <w:sz w:val="24"/>
          <w:szCs w:val="24"/>
        </w:rPr>
        <w:t xml:space="preserve"> działalność gospodarczą pod firmą:</w:t>
      </w:r>
      <w:r w:rsidR="00DC3A2D" w:rsidRPr="00404BB3">
        <w:rPr>
          <w:rFonts w:ascii="Times New Roman" w:hAnsi="Times New Roman" w:cs="Times New Roman"/>
          <w:bCs/>
          <w:sz w:val="24"/>
          <w:szCs w:val="24"/>
        </w:rPr>
        <w:t xml:space="preserve"> Renata </w:t>
      </w:r>
      <w:proofErr w:type="spellStart"/>
      <w:r w:rsidR="00DC3A2D" w:rsidRPr="00404BB3">
        <w:rPr>
          <w:rFonts w:ascii="Times New Roman" w:hAnsi="Times New Roman" w:cs="Times New Roman"/>
          <w:bCs/>
          <w:sz w:val="24"/>
          <w:szCs w:val="24"/>
        </w:rPr>
        <w:t>Maludzińska</w:t>
      </w:r>
      <w:proofErr w:type="spellEnd"/>
      <w:r w:rsidR="00ED59D2" w:rsidRPr="00404BB3">
        <w:rPr>
          <w:rFonts w:ascii="Times New Roman" w:hAnsi="Times New Roman" w:cs="Times New Roman"/>
          <w:bCs/>
          <w:sz w:val="24"/>
          <w:szCs w:val="24"/>
        </w:rPr>
        <w:t xml:space="preserve"> Sklep</w:t>
      </w:r>
      <w:r w:rsidR="003D40BD" w:rsidRPr="00404BB3">
        <w:rPr>
          <w:rFonts w:ascii="Times New Roman" w:hAnsi="Times New Roman" w:cs="Times New Roman"/>
          <w:bCs/>
          <w:sz w:val="24"/>
          <w:szCs w:val="24"/>
        </w:rPr>
        <w:t xml:space="preserve">y Spożywcze – Garmażerka, ze </w:t>
      </w:r>
      <w:r w:rsidR="00ED59D2" w:rsidRPr="00404BB3">
        <w:rPr>
          <w:rFonts w:ascii="Times New Roman" w:hAnsi="Times New Roman" w:cs="Times New Roman"/>
          <w:bCs/>
          <w:sz w:val="24"/>
          <w:szCs w:val="24"/>
        </w:rPr>
        <w:t>stałym miejscem wykonywania działalnoś</w:t>
      </w:r>
      <w:r w:rsidR="00DC3A2D" w:rsidRPr="00404BB3">
        <w:rPr>
          <w:rFonts w:ascii="Times New Roman" w:hAnsi="Times New Roman" w:cs="Times New Roman"/>
          <w:bCs/>
          <w:sz w:val="24"/>
          <w:szCs w:val="24"/>
        </w:rPr>
        <w:t xml:space="preserve">ci gospodarczej w Jędrzejowie, </w:t>
      </w:r>
      <w:r w:rsidR="005276A3" w:rsidRPr="00404BB3">
        <w:rPr>
          <w:rFonts w:ascii="Times New Roman" w:hAnsi="Times New Roman" w:cs="Times New Roman"/>
          <w:bCs/>
          <w:sz w:val="24"/>
          <w:szCs w:val="24"/>
        </w:rPr>
        <w:t xml:space="preserve"> przy</w:t>
      </w:r>
      <w:r w:rsidR="00DC3A2D" w:rsidRPr="00404BB3">
        <w:rPr>
          <w:rFonts w:ascii="Times New Roman" w:hAnsi="Times New Roman" w:cs="Times New Roman"/>
          <w:bCs/>
          <w:sz w:val="24"/>
          <w:szCs w:val="24"/>
        </w:rPr>
        <w:t xml:space="preserve"> ul. 11 Listopada nr 101</w:t>
      </w:r>
      <w:r w:rsidR="0061488B" w:rsidRPr="00404BB3">
        <w:rPr>
          <w:rFonts w:ascii="Times New Roman" w:hAnsi="Times New Roman" w:cs="Times New Roman"/>
          <w:bCs/>
          <w:sz w:val="24"/>
          <w:szCs w:val="24"/>
        </w:rPr>
        <w:t>,</w:t>
      </w:r>
      <w:r w:rsidR="0061488B" w:rsidRPr="00404BB3">
        <w:rPr>
          <w:rFonts w:ascii="Times New Roman" w:hAnsi="Times New Roman" w:cs="Times New Roman"/>
          <w:sz w:val="24"/>
          <w:szCs w:val="24"/>
        </w:rPr>
        <w:t xml:space="preserve"> </w:t>
      </w:r>
      <w:r w:rsidR="00111F2C" w:rsidRPr="00404BB3">
        <w:rPr>
          <w:rFonts w:ascii="Times New Roman" w:hAnsi="Times New Roman" w:cs="Times New Roman"/>
          <w:sz w:val="24"/>
          <w:szCs w:val="24"/>
        </w:rPr>
        <w:t xml:space="preserve">o </w:t>
      </w:r>
      <w:r w:rsidRPr="00404BB3">
        <w:rPr>
          <w:rFonts w:ascii="Times New Roman" w:hAnsi="Times New Roman" w:cs="Times New Roman"/>
          <w:sz w:val="24"/>
          <w:szCs w:val="24"/>
        </w:rPr>
        <w:t xml:space="preserve">wszczęciu postępowania administracyjnego w przedmiocie wymierzenia kary pieniężnej </w:t>
      </w:r>
      <w:r w:rsidR="00D97901" w:rsidRPr="00404BB3">
        <w:rPr>
          <w:rFonts w:ascii="Times New Roman" w:hAnsi="Times New Roman" w:cs="Times New Roman"/>
          <w:sz w:val="24"/>
          <w:szCs w:val="24"/>
        </w:rPr>
        <w:t xml:space="preserve">   </w:t>
      </w:r>
      <w:r w:rsidRPr="00404BB3">
        <w:rPr>
          <w:rFonts w:ascii="Times New Roman" w:hAnsi="Times New Roman" w:cs="Times New Roman"/>
          <w:sz w:val="24"/>
          <w:szCs w:val="24"/>
        </w:rPr>
        <w:t xml:space="preserve">na podstawie przepisów </w:t>
      </w:r>
      <w:r w:rsidRPr="00404BB3">
        <w:rPr>
          <w:rFonts w:ascii="Times New Roman" w:hAnsi="Times New Roman" w:cs="Times New Roman"/>
          <w:i/>
          <w:iCs/>
          <w:sz w:val="24"/>
          <w:szCs w:val="24"/>
        </w:rPr>
        <w:t xml:space="preserve">ustawy o informowaniu o cenach towarów i usług, </w:t>
      </w:r>
      <w:r w:rsidR="00404662" w:rsidRPr="00404BB3">
        <w:rPr>
          <w:rFonts w:ascii="Times New Roman" w:hAnsi="Times New Roman" w:cs="Times New Roman"/>
          <w:sz w:val="24"/>
          <w:szCs w:val="24"/>
        </w:rPr>
        <w:t>jak również poinformował  o </w:t>
      </w:r>
      <w:r w:rsidRPr="00404BB3">
        <w:rPr>
          <w:rFonts w:ascii="Times New Roman" w:hAnsi="Times New Roman" w:cs="Times New Roman"/>
          <w:sz w:val="24"/>
          <w:szCs w:val="24"/>
        </w:rPr>
        <w:t>przysługującym prawie do zapoznania  się przez stronę lub przedstawiciela strony z aktami sprawy, a także do wypowiedze</w:t>
      </w:r>
      <w:r w:rsidR="0061488B" w:rsidRPr="00404BB3">
        <w:rPr>
          <w:rFonts w:ascii="Times New Roman" w:hAnsi="Times New Roman" w:cs="Times New Roman"/>
          <w:sz w:val="24"/>
          <w:szCs w:val="24"/>
        </w:rPr>
        <w:t>nia się co</w:t>
      </w:r>
      <w:r w:rsidR="008E454D">
        <w:rPr>
          <w:rFonts w:ascii="Times New Roman" w:hAnsi="Times New Roman" w:cs="Times New Roman"/>
          <w:sz w:val="24"/>
          <w:szCs w:val="24"/>
        </w:rPr>
        <w:t> </w:t>
      </w:r>
      <w:r w:rsidR="0061488B" w:rsidRPr="00404BB3">
        <w:rPr>
          <w:rFonts w:ascii="Times New Roman" w:hAnsi="Times New Roman" w:cs="Times New Roman"/>
          <w:sz w:val="24"/>
          <w:szCs w:val="24"/>
        </w:rPr>
        <w:t>do</w:t>
      </w:r>
      <w:r w:rsidR="008E454D">
        <w:rPr>
          <w:rFonts w:ascii="Times New Roman" w:hAnsi="Times New Roman" w:cs="Times New Roman"/>
          <w:sz w:val="24"/>
          <w:szCs w:val="24"/>
        </w:rPr>
        <w:t> </w:t>
      </w:r>
      <w:r w:rsidR="0061488B" w:rsidRPr="00404BB3">
        <w:rPr>
          <w:rFonts w:ascii="Times New Roman" w:hAnsi="Times New Roman" w:cs="Times New Roman"/>
          <w:sz w:val="24"/>
          <w:szCs w:val="24"/>
        </w:rPr>
        <w:t>zebranych dowodów</w:t>
      </w:r>
      <w:r w:rsidR="00D97901" w:rsidRPr="00404BB3">
        <w:rPr>
          <w:rFonts w:ascii="Times New Roman" w:hAnsi="Times New Roman" w:cs="Times New Roman"/>
          <w:sz w:val="24"/>
          <w:szCs w:val="24"/>
        </w:rPr>
        <w:t xml:space="preserve"> </w:t>
      </w:r>
      <w:r w:rsidRPr="00404BB3">
        <w:rPr>
          <w:rFonts w:ascii="Times New Roman" w:hAnsi="Times New Roman" w:cs="Times New Roman"/>
          <w:sz w:val="24"/>
          <w:szCs w:val="24"/>
        </w:rPr>
        <w:t xml:space="preserve">i materiałów w każdym stadium postępowania. </w:t>
      </w:r>
    </w:p>
    <w:p w14:paraId="36D36BBB" w14:textId="77777777" w:rsidR="008451E8" w:rsidRPr="00404BB3" w:rsidRDefault="009E7361" w:rsidP="008451E8">
      <w:pPr>
        <w:spacing w:after="0" w:line="36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04BB3">
        <w:rPr>
          <w:rFonts w:ascii="Times New Roman" w:hAnsi="Times New Roman" w:cs="Times New Roman"/>
          <w:sz w:val="24"/>
          <w:szCs w:val="24"/>
        </w:rPr>
        <w:t xml:space="preserve"> </w:t>
      </w:r>
      <w:r w:rsidR="006778E8" w:rsidRPr="00404BB3">
        <w:rPr>
          <w:rFonts w:ascii="Times New Roman" w:hAnsi="Times New Roman" w:cs="Times New Roman"/>
          <w:sz w:val="24"/>
          <w:szCs w:val="24"/>
        </w:rPr>
        <w:tab/>
      </w:r>
      <w:r w:rsidR="00187C75" w:rsidRPr="00404BB3">
        <w:rPr>
          <w:rFonts w:ascii="Times New Roman" w:hAnsi="Times New Roman" w:cs="Times New Roman"/>
          <w:sz w:val="24"/>
          <w:szCs w:val="24"/>
        </w:rPr>
        <w:t>W rzeczonym piśmie, zgodnie z art. 6 ust. 3 ww. ustawy</w:t>
      </w:r>
      <w:r w:rsidR="00220EDA" w:rsidRPr="00404BB3">
        <w:rPr>
          <w:rFonts w:ascii="Times New Roman" w:hAnsi="Times New Roman" w:cs="Times New Roman"/>
          <w:sz w:val="24"/>
          <w:szCs w:val="24"/>
        </w:rPr>
        <w:t>,</w:t>
      </w:r>
      <w:r w:rsidR="00187C75" w:rsidRPr="00404BB3">
        <w:rPr>
          <w:rFonts w:ascii="Times New Roman" w:hAnsi="Times New Roman" w:cs="Times New Roman"/>
          <w:sz w:val="24"/>
          <w:szCs w:val="24"/>
        </w:rPr>
        <w:t xml:space="preserve"> Świętokrzyski Wojewódzki Inspektor Inspekcji Handlowej wystąpił także do strony o przedstawienie informacji dotyczącej wysokości osiąganych obrotów i przychodu</w:t>
      </w:r>
      <w:r w:rsidR="008451E8" w:rsidRPr="00404BB3">
        <w:rPr>
          <w:rFonts w:ascii="Times New Roman" w:hAnsi="Times New Roman" w:cs="Times New Roman"/>
          <w:sz w:val="24"/>
          <w:szCs w:val="24"/>
        </w:rPr>
        <w:t xml:space="preserve"> w ostatnim roku rozliczeniowym.</w:t>
      </w:r>
    </w:p>
    <w:p w14:paraId="67D8B927" w14:textId="5FB6DF79" w:rsidR="002856DC" w:rsidRPr="00404BB3" w:rsidRDefault="00CA3EE4" w:rsidP="00ED782D">
      <w:pPr>
        <w:spacing w:after="0" w:line="36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04BB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      </w:t>
      </w:r>
      <w:r w:rsidR="00111F2C" w:rsidRPr="00404BB3">
        <w:rPr>
          <w:rFonts w:ascii="Times New Roman" w:eastAsia="Calibri" w:hAnsi="Times New Roman" w:cs="Times New Roman"/>
          <w:color w:val="00000A"/>
          <w:sz w:val="24"/>
          <w:szCs w:val="24"/>
        </w:rPr>
        <w:t>Strona nie skorzystała z przysługujących uprawnień wypowiedzenia</w:t>
      </w:r>
      <w:r w:rsidR="00ED782D" w:rsidRPr="00404BB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się co do zebranych materiałów jak również </w:t>
      </w:r>
      <w:r w:rsidR="00ED782D" w:rsidRPr="00404BB3">
        <w:rPr>
          <w:rFonts w:ascii="Times New Roman" w:eastAsia="Palatino Linotype" w:hAnsi="Times New Roman" w:cs="Times New Roman"/>
          <w:color w:val="00000A"/>
          <w:sz w:val="24"/>
          <w:szCs w:val="24"/>
        </w:rPr>
        <w:t>nie dostarczył</w:t>
      </w:r>
      <w:r w:rsidR="003D40BD" w:rsidRPr="00404BB3">
        <w:rPr>
          <w:rFonts w:ascii="Times New Roman" w:eastAsia="Palatino Linotype" w:hAnsi="Times New Roman" w:cs="Times New Roman"/>
          <w:color w:val="00000A"/>
          <w:sz w:val="24"/>
          <w:szCs w:val="24"/>
        </w:rPr>
        <w:t>a</w:t>
      </w:r>
      <w:r w:rsidR="00ED782D" w:rsidRPr="00404BB3">
        <w:rPr>
          <w:rFonts w:ascii="Times New Roman" w:eastAsia="Palatino Linotype" w:hAnsi="Times New Roman" w:cs="Times New Roman"/>
          <w:color w:val="00000A"/>
          <w:sz w:val="24"/>
          <w:szCs w:val="24"/>
        </w:rPr>
        <w:t xml:space="preserve"> informacji  o osiągniętych obrotach</w:t>
      </w:r>
      <w:r w:rsidR="003D40BD" w:rsidRPr="00404BB3">
        <w:rPr>
          <w:rFonts w:ascii="Times New Roman" w:eastAsia="Palatino Linotype" w:hAnsi="Times New Roman" w:cs="Times New Roman"/>
          <w:color w:val="00000A"/>
          <w:sz w:val="24"/>
          <w:szCs w:val="24"/>
        </w:rPr>
        <w:t>,</w:t>
      </w:r>
      <w:r w:rsidR="00ED782D" w:rsidRPr="00404BB3">
        <w:rPr>
          <w:rFonts w:ascii="Times New Roman" w:eastAsia="Palatino Linotype" w:hAnsi="Times New Roman" w:cs="Times New Roman"/>
          <w:color w:val="00000A"/>
          <w:sz w:val="24"/>
          <w:szCs w:val="24"/>
        </w:rPr>
        <w:t xml:space="preserve"> oraz dochodzie za</w:t>
      </w:r>
      <w:r w:rsidR="00404BB3">
        <w:rPr>
          <w:rFonts w:ascii="Times New Roman" w:eastAsia="Palatino Linotype" w:hAnsi="Times New Roman" w:cs="Times New Roman"/>
          <w:color w:val="00000A"/>
          <w:sz w:val="24"/>
          <w:szCs w:val="24"/>
        </w:rPr>
        <w:t> </w:t>
      </w:r>
      <w:r w:rsidR="00ED782D" w:rsidRPr="00404BB3">
        <w:rPr>
          <w:rFonts w:ascii="Times New Roman" w:eastAsia="Palatino Linotype" w:hAnsi="Times New Roman" w:cs="Times New Roman"/>
          <w:color w:val="00000A"/>
          <w:sz w:val="24"/>
          <w:szCs w:val="24"/>
        </w:rPr>
        <w:t>2019 rok .</w:t>
      </w:r>
    </w:p>
    <w:p w14:paraId="0043ED4E" w14:textId="1E713124" w:rsidR="006778E8" w:rsidRDefault="006778E8" w:rsidP="00DC595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776EF97" w14:textId="77777777" w:rsidR="00404BB3" w:rsidRPr="00404BB3" w:rsidRDefault="00404BB3" w:rsidP="00DC595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04A2643" w14:textId="28D278EE" w:rsidR="006A30B7" w:rsidRPr="00404BB3" w:rsidRDefault="002856DC" w:rsidP="00404BB3">
      <w:pPr>
        <w:spacing w:after="0"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404B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87C75" w:rsidRPr="00404BB3">
        <w:rPr>
          <w:rFonts w:ascii="Times New Roman" w:hAnsi="Times New Roman" w:cs="Times New Roman"/>
          <w:b/>
          <w:bCs/>
          <w:sz w:val="24"/>
          <w:szCs w:val="24"/>
        </w:rPr>
        <w:t>Świętokrzyski Wojewódzki Inspektor Inspekcji Handlowej ustalił i stwierdził:</w:t>
      </w:r>
    </w:p>
    <w:p w14:paraId="77AAAE0E" w14:textId="77777777" w:rsidR="00187C75" w:rsidRPr="00404BB3" w:rsidRDefault="00187C75" w:rsidP="006778E8">
      <w:pPr>
        <w:pStyle w:val="LO-Normal"/>
        <w:spacing w:line="360" w:lineRule="auto"/>
        <w:ind w:firstLine="708"/>
        <w:jc w:val="both"/>
      </w:pPr>
      <w:r w:rsidRPr="00404BB3">
        <w:rPr>
          <w:iCs/>
        </w:rPr>
        <w:t>Ustawa</w:t>
      </w:r>
      <w:r w:rsidRPr="00404BB3">
        <w:rPr>
          <w:rFonts w:eastAsia="Palatino Linotype"/>
          <w:i/>
          <w:iCs/>
        </w:rPr>
        <w:t xml:space="preserve"> </w:t>
      </w:r>
      <w:r w:rsidRPr="00404BB3">
        <w:rPr>
          <w:i/>
          <w:iCs/>
        </w:rPr>
        <w:t>o</w:t>
      </w:r>
      <w:r w:rsidRPr="00404BB3">
        <w:rPr>
          <w:rFonts w:eastAsia="Palatino Linotype"/>
          <w:i/>
          <w:iCs/>
        </w:rPr>
        <w:t xml:space="preserve"> </w:t>
      </w:r>
      <w:r w:rsidRPr="00404BB3">
        <w:rPr>
          <w:i/>
          <w:iCs/>
        </w:rPr>
        <w:t>informowaniu</w:t>
      </w:r>
      <w:r w:rsidRPr="00404BB3">
        <w:rPr>
          <w:rFonts w:eastAsia="Palatino Linotype"/>
          <w:i/>
          <w:iCs/>
        </w:rPr>
        <w:t xml:space="preserve"> </w:t>
      </w:r>
      <w:r w:rsidRPr="00404BB3">
        <w:rPr>
          <w:i/>
          <w:iCs/>
        </w:rPr>
        <w:t>o cenach</w:t>
      </w:r>
      <w:r w:rsidRPr="00404BB3">
        <w:rPr>
          <w:rFonts w:eastAsia="Palatino Linotype"/>
          <w:i/>
          <w:iCs/>
        </w:rPr>
        <w:t xml:space="preserve"> </w:t>
      </w:r>
      <w:r w:rsidRPr="00404BB3">
        <w:rPr>
          <w:i/>
          <w:iCs/>
        </w:rPr>
        <w:t>towarów</w:t>
      </w:r>
      <w:r w:rsidRPr="00404BB3">
        <w:rPr>
          <w:rFonts w:eastAsia="Palatino Linotype"/>
          <w:i/>
          <w:iCs/>
        </w:rPr>
        <w:t xml:space="preserve"> </w:t>
      </w:r>
      <w:r w:rsidRPr="00404BB3">
        <w:rPr>
          <w:i/>
          <w:iCs/>
        </w:rPr>
        <w:t>i</w:t>
      </w:r>
      <w:r w:rsidRPr="00404BB3">
        <w:rPr>
          <w:rFonts w:eastAsia="Palatino Linotype"/>
          <w:i/>
          <w:iCs/>
        </w:rPr>
        <w:t xml:space="preserve"> </w:t>
      </w:r>
      <w:r w:rsidRPr="00404BB3">
        <w:rPr>
          <w:i/>
          <w:iCs/>
        </w:rPr>
        <w:t>usług</w:t>
      </w:r>
      <w:r w:rsidRPr="00404BB3">
        <w:rPr>
          <w:rFonts w:eastAsia="Palatino Linotype"/>
          <w:iCs/>
        </w:rPr>
        <w:t xml:space="preserve"> </w:t>
      </w:r>
      <w:r w:rsidR="00D37652" w:rsidRPr="00404BB3">
        <w:rPr>
          <w:iCs/>
        </w:rPr>
        <w:t>określa sposób informowania o </w:t>
      </w:r>
      <w:r w:rsidRPr="00404BB3">
        <w:rPr>
          <w:iCs/>
        </w:rPr>
        <w:t>cenach oferowanych towarów i usług oraz skutki nieprzestrzegania jej uregulowań.</w:t>
      </w:r>
      <w:r w:rsidR="006778E8" w:rsidRPr="00404BB3">
        <w:rPr>
          <w:iCs/>
        </w:rPr>
        <w:t xml:space="preserve"> </w:t>
      </w:r>
      <w:r w:rsidRPr="00404BB3">
        <w:rPr>
          <w:iCs/>
        </w:rPr>
        <w:t>Zgodnie z art. 4 ust. 1 ww. ustawy</w:t>
      </w:r>
      <w:r w:rsidR="00A70EE6" w:rsidRPr="00404BB3">
        <w:rPr>
          <w:iCs/>
        </w:rPr>
        <w:t>,</w:t>
      </w:r>
      <w:r w:rsidRPr="00404BB3">
        <w:rPr>
          <w:iCs/>
        </w:rPr>
        <w:t xml:space="preserve"> w miejscu sprzedaży detalicznej i świadczenia usług uwidacznia się cenę oraz cenę jednostkową towaru (usługi) w sposób jednoznaczny, niebudzący wątpliwości oraz umożliwiający porównanie cen.</w:t>
      </w:r>
    </w:p>
    <w:p w14:paraId="69E4477E" w14:textId="1CB62B98" w:rsidR="00187C75" w:rsidRPr="00404BB3" w:rsidRDefault="00187C75" w:rsidP="008451E8">
      <w:pPr>
        <w:pStyle w:val="Normalny1"/>
        <w:suppressAutoHyphens w:val="0"/>
        <w:spacing w:line="360" w:lineRule="auto"/>
        <w:jc w:val="both"/>
        <w:textAlignment w:val="auto"/>
        <w:rPr>
          <w:rFonts w:cs="Times New Roman"/>
        </w:rPr>
      </w:pPr>
      <w:r w:rsidRPr="00404BB3">
        <w:rPr>
          <w:rFonts w:cs="Times New Roman"/>
          <w:iCs/>
          <w:lang w:eastAsia="pl-PL"/>
        </w:rPr>
        <w:t>Rozporządzenie</w:t>
      </w:r>
      <w:r w:rsidRPr="00404BB3">
        <w:rPr>
          <w:rFonts w:cs="Times New Roman"/>
          <w:lang w:eastAsia="pl-PL"/>
        </w:rPr>
        <w:t xml:space="preserve"> </w:t>
      </w:r>
      <w:r w:rsidRPr="00404BB3">
        <w:rPr>
          <w:rFonts w:eastAsia="Palatino Linotype" w:cs="Times New Roman"/>
          <w:i/>
          <w:iCs/>
        </w:rPr>
        <w:t>w sprawie uwidaczniania cen towarów i usług</w:t>
      </w:r>
      <w:r w:rsidRPr="00404BB3">
        <w:rPr>
          <w:rFonts w:eastAsia="Palatino Linotype" w:cs="Times New Roman"/>
        </w:rPr>
        <w:t xml:space="preserve"> </w:t>
      </w:r>
      <w:r w:rsidRPr="00404BB3">
        <w:rPr>
          <w:rFonts w:cs="Times New Roman"/>
          <w:lang w:eastAsia="pl-PL"/>
        </w:rPr>
        <w:t xml:space="preserve">określa sposób </w:t>
      </w:r>
      <w:r w:rsidRPr="00404BB3">
        <w:rPr>
          <w:rFonts w:cs="Times New Roman"/>
          <w:iCs/>
          <w:lang w:eastAsia="pl-PL"/>
        </w:rPr>
        <w:t>uwidaczniania cen</w:t>
      </w:r>
      <w:r w:rsidRPr="00404BB3">
        <w:rPr>
          <w:rFonts w:cs="Times New Roman"/>
          <w:lang w:eastAsia="pl-PL"/>
        </w:rPr>
        <w:t xml:space="preserve">, w tym </w:t>
      </w:r>
      <w:r w:rsidRPr="00404BB3">
        <w:rPr>
          <w:rFonts w:cs="Times New Roman"/>
          <w:iCs/>
          <w:lang w:eastAsia="pl-PL"/>
        </w:rPr>
        <w:t>cen</w:t>
      </w:r>
      <w:r w:rsidRPr="00404BB3">
        <w:rPr>
          <w:rFonts w:cs="Times New Roman"/>
          <w:lang w:eastAsia="pl-PL"/>
        </w:rPr>
        <w:t xml:space="preserve"> jednostkowych </w:t>
      </w:r>
      <w:r w:rsidRPr="00404BB3">
        <w:rPr>
          <w:rFonts w:cs="Times New Roman"/>
          <w:iCs/>
          <w:lang w:eastAsia="pl-PL"/>
        </w:rPr>
        <w:t>towarów</w:t>
      </w:r>
      <w:r w:rsidRPr="00404BB3">
        <w:rPr>
          <w:rFonts w:cs="Times New Roman"/>
          <w:lang w:eastAsia="pl-PL"/>
        </w:rPr>
        <w:t xml:space="preserve"> i </w:t>
      </w:r>
      <w:r w:rsidRPr="00404BB3">
        <w:rPr>
          <w:rFonts w:cs="Times New Roman"/>
          <w:iCs/>
          <w:lang w:eastAsia="pl-PL"/>
        </w:rPr>
        <w:t>usług</w:t>
      </w:r>
      <w:r w:rsidR="000A3ACC" w:rsidRPr="00404BB3">
        <w:rPr>
          <w:rFonts w:cs="Times New Roman"/>
          <w:lang w:eastAsia="pl-PL"/>
        </w:rPr>
        <w:t>.</w:t>
      </w:r>
    </w:p>
    <w:p w14:paraId="7597A914" w14:textId="77777777" w:rsidR="00187C75" w:rsidRPr="00404BB3" w:rsidRDefault="00187C75" w:rsidP="00187C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4BB3">
        <w:rPr>
          <w:rFonts w:ascii="Times New Roman" w:hAnsi="Times New Roman" w:cs="Times New Roman"/>
          <w:sz w:val="24"/>
          <w:szCs w:val="24"/>
        </w:rPr>
        <w:t>Przepisy ww. rozporządzenia stanowią:</w:t>
      </w:r>
    </w:p>
    <w:p w14:paraId="563E4B37" w14:textId="77777777" w:rsidR="00080850" w:rsidRPr="00404BB3" w:rsidRDefault="00187C75" w:rsidP="00187C7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BB3">
        <w:rPr>
          <w:rFonts w:ascii="Times New Roman" w:hAnsi="Times New Roman" w:cs="Times New Roman"/>
          <w:b/>
          <w:sz w:val="24"/>
          <w:szCs w:val="24"/>
        </w:rPr>
        <w:t>§ 3</w:t>
      </w:r>
    </w:p>
    <w:p w14:paraId="2ED86D00" w14:textId="77777777" w:rsidR="00FC0D1F" w:rsidRPr="00404BB3" w:rsidRDefault="00187C75" w:rsidP="00187C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BB3">
        <w:rPr>
          <w:rFonts w:ascii="Times New Roman" w:hAnsi="Times New Roman" w:cs="Times New Roman"/>
          <w:sz w:val="24"/>
          <w:szCs w:val="24"/>
        </w:rPr>
        <w:t xml:space="preserve"> </w:t>
      </w:r>
      <w:r w:rsidR="00FC0D1F" w:rsidRPr="00404BB3">
        <w:rPr>
          <w:rFonts w:ascii="Times New Roman" w:hAnsi="Times New Roman" w:cs="Times New Roman"/>
          <w:sz w:val="24"/>
          <w:szCs w:val="24"/>
        </w:rPr>
        <w:t xml:space="preserve">1. </w:t>
      </w:r>
      <w:r w:rsidRPr="00404BB3">
        <w:rPr>
          <w:rFonts w:ascii="Times New Roman" w:hAnsi="Times New Roman" w:cs="Times New Roman"/>
          <w:sz w:val="24"/>
          <w:szCs w:val="24"/>
        </w:rPr>
        <w:t xml:space="preserve">Cenę uwidacznia się w miejscu ogólnodostępnym i dobrze widocznym dla konsumentów, na danym towarze, bezpośrednio przy towarze lub w bliskości towaru, którego dotyczy. </w:t>
      </w:r>
    </w:p>
    <w:p w14:paraId="3FDA61AE" w14:textId="77777777" w:rsidR="00187C75" w:rsidRPr="00404BB3" w:rsidRDefault="00FC0D1F" w:rsidP="00187C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BB3">
        <w:rPr>
          <w:rFonts w:ascii="Times New Roman" w:hAnsi="Times New Roman" w:cs="Times New Roman"/>
          <w:sz w:val="24"/>
          <w:szCs w:val="24"/>
        </w:rPr>
        <w:t>2. C</w:t>
      </w:r>
      <w:r w:rsidR="00187C75" w:rsidRPr="00404BB3">
        <w:rPr>
          <w:rFonts w:ascii="Times New Roman" w:hAnsi="Times New Roman" w:cs="Times New Roman"/>
          <w:sz w:val="24"/>
          <w:szCs w:val="24"/>
        </w:rPr>
        <w:t>enę oraz cenę jednostkową uwidacznia się w szczególności:</w:t>
      </w:r>
    </w:p>
    <w:p w14:paraId="37E23165" w14:textId="77777777" w:rsidR="00187C75" w:rsidRPr="00404BB3" w:rsidRDefault="00187C75" w:rsidP="00187C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BB3">
        <w:rPr>
          <w:rFonts w:ascii="Times New Roman" w:hAnsi="Times New Roman" w:cs="Times New Roman"/>
          <w:sz w:val="24"/>
          <w:szCs w:val="24"/>
        </w:rPr>
        <w:t>1) na wywieszce;</w:t>
      </w:r>
    </w:p>
    <w:p w14:paraId="7B8DB9B8" w14:textId="77777777" w:rsidR="00187C75" w:rsidRPr="00404BB3" w:rsidRDefault="00187C75" w:rsidP="00187C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BB3">
        <w:rPr>
          <w:rFonts w:ascii="Times New Roman" w:hAnsi="Times New Roman" w:cs="Times New Roman"/>
          <w:sz w:val="24"/>
          <w:szCs w:val="24"/>
        </w:rPr>
        <w:t>2) w cenniku;</w:t>
      </w:r>
    </w:p>
    <w:p w14:paraId="071AB35F" w14:textId="77777777" w:rsidR="00187C75" w:rsidRPr="00404BB3" w:rsidRDefault="00187C75" w:rsidP="00187C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BB3">
        <w:rPr>
          <w:rFonts w:ascii="Times New Roman" w:hAnsi="Times New Roman" w:cs="Times New Roman"/>
          <w:sz w:val="24"/>
          <w:szCs w:val="24"/>
        </w:rPr>
        <w:t>3) w katalogu;</w:t>
      </w:r>
    </w:p>
    <w:p w14:paraId="265FE9CD" w14:textId="77777777" w:rsidR="00187C75" w:rsidRPr="00404BB3" w:rsidRDefault="00187C75" w:rsidP="00187C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BB3">
        <w:rPr>
          <w:rFonts w:ascii="Times New Roman" w:hAnsi="Times New Roman" w:cs="Times New Roman"/>
          <w:sz w:val="24"/>
          <w:szCs w:val="24"/>
        </w:rPr>
        <w:t>4) na obwolucie;</w:t>
      </w:r>
    </w:p>
    <w:p w14:paraId="48993058" w14:textId="77777777" w:rsidR="00187C75" w:rsidRPr="00404BB3" w:rsidRDefault="00187C75" w:rsidP="00187C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BB3">
        <w:rPr>
          <w:rFonts w:ascii="Times New Roman" w:hAnsi="Times New Roman" w:cs="Times New Roman"/>
          <w:sz w:val="24"/>
          <w:szCs w:val="24"/>
        </w:rPr>
        <w:t>5) w postaci nadruku lub napisu na towarze lub opakowaniu.</w:t>
      </w:r>
    </w:p>
    <w:p w14:paraId="37E075C3" w14:textId="77777777" w:rsidR="00187C75" w:rsidRPr="00404BB3" w:rsidRDefault="00FC0D1F" w:rsidP="00187C7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BB3">
        <w:rPr>
          <w:rFonts w:ascii="Times New Roman" w:hAnsi="Times New Roman" w:cs="Times New Roman"/>
          <w:b/>
          <w:sz w:val="24"/>
          <w:szCs w:val="24"/>
        </w:rPr>
        <w:t>§ 4</w:t>
      </w:r>
    </w:p>
    <w:p w14:paraId="391292DB" w14:textId="77777777" w:rsidR="00187C75" w:rsidRPr="00404BB3" w:rsidRDefault="00FC0D1F" w:rsidP="00187C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BB3">
        <w:rPr>
          <w:rFonts w:ascii="Times New Roman" w:hAnsi="Times New Roman" w:cs="Times New Roman"/>
          <w:sz w:val="24"/>
          <w:szCs w:val="24"/>
        </w:rPr>
        <w:t>2</w:t>
      </w:r>
      <w:r w:rsidR="00187C75" w:rsidRPr="00404BB3">
        <w:rPr>
          <w:rFonts w:ascii="Times New Roman" w:hAnsi="Times New Roman" w:cs="Times New Roman"/>
          <w:sz w:val="24"/>
          <w:szCs w:val="24"/>
        </w:rPr>
        <w:t>. Cena jednostkowa dotyczy odpowiednio ceny za:</w:t>
      </w:r>
    </w:p>
    <w:p w14:paraId="1898AD4F" w14:textId="77777777" w:rsidR="00187C75" w:rsidRPr="00404BB3" w:rsidRDefault="00187C75" w:rsidP="00187C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BB3">
        <w:rPr>
          <w:rFonts w:ascii="Times New Roman" w:hAnsi="Times New Roman" w:cs="Times New Roman"/>
          <w:sz w:val="24"/>
          <w:szCs w:val="24"/>
        </w:rPr>
        <w:t>1) litr lub metr sześcienny - dla towaru przeznaczonego do sprzedaży według objętości;</w:t>
      </w:r>
    </w:p>
    <w:p w14:paraId="343D69B2" w14:textId="77777777" w:rsidR="00187C75" w:rsidRPr="00404BB3" w:rsidRDefault="00187C75" w:rsidP="00187C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BB3">
        <w:rPr>
          <w:rFonts w:ascii="Times New Roman" w:hAnsi="Times New Roman" w:cs="Times New Roman"/>
          <w:sz w:val="24"/>
          <w:szCs w:val="24"/>
        </w:rPr>
        <w:t>2) kilogram lub tonę - dla towaru przeznaczonego do sprzedaży według masy;</w:t>
      </w:r>
    </w:p>
    <w:p w14:paraId="330C9BC5" w14:textId="77777777" w:rsidR="00187C75" w:rsidRPr="00404BB3" w:rsidRDefault="00187C75" w:rsidP="00187C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BB3">
        <w:rPr>
          <w:rFonts w:ascii="Times New Roman" w:hAnsi="Times New Roman" w:cs="Times New Roman"/>
          <w:sz w:val="24"/>
          <w:szCs w:val="24"/>
        </w:rPr>
        <w:t>3) metr - dla towaru przeznaczonego do sprzedaży według długości;</w:t>
      </w:r>
    </w:p>
    <w:p w14:paraId="05C0A0B3" w14:textId="77777777" w:rsidR="00187C75" w:rsidRPr="00404BB3" w:rsidRDefault="00187C75" w:rsidP="004F58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BB3">
        <w:rPr>
          <w:rFonts w:ascii="Times New Roman" w:hAnsi="Times New Roman" w:cs="Times New Roman"/>
          <w:sz w:val="24"/>
          <w:szCs w:val="24"/>
        </w:rPr>
        <w:t>4) metr kwadratowy - dla towaru przeznaczonego do sprzedaży według powierzchni;</w:t>
      </w:r>
    </w:p>
    <w:p w14:paraId="49E1951F" w14:textId="77777777" w:rsidR="00187C75" w:rsidRPr="00404BB3" w:rsidRDefault="00187C75" w:rsidP="004F58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BB3">
        <w:rPr>
          <w:rFonts w:ascii="Times New Roman" w:hAnsi="Times New Roman" w:cs="Times New Roman"/>
          <w:sz w:val="24"/>
          <w:szCs w:val="24"/>
        </w:rPr>
        <w:t>5) sztukę - dla towarów przeznaczonych do sprzedaży na sztuki.</w:t>
      </w:r>
    </w:p>
    <w:p w14:paraId="6E229289" w14:textId="77777777" w:rsidR="00187C75" w:rsidRPr="00404BB3" w:rsidRDefault="00187C75" w:rsidP="004F58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BB3">
        <w:rPr>
          <w:rFonts w:ascii="Times New Roman" w:hAnsi="Times New Roman" w:cs="Times New Roman"/>
          <w:sz w:val="24"/>
          <w:szCs w:val="24"/>
        </w:rPr>
        <w:t>2. W szczególnych przypadkach uzasadnionych rodzajem, przeznaczeniem lub zwyczajowo oferowaną ilością towarów przy uwidacznianiu cen jednostkowych dopuszcza się stosowanie dziesiętnych wielokrotności i podwielokrotności legalnych jednostek miar innych niż określone w ust. 1.</w:t>
      </w:r>
    </w:p>
    <w:p w14:paraId="3F5C8E87" w14:textId="77777777" w:rsidR="00187C75" w:rsidRPr="00404BB3" w:rsidRDefault="00187C75" w:rsidP="004F58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BB3">
        <w:rPr>
          <w:rFonts w:ascii="Times New Roman" w:hAnsi="Times New Roman" w:cs="Times New Roman"/>
          <w:sz w:val="24"/>
          <w:szCs w:val="24"/>
        </w:rPr>
        <w:t>3. W przypadku towaru pakowanego oznaczonego liczbą sztuk dopuszcza się stosowanie przeliczenia na cenę jednostkową za sztukę lub za dziesiętną wielokrotność liczby sztuk.</w:t>
      </w:r>
    </w:p>
    <w:p w14:paraId="092B65E2" w14:textId="77777777" w:rsidR="00FA3FCB" w:rsidRDefault="00F152A3" w:rsidP="004F58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4B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 7</w:t>
      </w:r>
    </w:p>
    <w:p w14:paraId="5CD49527" w14:textId="5C99890C" w:rsidR="00F152A3" w:rsidRPr="00404BB3" w:rsidRDefault="00F152A3" w:rsidP="004F58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4BB3">
        <w:rPr>
          <w:rFonts w:ascii="Times New Roman" w:eastAsia="Times New Roman" w:hAnsi="Times New Roman" w:cs="Times New Roman"/>
          <w:sz w:val="24"/>
          <w:szCs w:val="24"/>
          <w:lang w:eastAsia="pl-PL"/>
        </w:rPr>
        <w:t>Wymogu uwidaczniania cen jednostkowych nie stosuje się do:</w:t>
      </w:r>
    </w:p>
    <w:p w14:paraId="626AD747" w14:textId="77777777" w:rsidR="00F152A3" w:rsidRPr="00404BB3" w:rsidRDefault="00F152A3" w:rsidP="004F58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4BB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1) towarów, których cena jednostkowa jest identyczna z ceną sprzedaży;</w:t>
      </w:r>
    </w:p>
    <w:p w14:paraId="37D19E07" w14:textId="77777777" w:rsidR="00F152A3" w:rsidRPr="00404BB3" w:rsidRDefault="00F152A3" w:rsidP="004F58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4BB3">
        <w:rPr>
          <w:rFonts w:ascii="Times New Roman" w:eastAsia="Times New Roman" w:hAnsi="Times New Roman" w:cs="Times New Roman"/>
          <w:sz w:val="24"/>
          <w:szCs w:val="24"/>
          <w:lang w:eastAsia="pl-PL"/>
        </w:rPr>
        <w:t>2) towarów sprzedawanych ze względu na ich przeznaczenie w zestawach (kompletach);</w:t>
      </w:r>
    </w:p>
    <w:p w14:paraId="7FA84735" w14:textId="09A33D74" w:rsidR="00F152A3" w:rsidRPr="00404BB3" w:rsidRDefault="00F152A3" w:rsidP="004F58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4BB3">
        <w:rPr>
          <w:rFonts w:ascii="Times New Roman" w:eastAsia="Times New Roman" w:hAnsi="Times New Roman" w:cs="Times New Roman"/>
          <w:sz w:val="24"/>
          <w:szCs w:val="24"/>
          <w:lang w:eastAsia="pl-PL"/>
        </w:rPr>
        <w:t>3) towarów nieżywnościowych sprzedawanych ze względu na ich przeznaczenie lub</w:t>
      </w:r>
      <w:r w:rsidR="008E454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04BB3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właściwości wyłącznie w parach;</w:t>
      </w:r>
    </w:p>
    <w:p w14:paraId="75C0C632" w14:textId="77777777" w:rsidR="00F152A3" w:rsidRPr="00404BB3" w:rsidRDefault="00F152A3" w:rsidP="004F58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4B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produktów leczniczych w rozumieniu </w:t>
      </w:r>
      <w:hyperlink r:id="rId10" w:anchor="/document/16915922?unitId=art(2)pkt(32)&amp;cm=DOCUMENT" w:history="1">
        <w:r w:rsidRPr="009C62FC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2 pkt 32</w:t>
        </w:r>
      </w:hyperlink>
      <w:r w:rsidRPr="00404B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6 września 2001 r. - Prawo farmaceutyczne (Dz. U. z 2008r. Nr 45, poz. 271, z </w:t>
      </w:r>
      <w:proofErr w:type="spellStart"/>
      <w:r w:rsidRPr="00404BB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404BB3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p w14:paraId="7F80556F" w14:textId="77081053" w:rsidR="00091F21" w:rsidRPr="00404BB3" w:rsidRDefault="00091F21" w:rsidP="005D0DC2">
      <w:pPr>
        <w:pStyle w:val="Normalny1"/>
        <w:spacing w:line="360" w:lineRule="auto"/>
        <w:ind w:firstLine="708"/>
        <w:jc w:val="both"/>
        <w:rPr>
          <w:rFonts w:cs="Times New Roman"/>
          <w:iCs/>
          <w:lang w:eastAsia="pl-PL"/>
        </w:rPr>
      </w:pPr>
      <w:r w:rsidRPr="00404BB3">
        <w:rPr>
          <w:rFonts w:cs="Times New Roman"/>
          <w:lang w:eastAsia="pl-PL"/>
        </w:rPr>
        <w:t>W przedmiotowej sprawie, w kontrolowanej placówce</w:t>
      </w:r>
      <w:r w:rsidR="00931FB5" w:rsidRPr="00404BB3">
        <w:rPr>
          <w:rFonts w:cs="Times New Roman"/>
          <w:lang w:eastAsia="pl-PL"/>
        </w:rPr>
        <w:t xml:space="preserve"> </w:t>
      </w:r>
      <w:r w:rsidR="00AB3297" w:rsidRPr="00404BB3">
        <w:rPr>
          <w:rFonts w:cs="Times New Roman"/>
          <w:lang w:eastAsia="pl-PL"/>
        </w:rPr>
        <w:t>z ocenianych łącznie 1</w:t>
      </w:r>
      <w:r w:rsidR="00CC340D" w:rsidRPr="00404BB3">
        <w:rPr>
          <w:rFonts w:cs="Times New Roman"/>
          <w:lang w:eastAsia="pl-PL"/>
        </w:rPr>
        <w:t>35</w:t>
      </w:r>
      <w:r w:rsidR="00931FB5" w:rsidRPr="00404BB3">
        <w:rPr>
          <w:rFonts w:cs="Times New Roman"/>
          <w:lang w:eastAsia="pl-PL"/>
        </w:rPr>
        <w:t xml:space="preserve"> partii</w:t>
      </w:r>
      <w:r w:rsidRPr="00404BB3">
        <w:rPr>
          <w:rFonts w:cs="Times New Roman"/>
          <w:lang w:eastAsia="pl-PL"/>
        </w:rPr>
        <w:t xml:space="preserve"> </w:t>
      </w:r>
      <w:r w:rsidR="00931FB5" w:rsidRPr="00404BB3">
        <w:rPr>
          <w:rFonts w:cs="Times New Roman"/>
          <w:lang w:eastAsia="pl-PL"/>
        </w:rPr>
        <w:t xml:space="preserve">produktów, </w:t>
      </w:r>
      <w:r w:rsidRPr="00404BB3">
        <w:rPr>
          <w:rFonts w:cs="Times New Roman"/>
          <w:lang w:eastAsia="pl-PL"/>
        </w:rPr>
        <w:t xml:space="preserve">stwierdzono </w:t>
      </w:r>
      <w:r w:rsidR="00931FB5" w:rsidRPr="00404BB3">
        <w:rPr>
          <w:rFonts w:cs="Times New Roman"/>
          <w:lang w:eastAsia="pl-PL"/>
        </w:rPr>
        <w:t xml:space="preserve">naruszenie przepisów art. 4 </w:t>
      </w:r>
      <w:r w:rsidR="00931FB5" w:rsidRPr="00404BB3">
        <w:rPr>
          <w:rFonts w:cs="Times New Roman"/>
          <w:i/>
        </w:rPr>
        <w:t xml:space="preserve">ustawy o informowaniu o cenach towarów i usług </w:t>
      </w:r>
      <w:r w:rsidR="00AB3297" w:rsidRPr="00404BB3">
        <w:rPr>
          <w:rFonts w:cs="Times New Roman"/>
        </w:rPr>
        <w:t>dla 4</w:t>
      </w:r>
      <w:r w:rsidR="00847FA5" w:rsidRPr="00404BB3">
        <w:rPr>
          <w:rFonts w:cs="Times New Roman"/>
        </w:rPr>
        <w:t>1</w:t>
      </w:r>
      <w:r w:rsidR="00847FA5" w:rsidRPr="00404BB3">
        <w:rPr>
          <w:rFonts w:cs="Times New Roman"/>
          <w:i/>
        </w:rPr>
        <w:t xml:space="preserve"> </w:t>
      </w:r>
      <w:r w:rsidR="00931FB5" w:rsidRPr="00404BB3">
        <w:rPr>
          <w:rFonts w:cs="Times New Roman"/>
        </w:rPr>
        <w:t>parti</w:t>
      </w:r>
      <w:r w:rsidR="00956FEF" w:rsidRPr="00404BB3">
        <w:rPr>
          <w:rFonts w:cs="Times New Roman"/>
        </w:rPr>
        <w:t>i. Nieprawidłowości polegały</w:t>
      </w:r>
      <w:r w:rsidR="00080850" w:rsidRPr="00404BB3">
        <w:rPr>
          <w:rFonts w:cs="Times New Roman"/>
        </w:rPr>
        <w:t xml:space="preserve"> na b</w:t>
      </w:r>
      <w:r w:rsidR="00956FEF" w:rsidRPr="00404BB3">
        <w:rPr>
          <w:rFonts w:cs="Times New Roman"/>
          <w:lang w:eastAsia="pl-PL"/>
        </w:rPr>
        <w:t>raku uwidocznienia</w:t>
      </w:r>
      <w:r w:rsidR="006778E8" w:rsidRPr="00404BB3">
        <w:rPr>
          <w:rFonts w:cs="Times New Roman"/>
          <w:lang w:eastAsia="pl-PL"/>
        </w:rPr>
        <w:t>, dla produktów w</w:t>
      </w:r>
      <w:r w:rsidR="0015795C">
        <w:rPr>
          <w:rFonts w:cs="Times New Roman"/>
          <w:lang w:eastAsia="pl-PL"/>
        </w:rPr>
        <w:t> </w:t>
      </w:r>
      <w:r w:rsidR="006778E8" w:rsidRPr="00404BB3">
        <w:rPr>
          <w:rFonts w:cs="Times New Roman"/>
          <w:lang w:eastAsia="pl-PL"/>
        </w:rPr>
        <w:t>opakowaniach jednostkowy</w:t>
      </w:r>
      <w:r w:rsidR="00CC340D" w:rsidRPr="00404BB3">
        <w:rPr>
          <w:rFonts w:cs="Times New Roman"/>
          <w:lang w:eastAsia="pl-PL"/>
        </w:rPr>
        <w:t>ch,</w:t>
      </w:r>
      <w:r w:rsidR="00AB3297" w:rsidRPr="00404BB3">
        <w:rPr>
          <w:rFonts w:cs="Times New Roman"/>
          <w:lang w:eastAsia="pl-PL"/>
        </w:rPr>
        <w:t xml:space="preserve"> ceny </w:t>
      </w:r>
      <w:r w:rsidR="00956FEF" w:rsidRPr="00404BB3">
        <w:rPr>
          <w:rFonts w:cs="Times New Roman"/>
          <w:lang w:eastAsia="pl-PL"/>
        </w:rPr>
        <w:t xml:space="preserve">sprzedaży oraz </w:t>
      </w:r>
      <w:r w:rsidR="00AB3297" w:rsidRPr="00404BB3">
        <w:rPr>
          <w:rFonts w:cs="Times New Roman"/>
          <w:lang w:eastAsia="pl-PL"/>
        </w:rPr>
        <w:t>jednostkowej</w:t>
      </w:r>
      <w:r w:rsidR="00CD6593" w:rsidRPr="00404BB3">
        <w:rPr>
          <w:rFonts w:cs="Times New Roman"/>
          <w:lang w:eastAsia="pl-PL"/>
        </w:rPr>
        <w:t xml:space="preserve"> </w:t>
      </w:r>
      <w:r w:rsidR="00554395" w:rsidRPr="00404BB3">
        <w:rPr>
          <w:rFonts w:cs="Times New Roman"/>
          <w:lang w:eastAsia="pl-PL"/>
        </w:rPr>
        <w:t>dla</w:t>
      </w:r>
      <w:r w:rsidR="00956FEF" w:rsidRPr="00404BB3">
        <w:rPr>
          <w:rFonts w:cs="Times New Roman"/>
          <w:lang w:eastAsia="pl-PL"/>
        </w:rPr>
        <w:t xml:space="preserve"> 30</w:t>
      </w:r>
      <w:r w:rsidR="00554395" w:rsidRPr="00404BB3">
        <w:rPr>
          <w:rFonts w:cs="Times New Roman"/>
          <w:lang w:eastAsia="pl-PL"/>
        </w:rPr>
        <w:t xml:space="preserve"> </w:t>
      </w:r>
      <w:r w:rsidR="00FA3FCB">
        <w:rPr>
          <w:rFonts w:cs="Times New Roman"/>
          <w:lang w:eastAsia="pl-PL"/>
        </w:rPr>
        <w:t xml:space="preserve">partii </w:t>
      </w:r>
      <w:r w:rsidR="00080850" w:rsidRPr="00404BB3">
        <w:rPr>
          <w:rFonts w:cs="Times New Roman"/>
          <w:lang w:eastAsia="pl-PL"/>
        </w:rPr>
        <w:t>ś</w:t>
      </w:r>
      <w:r w:rsidR="00CD6593" w:rsidRPr="00404BB3">
        <w:rPr>
          <w:rFonts w:cs="Times New Roman"/>
          <w:lang w:eastAsia="pl-PL"/>
        </w:rPr>
        <w:t>rodków spożywczych</w:t>
      </w:r>
      <w:r w:rsidR="00956FEF" w:rsidRPr="00404BB3">
        <w:rPr>
          <w:rFonts w:cs="Times New Roman"/>
          <w:lang w:eastAsia="pl-PL"/>
        </w:rPr>
        <w:t>, cen deta</w:t>
      </w:r>
      <w:r w:rsidR="006778E8" w:rsidRPr="00404BB3">
        <w:rPr>
          <w:rFonts w:cs="Times New Roman"/>
          <w:lang w:eastAsia="pl-PL"/>
        </w:rPr>
        <w:t>licznych dla 6 partii</w:t>
      </w:r>
      <w:r w:rsidR="00956FEF" w:rsidRPr="00404BB3">
        <w:rPr>
          <w:rFonts w:cs="Times New Roman"/>
          <w:lang w:eastAsia="pl-PL"/>
        </w:rPr>
        <w:t xml:space="preserve"> i ceny jednostkowej</w:t>
      </w:r>
      <w:r w:rsidR="00080850" w:rsidRPr="00404BB3">
        <w:rPr>
          <w:rFonts w:cs="Times New Roman"/>
          <w:lang w:eastAsia="pl-PL"/>
        </w:rPr>
        <w:t xml:space="preserve"> </w:t>
      </w:r>
      <w:r w:rsidR="006778E8" w:rsidRPr="00404BB3">
        <w:rPr>
          <w:rFonts w:cs="Times New Roman"/>
          <w:lang w:eastAsia="pl-PL"/>
        </w:rPr>
        <w:t>dla 4</w:t>
      </w:r>
      <w:r w:rsidR="00CC340D" w:rsidRPr="00404BB3">
        <w:rPr>
          <w:rFonts w:cs="Times New Roman"/>
          <w:lang w:eastAsia="pl-PL"/>
        </w:rPr>
        <w:t xml:space="preserve"> partii</w:t>
      </w:r>
      <w:r w:rsidR="006778E8" w:rsidRPr="00404BB3">
        <w:rPr>
          <w:rFonts w:cs="Times New Roman"/>
          <w:lang w:eastAsia="pl-PL"/>
        </w:rPr>
        <w:t xml:space="preserve">. </w:t>
      </w:r>
      <w:r w:rsidR="00956FEF" w:rsidRPr="00404BB3">
        <w:rPr>
          <w:rFonts w:cs="Times New Roman"/>
          <w:lang w:eastAsia="pl-PL"/>
        </w:rPr>
        <w:t>Ponadto</w:t>
      </w:r>
      <w:r w:rsidR="00FF0E93" w:rsidRPr="00404BB3">
        <w:rPr>
          <w:rFonts w:cs="Times New Roman"/>
          <w:lang w:eastAsia="pl-PL"/>
        </w:rPr>
        <w:t xml:space="preserve"> </w:t>
      </w:r>
      <w:r w:rsidR="00956FEF" w:rsidRPr="00404BB3">
        <w:rPr>
          <w:rFonts w:cs="Times New Roman"/>
          <w:lang w:eastAsia="pl-PL"/>
        </w:rPr>
        <w:t xml:space="preserve"> </w:t>
      </w:r>
      <w:r w:rsidR="00C91589" w:rsidRPr="00404BB3">
        <w:rPr>
          <w:rFonts w:cs="Times New Roman"/>
          <w:lang w:eastAsia="pl-PL"/>
        </w:rPr>
        <w:t>w jednym przypadku uwidoczniono bezpośrednio przy produkcie cenę sprzedaży w sposób budzący wątpliwości, nierzetelny ze względu na fakt, że cena uwidoczniona na wywieszce cenowej</w:t>
      </w:r>
      <w:r w:rsidR="00CC340D" w:rsidRPr="00404BB3">
        <w:rPr>
          <w:rFonts w:cs="Times New Roman"/>
          <w:lang w:eastAsia="pl-PL"/>
        </w:rPr>
        <w:t>,</w:t>
      </w:r>
      <w:r w:rsidR="00C91589" w:rsidRPr="00404BB3">
        <w:rPr>
          <w:rFonts w:cs="Times New Roman"/>
          <w:lang w:eastAsia="pl-PL"/>
        </w:rPr>
        <w:t xml:space="preserve"> była inna niż zakodowana w pamięci kasy</w:t>
      </w:r>
      <w:r w:rsidR="00CC340D" w:rsidRPr="00404BB3">
        <w:rPr>
          <w:rFonts w:cs="Times New Roman"/>
          <w:lang w:eastAsia="pl-PL"/>
        </w:rPr>
        <w:t xml:space="preserve"> tj. stosowana. </w:t>
      </w:r>
      <w:r w:rsidRPr="00404BB3">
        <w:rPr>
          <w:rFonts w:cs="Times New Roman"/>
          <w:iCs/>
          <w:lang w:eastAsia="pl-PL"/>
        </w:rPr>
        <w:t>Brak</w:t>
      </w:r>
      <w:r w:rsidR="004F5D81" w:rsidRPr="00404BB3">
        <w:rPr>
          <w:rFonts w:cs="Times New Roman"/>
          <w:iCs/>
          <w:lang w:eastAsia="pl-PL"/>
        </w:rPr>
        <w:t xml:space="preserve"> uwidocznienia cen sprzedaży i</w:t>
      </w:r>
      <w:r w:rsidR="0015795C">
        <w:rPr>
          <w:rFonts w:cs="Times New Roman"/>
          <w:iCs/>
          <w:lang w:eastAsia="pl-PL"/>
        </w:rPr>
        <w:t> </w:t>
      </w:r>
      <w:r w:rsidR="004F5D81" w:rsidRPr="00404BB3">
        <w:rPr>
          <w:rFonts w:cs="Times New Roman"/>
          <w:iCs/>
          <w:lang w:eastAsia="pl-PL"/>
        </w:rPr>
        <w:t>ceny jednostkow</w:t>
      </w:r>
      <w:r w:rsidR="007A03E8" w:rsidRPr="00404BB3">
        <w:rPr>
          <w:rFonts w:cs="Times New Roman"/>
          <w:iCs/>
          <w:lang w:eastAsia="pl-PL"/>
        </w:rPr>
        <w:t>e</w:t>
      </w:r>
      <w:r w:rsidR="004F5D81" w:rsidRPr="00404BB3">
        <w:rPr>
          <w:rFonts w:cs="Times New Roman"/>
          <w:iCs/>
          <w:lang w:eastAsia="pl-PL"/>
        </w:rPr>
        <w:t>j</w:t>
      </w:r>
      <w:r w:rsidRPr="00404BB3">
        <w:rPr>
          <w:rFonts w:cs="Times New Roman"/>
          <w:iCs/>
          <w:lang w:eastAsia="pl-PL"/>
        </w:rPr>
        <w:t xml:space="preserve"> w miejscu sprzedaży</w:t>
      </w:r>
      <w:r w:rsidR="00CF2C9E" w:rsidRPr="00404BB3">
        <w:rPr>
          <w:rFonts w:cs="Times New Roman"/>
          <w:iCs/>
          <w:lang w:eastAsia="pl-PL"/>
        </w:rPr>
        <w:t>,</w:t>
      </w:r>
      <w:r w:rsidRPr="00404BB3">
        <w:rPr>
          <w:rFonts w:cs="Times New Roman"/>
          <w:iCs/>
          <w:lang w:eastAsia="pl-PL"/>
        </w:rPr>
        <w:t xml:space="preserve"> uniemożliwia konsumentom porównanie cen</w:t>
      </w:r>
      <w:r w:rsidR="00080850" w:rsidRPr="00404BB3">
        <w:rPr>
          <w:rFonts w:cs="Times New Roman"/>
          <w:iCs/>
          <w:lang w:eastAsia="pl-PL"/>
        </w:rPr>
        <w:t xml:space="preserve">, </w:t>
      </w:r>
      <w:r w:rsidRPr="00404BB3">
        <w:rPr>
          <w:rFonts w:cs="Times New Roman"/>
          <w:iCs/>
          <w:lang w:eastAsia="pl-PL"/>
        </w:rPr>
        <w:t>jak</w:t>
      </w:r>
      <w:r w:rsidR="0015795C">
        <w:rPr>
          <w:rFonts w:cs="Times New Roman"/>
          <w:iCs/>
          <w:lang w:eastAsia="pl-PL"/>
        </w:rPr>
        <w:t> </w:t>
      </w:r>
      <w:r w:rsidRPr="00404BB3">
        <w:rPr>
          <w:rFonts w:cs="Times New Roman"/>
          <w:iCs/>
          <w:lang w:eastAsia="pl-PL"/>
        </w:rPr>
        <w:t xml:space="preserve">również porównanie z cenami tych samych produktów oferowanych do sprzedaży przez innych przedsiębiorców. Zgodnie z przepisami </w:t>
      </w:r>
      <w:r w:rsidRPr="00404BB3">
        <w:rPr>
          <w:rFonts w:cs="Times New Roman"/>
          <w:i/>
          <w:lang w:eastAsia="pl-PL"/>
        </w:rPr>
        <w:t>ustawy o informowaniu o cenach towarów i usług</w:t>
      </w:r>
      <w:r w:rsidRPr="00404BB3">
        <w:rPr>
          <w:rFonts w:cs="Times New Roman"/>
          <w:iCs/>
          <w:lang w:eastAsia="pl-PL"/>
        </w:rPr>
        <w:t xml:space="preserve"> - cena jak również cena jednostkowa powinny być uwidocznione w taki sposób, by</w:t>
      </w:r>
      <w:r w:rsidR="0015795C">
        <w:rPr>
          <w:rFonts w:cs="Times New Roman"/>
          <w:iCs/>
          <w:lang w:eastAsia="pl-PL"/>
        </w:rPr>
        <w:t> </w:t>
      </w:r>
      <w:r w:rsidRPr="00404BB3">
        <w:rPr>
          <w:rFonts w:cs="Times New Roman"/>
          <w:iCs/>
          <w:lang w:eastAsia="pl-PL"/>
        </w:rPr>
        <w:t xml:space="preserve">kupujący nie miał żadnej wątpliwości co do jej wysokości. Innymi </w:t>
      </w:r>
      <w:r w:rsidR="00FF0E93" w:rsidRPr="00404BB3">
        <w:rPr>
          <w:rFonts w:cs="Times New Roman"/>
          <w:iCs/>
          <w:lang w:eastAsia="pl-PL"/>
        </w:rPr>
        <w:t xml:space="preserve">słowy, cena i cena jednostkowa produktu, co do zasady, powinna być </w:t>
      </w:r>
      <w:r w:rsidRPr="00404BB3">
        <w:rPr>
          <w:rFonts w:cs="Times New Roman"/>
          <w:iCs/>
          <w:lang w:eastAsia="pl-PL"/>
        </w:rPr>
        <w:t xml:space="preserve">tak jednoznaczna, </w:t>
      </w:r>
      <w:r w:rsidR="002D0E04" w:rsidRPr="00404BB3">
        <w:rPr>
          <w:rFonts w:cs="Times New Roman"/>
          <w:iCs/>
          <w:lang w:eastAsia="pl-PL"/>
        </w:rPr>
        <w:t xml:space="preserve"> </w:t>
      </w:r>
      <w:r w:rsidRPr="00404BB3">
        <w:rPr>
          <w:rFonts w:cs="Times New Roman"/>
          <w:iCs/>
          <w:lang w:eastAsia="pl-PL"/>
        </w:rPr>
        <w:t xml:space="preserve">niebudząca wątpliwości oraz umożliwiająca porównanie cen, aby kupujący był pewien jej wysokości </w:t>
      </w:r>
      <w:r w:rsidR="007A03E8" w:rsidRPr="00404BB3">
        <w:rPr>
          <w:rFonts w:cs="Times New Roman"/>
          <w:iCs/>
          <w:lang w:eastAsia="pl-PL"/>
        </w:rPr>
        <w:t xml:space="preserve"> </w:t>
      </w:r>
      <w:r w:rsidR="00867B17" w:rsidRPr="00404BB3">
        <w:rPr>
          <w:rFonts w:cs="Times New Roman"/>
          <w:iCs/>
          <w:lang w:eastAsia="pl-PL"/>
        </w:rPr>
        <w:t xml:space="preserve"> </w:t>
      </w:r>
      <w:r w:rsidR="00E956A2" w:rsidRPr="00404BB3">
        <w:rPr>
          <w:rFonts w:cs="Times New Roman"/>
          <w:iCs/>
          <w:lang w:eastAsia="pl-PL"/>
        </w:rPr>
        <w:t>i prawdziwości</w:t>
      </w:r>
      <w:r w:rsidRPr="00404BB3">
        <w:rPr>
          <w:rFonts w:cs="Times New Roman"/>
          <w:iCs/>
          <w:lang w:eastAsia="pl-PL"/>
        </w:rPr>
        <w:t xml:space="preserve"> </w:t>
      </w:r>
      <w:r w:rsidR="00080850" w:rsidRPr="00404BB3">
        <w:rPr>
          <w:rFonts w:cs="Times New Roman"/>
          <w:iCs/>
          <w:lang w:eastAsia="pl-PL"/>
        </w:rPr>
        <w:t xml:space="preserve">bez zadawania </w:t>
      </w:r>
      <w:r w:rsidR="00B14420" w:rsidRPr="00404BB3">
        <w:rPr>
          <w:rFonts w:cs="Times New Roman"/>
          <w:iCs/>
          <w:lang w:eastAsia="pl-PL"/>
        </w:rPr>
        <w:t>sprzedawcy</w:t>
      </w:r>
      <w:r w:rsidRPr="00404BB3">
        <w:rPr>
          <w:rFonts w:cs="Times New Roman"/>
          <w:iCs/>
          <w:lang w:eastAsia="pl-PL"/>
        </w:rPr>
        <w:t xml:space="preserve"> dodatkowych pytań.</w:t>
      </w:r>
    </w:p>
    <w:p w14:paraId="795A8B77" w14:textId="77777777" w:rsidR="00BF052B" w:rsidRPr="00404BB3" w:rsidRDefault="00BF052B" w:rsidP="00FA3FCB">
      <w:pPr>
        <w:pStyle w:val="Normalny1"/>
        <w:spacing w:line="360" w:lineRule="auto"/>
        <w:ind w:firstLine="708"/>
        <w:jc w:val="both"/>
        <w:rPr>
          <w:rFonts w:cs="Times New Roman"/>
          <w:iCs/>
          <w:lang w:eastAsia="pl-PL"/>
        </w:rPr>
      </w:pPr>
      <w:r w:rsidRPr="00404BB3">
        <w:rPr>
          <w:rFonts w:cs="Times New Roman"/>
          <w:iCs/>
          <w:lang w:eastAsia="pl-PL"/>
        </w:rPr>
        <w:t>Ponadto, uwidocznienie cen detalicznych w sposób nierzetelny, uniemożliwiający identyfikację produktu z ceną</w:t>
      </w:r>
      <w:r w:rsidR="00FF0E93" w:rsidRPr="00404BB3">
        <w:rPr>
          <w:rFonts w:cs="Times New Roman"/>
          <w:iCs/>
          <w:lang w:eastAsia="pl-PL"/>
        </w:rPr>
        <w:t>,</w:t>
      </w:r>
      <w:r w:rsidRPr="00404BB3">
        <w:rPr>
          <w:rFonts w:cs="Times New Roman"/>
          <w:iCs/>
          <w:lang w:eastAsia="pl-PL"/>
        </w:rPr>
        <w:t xml:space="preserve"> wprowadza konsumentów w błąd</w:t>
      </w:r>
      <w:r w:rsidR="00FF0E93" w:rsidRPr="00404BB3">
        <w:rPr>
          <w:rFonts w:cs="Times New Roman"/>
          <w:iCs/>
          <w:lang w:eastAsia="pl-PL"/>
        </w:rPr>
        <w:t>,</w:t>
      </w:r>
      <w:r w:rsidR="00CC340D" w:rsidRPr="00404BB3">
        <w:rPr>
          <w:rFonts w:cs="Times New Roman"/>
          <w:iCs/>
          <w:lang w:eastAsia="pl-PL"/>
        </w:rPr>
        <w:t xml:space="preserve"> co do faktycznej ceny</w:t>
      </w:r>
      <w:r w:rsidRPr="00404BB3">
        <w:rPr>
          <w:rFonts w:cs="Times New Roman"/>
          <w:iCs/>
          <w:lang w:eastAsia="pl-PL"/>
        </w:rPr>
        <w:t>, utrudnia dokonanie świadomego wyboru</w:t>
      </w:r>
      <w:r w:rsidR="00CC340D" w:rsidRPr="00404BB3">
        <w:rPr>
          <w:rFonts w:cs="Times New Roman"/>
          <w:iCs/>
          <w:lang w:eastAsia="pl-PL"/>
        </w:rPr>
        <w:t>,</w:t>
      </w:r>
      <w:r w:rsidRPr="00404BB3">
        <w:rPr>
          <w:rFonts w:cs="Times New Roman"/>
          <w:iCs/>
          <w:lang w:eastAsia="pl-PL"/>
        </w:rPr>
        <w:t xml:space="preserve"> oraz powoduje często dezorientację i zakłopotanie przy kasie, kiedy okazuje się, że cena obowiązująca jest inna niż uwidoczniona przy produkcie.</w:t>
      </w:r>
    </w:p>
    <w:p w14:paraId="21A55615" w14:textId="74DDD41A" w:rsidR="00187C75" w:rsidRPr="00404BB3" w:rsidRDefault="00187C75" w:rsidP="0015795C">
      <w:pPr>
        <w:pStyle w:val="LO-Normal"/>
        <w:spacing w:line="360" w:lineRule="auto"/>
        <w:ind w:firstLine="708"/>
        <w:jc w:val="both"/>
        <w:rPr>
          <w:rFonts w:eastAsia="Palatino Linotype"/>
          <w:iCs/>
        </w:rPr>
      </w:pPr>
      <w:r w:rsidRPr="00404BB3">
        <w:rPr>
          <w:iCs/>
        </w:rPr>
        <w:t>Zgodnie z</w:t>
      </w:r>
      <w:r w:rsidRPr="00404BB3">
        <w:rPr>
          <w:rFonts w:eastAsia="Palatino Linotype"/>
          <w:iCs/>
        </w:rPr>
        <w:t xml:space="preserve"> </w:t>
      </w:r>
      <w:r w:rsidRPr="00404BB3">
        <w:rPr>
          <w:iCs/>
        </w:rPr>
        <w:t>art.</w:t>
      </w:r>
      <w:r w:rsidRPr="00404BB3">
        <w:rPr>
          <w:rFonts w:eastAsia="Palatino Linotype"/>
          <w:iCs/>
        </w:rPr>
        <w:t xml:space="preserve"> </w:t>
      </w:r>
      <w:r w:rsidRPr="00404BB3">
        <w:rPr>
          <w:iCs/>
        </w:rPr>
        <w:t>6</w:t>
      </w:r>
      <w:r w:rsidRPr="00404BB3">
        <w:rPr>
          <w:rFonts w:eastAsia="Palatino Linotype"/>
          <w:iCs/>
        </w:rPr>
        <w:t xml:space="preserve"> </w:t>
      </w:r>
      <w:r w:rsidRPr="00404BB3">
        <w:rPr>
          <w:iCs/>
        </w:rPr>
        <w:t xml:space="preserve">ust. </w:t>
      </w:r>
      <w:r w:rsidRPr="00404BB3">
        <w:t>1</w:t>
      </w:r>
      <w:r w:rsidRPr="00404BB3">
        <w:rPr>
          <w:rFonts w:eastAsia="Palatino Linotype"/>
          <w:i/>
        </w:rPr>
        <w:t xml:space="preserve"> </w:t>
      </w:r>
      <w:r w:rsidRPr="00404BB3">
        <w:t>ww. ustawy</w:t>
      </w:r>
      <w:r w:rsidRPr="00404BB3">
        <w:rPr>
          <w:iCs/>
        </w:rPr>
        <w:t xml:space="preserve"> - jeżeli</w:t>
      </w:r>
      <w:r w:rsidRPr="00404BB3">
        <w:rPr>
          <w:rFonts w:eastAsia="Palatino Linotype"/>
          <w:iCs/>
        </w:rPr>
        <w:t xml:space="preserve"> </w:t>
      </w:r>
      <w:r w:rsidRPr="00404BB3">
        <w:rPr>
          <w:iCs/>
        </w:rPr>
        <w:t>przedsiębiorca</w:t>
      </w:r>
      <w:r w:rsidRPr="00404BB3">
        <w:rPr>
          <w:rFonts w:eastAsia="Palatino Linotype"/>
          <w:iCs/>
        </w:rPr>
        <w:t xml:space="preserve"> </w:t>
      </w:r>
      <w:r w:rsidRPr="00404BB3">
        <w:rPr>
          <w:iCs/>
        </w:rPr>
        <w:t>nie</w:t>
      </w:r>
      <w:r w:rsidRPr="00404BB3">
        <w:rPr>
          <w:rFonts w:eastAsia="Palatino Linotype"/>
          <w:iCs/>
        </w:rPr>
        <w:t xml:space="preserve"> </w:t>
      </w:r>
      <w:r w:rsidRPr="00404BB3">
        <w:rPr>
          <w:iCs/>
        </w:rPr>
        <w:t>wykonuje</w:t>
      </w:r>
      <w:r w:rsidRPr="00404BB3">
        <w:rPr>
          <w:rFonts w:eastAsia="Palatino Linotype"/>
          <w:iCs/>
        </w:rPr>
        <w:t xml:space="preserve"> </w:t>
      </w:r>
      <w:r w:rsidRPr="00404BB3">
        <w:rPr>
          <w:iCs/>
        </w:rPr>
        <w:t>obowiązków,</w:t>
      </w:r>
      <w:r w:rsidRPr="00404BB3">
        <w:rPr>
          <w:rFonts w:eastAsia="Palatino Linotype"/>
          <w:iCs/>
        </w:rPr>
        <w:t xml:space="preserve"> </w:t>
      </w:r>
      <w:r w:rsidRPr="00404BB3">
        <w:rPr>
          <w:iCs/>
        </w:rPr>
        <w:t>o</w:t>
      </w:r>
      <w:r w:rsidRPr="00404BB3">
        <w:rPr>
          <w:rFonts w:eastAsia="Palatino Linotype"/>
          <w:iCs/>
        </w:rPr>
        <w:t> </w:t>
      </w:r>
      <w:r w:rsidRPr="00404BB3">
        <w:rPr>
          <w:iCs/>
        </w:rPr>
        <w:t>których</w:t>
      </w:r>
      <w:r w:rsidRPr="00404BB3">
        <w:rPr>
          <w:rFonts w:eastAsia="Palatino Linotype"/>
          <w:iCs/>
        </w:rPr>
        <w:t xml:space="preserve"> </w:t>
      </w:r>
      <w:r w:rsidRPr="00404BB3">
        <w:rPr>
          <w:iCs/>
        </w:rPr>
        <w:t>mowa</w:t>
      </w:r>
      <w:r w:rsidRPr="00404BB3">
        <w:rPr>
          <w:rFonts w:eastAsia="Palatino Linotype"/>
          <w:iCs/>
        </w:rPr>
        <w:t xml:space="preserve"> </w:t>
      </w:r>
      <w:r w:rsidRPr="00404BB3">
        <w:rPr>
          <w:iCs/>
        </w:rPr>
        <w:t>w</w:t>
      </w:r>
      <w:r w:rsidRPr="00404BB3">
        <w:rPr>
          <w:rFonts w:eastAsia="Palatino Linotype"/>
          <w:iCs/>
        </w:rPr>
        <w:t xml:space="preserve"> </w:t>
      </w:r>
      <w:r w:rsidRPr="00404BB3">
        <w:rPr>
          <w:iCs/>
        </w:rPr>
        <w:t>art.</w:t>
      </w:r>
      <w:r w:rsidRPr="00404BB3">
        <w:rPr>
          <w:rFonts w:eastAsia="Palatino Linotype"/>
          <w:iCs/>
        </w:rPr>
        <w:t xml:space="preserve"> </w:t>
      </w:r>
      <w:r w:rsidRPr="00404BB3">
        <w:rPr>
          <w:iCs/>
        </w:rPr>
        <w:t>4,</w:t>
      </w:r>
      <w:r w:rsidRPr="00404BB3">
        <w:rPr>
          <w:rFonts w:eastAsia="Palatino Linotype"/>
          <w:iCs/>
        </w:rPr>
        <w:t xml:space="preserve"> W</w:t>
      </w:r>
      <w:r w:rsidRPr="00404BB3">
        <w:rPr>
          <w:iCs/>
        </w:rPr>
        <w:t>ojewódzki</w:t>
      </w:r>
      <w:r w:rsidRPr="00404BB3">
        <w:rPr>
          <w:rFonts w:eastAsia="Palatino Linotype"/>
          <w:iCs/>
        </w:rPr>
        <w:t xml:space="preserve"> I</w:t>
      </w:r>
      <w:r w:rsidRPr="00404BB3">
        <w:rPr>
          <w:iCs/>
        </w:rPr>
        <w:t>nspektor</w:t>
      </w:r>
      <w:r w:rsidRPr="00404BB3">
        <w:rPr>
          <w:rFonts w:eastAsia="Palatino Linotype"/>
          <w:iCs/>
        </w:rPr>
        <w:t xml:space="preserve"> </w:t>
      </w:r>
      <w:r w:rsidRPr="00404BB3">
        <w:rPr>
          <w:iCs/>
        </w:rPr>
        <w:t>Inspekcji</w:t>
      </w:r>
      <w:r w:rsidRPr="00404BB3">
        <w:rPr>
          <w:rFonts w:eastAsia="Palatino Linotype"/>
          <w:iCs/>
        </w:rPr>
        <w:t xml:space="preserve"> </w:t>
      </w:r>
      <w:r w:rsidRPr="00404BB3">
        <w:rPr>
          <w:iCs/>
        </w:rPr>
        <w:t>Handlowej</w:t>
      </w:r>
      <w:r w:rsidRPr="00404BB3">
        <w:rPr>
          <w:rFonts w:eastAsia="Palatino Linotype"/>
          <w:iCs/>
        </w:rPr>
        <w:t xml:space="preserve"> </w:t>
      </w:r>
      <w:r w:rsidRPr="00404BB3">
        <w:rPr>
          <w:iCs/>
        </w:rPr>
        <w:t>nakłada</w:t>
      </w:r>
      <w:r w:rsidRPr="00404BB3">
        <w:rPr>
          <w:rFonts w:eastAsia="Palatino Linotype"/>
          <w:iCs/>
        </w:rPr>
        <w:t xml:space="preserve"> </w:t>
      </w:r>
      <w:r w:rsidRPr="00404BB3">
        <w:rPr>
          <w:iCs/>
        </w:rPr>
        <w:t>na</w:t>
      </w:r>
      <w:r w:rsidRPr="00404BB3">
        <w:rPr>
          <w:rFonts w:eastAsia="Palatino Linotype"/>
          <w:iCs/>
        </w:rPr>
        <w:t xml:space="preserve"> </w:t>
      </w:r>
      <w:r w:rsidR="00E0585E" w:rsidRPr="00404BB3">
        <w:rPr>
          <w:iCs/>
        </w:rPr>
        <w:t>niego</w:t>
      </w:r>
      <w:r w:rsidRPr="00404BB3">
        <w:rPr>
          <w:rFonts w:eastAsia="Palatino Linotype"/>
          <w:iCs/>
        </w:rPr>
        <w:t xml:space="preserve"> </w:t>
      </w:r>
      <w:r w:rsidRPr="00404BB3">
        <w:rPr>
          <w:iCs/>
        </w:rPr>
        <w:t>w</w:t>
      </w:r>
      <w:r w:rsidRPr="00404BB3">
        <w:rPr>
          <w:rFonts w:eastAsia="Palatino Linotype"/>
          <w:iCs/>
        </w:rPr>
        <w:t> </w:t>
      </w:r>
      <w:r w:rsidRPr="00404BB3">
        <w:rPr>
          <w:iCs/>
        </w:rPr>
        <w:t>drodze</w:t>
      </w:r>
      <w:r w:rsidRPr="00404BB3">
        <w:rPr>
          <w:rFonts w:eastAsia="Palatino Linotype"/>
          <w:iCs/>
        </w:rPr>
        <w:t xml:space="preserve"> </w:t>
      </w:r>
      <w:r w:rsidRPr="00404BB3">
        <w:rPr>
          <w:iCs/>
        </w:rPr>
        <w:t>decyzji,</w:t>
      </w:r>
      <w:r w:rsidRPr="00404BB3">
        <w:rPr>
          <w:rFonts w:eastAsia="Palatino Linotype"/>
          <w:iCs/>
        </w:rPr>
        <w:t xml:space="preserve"> </w:t>
      </w:r>
      <w:r w:rsidRPr="00404BB3">
        <w:rPr>
          <w:iCs/>
        </w:rPr>
        <w:t>karę</w:t>
      </w:r>
      <w:r w:rsidRPr="00404BB3">
        <w:rPr>
          <w:rFonts w:eastAsia="Palatino Linotype"/>
          <w:iCs/>
        </w:rPr>
        <w:t xml:space="preserve"> </w:t>
      </w:r>
      <w:r w:rsidRPr="00404BB3">
        <w:rPr>
          <w:iCs/>
        </w:rPr>
        <w:t>pieniężną</w:t>
      </w:r>
      <w:r w:rsidRPr="00404BB3">
        <w:rPr>
          <w:rFonts w:eastAsia="Palatino Linotype"/>
          <w:iCs/>
        </w:rPr>
        <w:t xml:space="preserve"> </w:t>
      </w:r>
      <w:r w:rsidRPr="00404BB3">
        <w:rPr>
          <w:iCs/>
        </w:rPr>
        <w:t>do</w:t>
      </w:r>
      <w:r w:rsidRPr="00404BB3">
        <w:rPr>
          <w:rFonts w:eastAsia="Palatino Linotype"/>
          <w:iCs/>
        </w:rPr>
        <w:t xml:space="preserve"> </w:t>
      </w:r>
      <w:r w:rsidRPr="00404BB3">
        <w:rPr>
          <w:iCs/>
        </w:rPr>
        <w:t>wysokości</w:t>
      </w:r>
      <w:r w:rsidRPr="00404BB3">
        <w:rPr>
          <w:rFonts w:eastAsia="Palatino Linotype"/>
          <w:iCs/>
        </w:rPr>
        <w:t xml:space="preserve"> </w:t>
      </w:r>
      <w:r w:rsidRPr="00404BB3">
        <w:rPr>
          <w:iCs/>
        </w:rPr>
        <w:t>20</w:t>
      </w:r>
      <w:r w:rsidRPr="00404BB3">
        <w:rPr>
          <w:rFonts w:eastAsia="Palatino Linotype"/>
          <w:iCs/>
        </w:rPr>
        <w:t xml:space="preserve"> </w:t>
      </w:r>
      <w:r w:rsidRPr="00404BB3">
        <w:rPr>
          <w:iCs/>
        </w:rPr>
        <w:t>000</w:t>
      </w:r>
      <w:r w:rsidRPr="00404BB3">
        <w:rPr>
          <w:rFonts w:eastAsia="Palatino Linotype"/>
          <w:iCs/>
        </w:rPr>
        <w:t xml:space="preserve"> </w:t>
      </w:r>
      <w:r w:rsidRPr="00404BB3">
        <w:rPr>
          <w:iCs/>
        </w:rPr>
        <w:t>zł.</w:t>
      </w:r>
    </w:p>
    <w:p w14:paraId="5EE43539" w14:textId="161BD240" w:rsidR="00187C75" w:rsidRPr="00404BB3" w:rsidRDefault="0015795C" w:rsidP="0015795C">
      <w:pPr>
        <w:pStyle w:val="LO-Normal"/>
        <w:spacing w:line="360" w:lineRule="auto"/>
        <w:ind w:firstLine="708"/>
        <w:jc w:val="both"/>
        <w:rPr>
          <w:rFonts w:eastAsia="Palatino Linotype"/>
          <w:iCs/>
        </w:rPr>
      </w:pPr>
      <w:r>
        <w:rPr>
          <w:rFonts w:eastAsia="Palatino Linotype"/>
          <w:iCs/>
        </w:rPr>
        <w:t>U</w:t>
      </w:r>
      <w:r w:rsidR="00187C75" w:rsidRPr="00404BB3">
        <w:rPr>
          <w:rFonts w:eastAsia="Palatino Linotype"/>
          <w:iCs/>
        </w:rPr>
        <w:t>stalając w przedmiotowej sprawie wysokość kary pieniężnej, Świętokrzyski Wojewódzki Inspektor Inspekcji Handlowej, zgodnie z dyspozycją art. 6 ust. 3 ustawy o </w:t>
      </w:r>
      <w:r w:rsidR="00187C75" w:rsidRPr="00404BB3">
        <w:rPr>
          <w:rFonts w:eastAsia="Palatino Linotype"/>
          <w:i/>
          <w:iCs/>
        </w:rPr>
        <w:t>informowaniu</w:t>
      </w:r>
      <w:r w:rsidR="00867B17" w:rsidRPr="00404BB3">
        <w:rPr>
          <w:rFonts w:eastAsia="Palatino Linotype"/>
          <w:i/>
          <w:iCs/>
        </w:rPr>
        <w:t xml:space="preserve"> </w:t>
      </w:r>
      <w:r w:rsidR="00187C75" w:rsidRPr="00404BB3">
        <w:rPr>
          <w:rFonts w:eastAsia="Palatino Linotype"/>
          <w:i/>
          <w:iCs/>
        </w:rPr>
        <w:t xml:space="preserve"> o cenach towarów i usług</w:t>
      </w:r>
      <w:r w:rsidR="00B85A55" w:rsidRPr="00404BB3">
        <w:rPr>
          <w:rFonts w:eastAsia="Palatino Linotype"/>
          <w:i/>
          <w:iCs/>
        </w:rPr>
        <w:t>,</w:t>
      </w:r>
      <w:r w:rsidR="00187C75" w:rsidRPr="00404BB3">
        <w:rPr>
          <w:rFonts w:eastAsia="Palatino Linotype"/>
          <w:iCs/>
        </w:rPr>
        <w:t xml:space="preserve"> uwzględnił następujące przesłanki:</w:t>
      </w:r>
    </w:p>
    <w:p w14:paraId="73DAC47D" w14:textId="67F4484D" w:rsidR="00E0585E" w:rsidRPr="00404BB3" w:rsidRDefault="00456393" w:rsidP="00FC6C2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04BB3">
        <w:rPr>
          <w:rFonts w:ascii="Times New Roman" w:hAnsi="Times New Roman" w:cs="Times New Roman"/>
          <w:b/>
          <w:bCs/>
          <w:i/>
          <w:color w:val="00000A"/>
          <w:sz w:val="24"/>
          <w:szCs w:val="24"/>
        </w:rPr>
        <w:lastRenderedPageBreak/>
        <w:t xml:space="preserve">- </w:t>
      </w:r>
      <w:r w:rsidR="00187C75" w:rsidRPr="00404BB3">
        <w:rPr>
          <w:rFonts w:ascii="Times New Roman" w:hAnsi="Times New Roman" w:cs="Times New Roman"/>
          <w:b/>
          <w:bCs/>
          <w:i/>
          <w:color w:val="00000A"/>
          <w:sz w:val="24"/>
          <w:szCs w:val="24"/>
        </w:rPr>
        <w:t>Stopień naruszenia obowiązków</w:t>
      </w:r>
      <w:r w:rsidR="00187C75" w:rsidRPr="00404BB3">
        <w:rPr>
          <w:rFonts w:ascii="Times New Roman" w:hAnsi="Times New Roman" w:cs="Times New Roman"/>
          <w:color w:val="00000A"/>
          <w:sz w:val="24"/>
          <w:szCs w:val="24"/>
        </w:rPr>
        <w:t xml:space="preserve"> – </w:t>
      </w:r>
      <w:r w:rsidR="005C6668" w:rsidRPr="00404BB3">
        <w:rPr>
          <w:rFonts w:ascii="Times New Roman" w:hAnsi="Times New Roman" w:cs="Times New Roman"/>
          <w:sz w:val="24"/>
          <w:szCs w:val="24"/>
        </w:rPr>
        <w:t>ze spraw</w:t>
      </w:r>
      <w:r w:rsidR="0093556D" w:rsidRPr="00404BB3">
        <w:rPr>
          <w:rFonts w:ascii="Times New Roman" w:hAnsi="Times New Roman" w:cs="Times New Roman"/>
          <w:sz w:val="24"/>
          <w:szCs w:val="24"/>
        </w:rPr>
        <w:t>dzonych w powyższym zakresie 1</w:t>
      </w:r>
      <w:r w:rsidR="00DB0DFC" w:rsidRPr="00404BB3">
        <w:rPr>
          <w:rFonts w:ascii="Times New Roman" w:hAnsi="Times New Roman" w:cs="Times New Roman"/>
          <w:sz w:val="24"/>
          <w:szCs w:val="24"/>
        </w:rPr>
        <w:t>35 partii produktów,</w:t>
      </w:r>
      <w:r w:rsidR="00847FA5" w:rsidRPr="00404BB3">
        <w:rPr>
          <w:rFonts w:ascii="Times New Roman" w:hAnsi="Times New Roman" w:cs="Times New Roman"/>
          <w:sz w:val="24"/>
          <w:szCs w:val="24"/>
        </w:rPr>
        <w:t xml:space="preserve"> dla 41</w:t>
      </w:r>
      <w:r w:rsidR="005C6668" w:rsidRPr="00404BB3">
        <w:rPr>
          <w:rFonts w:ascii="Times New Roman" w:hAnsi="Times New Roman" w:cs="Times New Roman"/>
          <w:sz w:val="24"/>
          <w:szCs w:val="24"/>
        </w:rPr>
        <w:t xml:space="preserve"> partii środków spożywczych</w:t>
      </w:r>
      <w:r w:rsidR="00187C75" w:rsidRPr="00404BB3">
        <w:rPr>
          <w:rFonts w:ascii="Times New Roman" w:hAnsi="Times New Roman" w:cs="Times New Roman"/>
          <w:sz w:val="24"/>
          <w:szCs w:val="24"/>
        </w:rPr>
        <w:t xml:space="preserve"> w opakowaniach jednostko</w:t>
      </w:r>
      <w:r w:rsidR="005C6668" w:rsidRPr="00404BB3">
        <w:rPr>
          <w:rFonts w:ascii="Times New Roman" w:hAnsi="Times New Roman" w:cs="Times New Roman"/>
          <w:sz w:val="24"/>
          <w:szCs w:val="24"/>
        </w:rPr>
        <w:t>wych stwierdzono</w:t>
      </w:r>
      <w:r w:rsidR="00847FA5" w:rsidRPr="00404BB3">
        <w:rPr>
          <w:rFonts w:ascii="Times New Roman" w:hAnsi="Times New Roman" w:cs="Times New Roman"/>
          <w:sz w:val="24"/>
          <w:szCs w:val="24"/>
        </w:rPr>
        <w:t xml:space="preserve"> nieprawidłowości w </w:t>
      </w:r>
      <w:r w:rsidR="00160586" w:rsidRPr="00404BB3">
        <w:rPr>
          <w:rFonts w:ascii="Times New Roman" w:hAnsi="Times New Roman" w:cs="Times New Roman"/>
          <w:sz w:val="24"/>
          <w:szCs w:val="24"/>
        </w:rPr>
        <w:t>uwid</w:t>
      </w:r>
      <w:r w:rsidR="005C6668" w:rsidRPr="00404BB3">
        <w:rPr>
          <w:rFonts w:ascii="Times New Roman" w:hAnsi="Times New Roman" w:cs="Times New Roman"/>
          <w:sz w:val="24"/>
          <w:szCs w:val="24"/>
        </w:rPr>
        <w:t xml:space="preserve">acznianiu </w:t>
      </w:r>
      <w:r w:rsidR="00761420" w:rsidRPr="00404BB3">
        <w:rPr>
          <w:rFonts w:ascii="Times New Roman" w:hAnsi="Times New Roman" w:cs="Times New Roman"/>
          <w:sz w:val="24"/>
          <w:szCs w:val="24"/>
        </w:rPr>
        <w:t>cen</w:t>
      </w:r>
      <w:r w:rsidR="00847FA5" w:rsidRPr="00404BB3">
        <w:rPr>
          <w:rFonts w:ascii="Times New Roman" w:hAnsi="Times New Roman" w:cs="Times New Roman"/>
          <w:sz w:val="24"/>
          <w:szCs w:val="24"/>
        </w:rPr>
        <w:t xml:space="preserve">, co stanowi </w:t>
      </w:r>
      <w:r w:rsidR="0093556D" w:rsidRPr="00404BB3">
        <w:rPr>
          <w:rFonts w:ascii="Times New Roman" w:hAnsi="Times New Roman" w:cs="Times New Roman"/>
          <w:sz w:val="24"/>
          <w:szCs w:val="24"/>
        </w:rPr>
        <w:t>3</w:t>
      </w:r>
      <w:r w:rsidR="00847FA5" w:rsidRPr="00404BB3">
        <w:rPr>
          <w:rFonts w:ascii="Times New Roman" w:hAnsi="Times New Roman" w:cs="Times New Roman"/>
          <w:sz w:val="24"/>
          <w:szCs w:val="24"/>
        </w:rPr>
        <w:t>0</w:t>
      </w:r>
      <w:r w:rsidR="005C6668" w:rsidRPr="00404BB3">
        <w:rPr>
          <w:rFonts w:ascii="Times New Roman" w:hAnsi="Times New Roman" w:cs="Times New Roman"/>
          <w:sz w:val="24"/>
          <w:szCs w:val="24"/>
        </w:rPr>
        <w:t xml:space="preserve">% </w:t>
      </w:r>
      <w:r w:rsidR="00892765" w:rsidRPr="00404BB3">
        <w:rPr>
          <w:rFonts w:ascii="Times New Roman" w:hAnsi="Times New Roman" w:cs="Times New Roman"/>
          <w:sz w:val="24"/>
          <w:szCs w:val="24"/>
        </w:rPr>
        <w:t xml:space="preserve"> </w:t>
      </w:r>
      <w:r w:rsidR="005C6668" w:rsidRPr="00404BB3">
        <w:rPr>
          <w:rFonts w:ascii="Times New Roman" w:hAnsi="Times New Roman" w:cs="Times New Roman"/>
          <w:sz w:val="24"/>
          <w:szCs w:val="24"/>
        </w:rPr>
        <w:t>ilości ocenianych partii.</w:t>
      </w:r>
      <w:r w:rsidR="00AB52FF" w:rsidRPr="00404BB3">
        <w:rPr>
          <w:rFonts w:ascii="Times New Roman" w:hAnsi="Times New Roman" w:cs="Times New Roman"/>
          <w:sz w:val="24"/>
          <w:szCs w:val="24"/>
        </w:rPr>
        <w:t xml:space="preserve"> </w:t>
      </w:r>
      <w:r w:rsidR="00680F43" w:rsidRPr="00404BB3">
        <w:rPr>
          <w:rFonts w:ascii="Times New Roman" w:hAnsi="Times New Roman" w:cs="Times New Roman"/>
          <w:iCs/>
          <w:sz w:val="24"/>
          <w:szCs w:val="24"/>
        </w:rPr>
        <w:t>Brak</w:t>
      </w:r>
      <w:r w:rsidR="0015795C">
        <w:rPr>
          <w:rFonts w:ascii="Times New Roman" w:hAnsi="Times New Roman" w:cs="Times New Roman"/>
          <w:iCs/>
          <w:sz w:val="24"/>
          <w:szCs w:val="24"/>
        </w:rPr>
        <w:t> </w:t>
      </w:r>
      <w:r w:rsidR="00680F43" w:rsidRPr="00404BB3">
        <w:rPr>
          <w:rFonts w:ascii="Times New Roman" w:hAnsi="Times New Roman" w:cs="Times New Roman"/>
          <w:iCs/>
          <w:sz w:val="24"/>
          <w:szCs w:val="24"/>
        </w:rPr>
        <w:t xml:space="preserve">informacji o </w:t>
      </w:r>
      <w:r w:rsidR="005C6668" w:rsidRPr="00404BB3">
        <w:rPr>
          <w:rFonts w:ascii="Times New Roman" w:hAnsi="Times New Roman" w:cs="Times New Roman"/>
          <w:iCs/>
          <w:sz w:val="24"/>
          <w:szCs w:val="24"/>
        </w:rPr>
        <w:t>cenach</w:t>
      </w:r>
      <w:r w:rsidR="004706AA" w:rsidRPr="00404BB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61420" w:rsidRPr="00404BB3">
        <w:rPr>
          <w:rFonts w:ascii="Times New Roman" w:hAnsi="Times New Roman" w:cs="Times New Roman"/>
          <w:iCs/>
          <w:sz w:val="24"/>
          <w:szCs w:val="24"/>
        </w:rPr>
        <w:t xml:space="preserve">i cenach </w:t>
      </w:r>
      <w:r w:rsidR="00187C75" w:rsidRPr="00404BB3">
        <w:rPr>
          <w:rFonts w:ascii="Times New Roman" w:hAnsi="Times New Roman" w:cs="Times New Roman"/>
          <w:iCs/>
          <w:sz w:val="24"/>
          <w:szCs w:val="24"/>
        </w:rPr>
        <w:t>jednostkowych w istotny sposób narusza interesy konsumentów, gdyż uniem</w:t>
      </w:r>
      <w:r w:rsidR="00407C99" w:rsidRPr="00404BB3">
        <w:rPr>
          <w:rFonts w:ascii="Times New Roman" w:hAnsi="Times New Roman" w:cs="Times New Roman"/>
          <w:iCs/>
          <w:sz w:val="24"/>
          <w:szCs w:val="24"/>
        </w:rPr>
        <w:t>ożliwia im samodzielnie zapoznanie</w:t>
      </w:r>
      <w:r w:rsidR="00187C75" w:rsidRPr="00404BB3">
        <w:rPr>
          <w:rFonts w:ascii="Times New Roman" w:hAnsi="Times New Roman" w:cs="Times New Roman"/>
          <w:iCs/>
          <w:sz w:val="24"/>
          <w:szCs w:val="24"/>
        </w:rPr>
        <w:t xml:space="preserve"> się </w:t>
      </w:r>
      <w:r w:rsidR="00407C99" w:rsidRPr="00404BB3">
        <w:rPr>
          <w:rFonts w:ascii="Times New Roman" w:hAnsi="Times New Roman" w:cs="Times New Roman"/>
          <w:iCs/>
          <w:sz w:val="24"/>
          <w:szCs w:val="24"/>
        </w:rPr>
        <w:t>wysokością</w:t>
      </w:r>
      <w:r w:rsidR="00187C75" w:rsidRPr="00404BB3">
        <w:rPr>
          <w:rFonts w:ascii="Times New Roman" w:hAnsi="Times New Roman" w:cs="Times New Roman"/>
          <w:iCs/>
          <w:sz w:val="24"/>
          <w:szCs w:val="24"/>
        </w:rPr>
        <w:t xml:space="preserve"> ceny oraz </w:t>
      </w:r>
      <w:r w:rsidR="00407C99" w:rsidRPr="00404BB3">
        <w:rPr>
          <w:rFonts w:ascii="Times New Roman" w:hAnsi="Times New Roman" w:cs="Times New Roman"/>
          <w:iCs/>
          <w:sz w:val="24"/>
          <w:szCs w:val="24"/>
        </w:rPr>
        <w:t>dokonanie</w:t>
      </w:r>
      <w:r w:rsidR="00187C75" w:rsidRPr="00404BB3">
        <w:rPr>
          <w:rFonts w:ascii="Times New Roman" w:hAnsi="Times New Roman" w:cs="Times New Roman"/>
          <w:iCs/>
          <w:sz w:val="24"/>
          <w:szCs w:val="24"/>
        </w:rPr>
        <w:t xml:space="preserve"> porównania cen, a tym  samym utrudnia podjęcie właściwej dla nich de</w:t>
      </w:r>
      <w:r w:rsidR="00407C99" w:rsidRPr="00404BB3">
        <w:rPr>
          <w:rFonts w:ascii="Times New Roman" w:hAnsi="Times New Roman" w:cs="Times New Roman"/>
          <w:iCs/>
          <w:sz w:val="24"/>
          <w:szCs w:val="24"/>
        </w:rPr>
        <w:t>cyzji o</w:t>
      </w:r>
      <w:r w:rsidR="0015795C">
        <w:rPr>
          <w:rFonts w:ascii="Times New Roman" w:hAnsi="Times New Roman" w:cs="Times New Roman"/>
          <w:iCs/>
          <w:sz w:val="24"/>
          <w:szCs w:val="24"/>
        </w:rPr>
        <w:t> </w:t>
      </w:r>
      <w:r w:rsidR="00407C99" w:rsidRPr="00404BB3">
        <w:rPr>
          <w:rFonts w:ascii="Times New Roman" w:hAnsi="Times New Roman" w:cs="Times New Roman"/>
          <w:iCs/>
          <w:sz w:val="24"/>
          <w:szCs w:val="24"/>
        </w:rPr>
        <w:t>zak</w:t>
      </w:r>
      <w:r w:rsidR="00000523" w:rsidRPr="00404BB3">
        <w:rPr>
          <w:rFonts w:ascii="Times New Roman" w:hAnsi="Times New Roman" w:cs="Times New Roman"/>
          <w:iCs/>
          <w:sz w:val="24"/>
          <w:szCs w:val="24"/>
        </w:rPr>
        <w:t xml:space="preserve">upie danego produktu. </w:t>
      </w:r>
      <w:r w:rsidR="00761420" w:rsidRPr="00404BB3">
        <w:rPr>
          <w:rFonts w:ascii="Times New Roman" w:hAnsi="Times New Roman" w:cs="Times New Roman"/>
          <w:iCs/>
          <w:sz w:val="24"/>
          <w:szCs w:val="24"/>
        </w:rPr>
        <w:t>Uwidocznienie ceny innej niż faktycznie stosowana wprowadza konsumenta w błąd, powoduje dezorientację.</w:t>
      </w:r>
      <w:r w:rsidR="00110A44" w:rsidRPr="00404BB3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2AB0E81F" w14:textId="0B67332C" w:rsidR="00187C75" w:rsidRPr="00404BB3" w:rsidRDefault="00761420" w:rsidP="005D0DC2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04BB3">
        <w:rPr>
          <w:rFonts w:ascii="Times New Roman" w:hAnsi="Times New Roman" w:cs="Times New Roman"/>
          <w:iCs/>
          <w:sz w:val="24"/>
          <w:szCs w:val="24"/>
        </w:rPr>
        <w:t>Ponadto uwzględniono fakt, że podstawą przeprowadzenia kontroli była skarga konsumenta na nierzetelne informowanie o</w:t>
      </w:r>
      <w:r w:rsidR="00FA3FC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04BB3">
        <w:rPr>
          <w:rFonts w:ascii="Times New Roman" w:hAnsi="Times New Roman" w:cs="Times New Roman"/>
          <w:iCs/>
          <w:sz w:val="24"/>
          <w:szCs w:val="24"/>
        </w:rPr>
        <w:t>cenach, w skontrolowanym sklepie.</w:t>
      </w:r>
    </w:p>
    <w:p w14:paraId="5FC5B8B7" w14:textId="77777777" w:rsidR="00187C75" w:rsidRPr="00404BB3" w:rsidRDefault="00456393" w:rsidP="00FC6C2E">
      <w:pPr>
        <w:pStyle w:val="LO-Normal"/>
        <w:spacing w:line="360" w:lineRule="auto"/>
        <w:jc w:val="both"/>
        <w:rPr>
          <w:color w:val="00000A"/>
        </w:rPr>
      </w:pPr>
      <w:r w:rsidRPr="00404BB3">
        <w:rPr>
          <w:b/>
          <w:bCs/>
          <w:i/>
          <w:color w:val="00000A"/>
        </w:rPr>
        <w:t xml:space="preserve">- </w:t>
      </w:r>
      <w:r w:rsidR="00187C75" w:rsidRPr="00404BB3">
        <w:rPr>
          <w:b/>
          <w:bCs/>
          <w:i/>
          <w:color w:val="00000A"/>
        </w:rPr>
        <w:t>Dotychczasowa działalność przedsiębiorcy</w:t>
      </w:r>
      <w:r w:rsidR="00187C75" w:rsidRPr="00404BB3">
        <w:rPr>
          <w:color w:val="00000A"/>
        </w:rPr>
        <w:t xml:space="preserve"> </w:t>
      </w:r>
      <w:r w:rsidR="00187C75" w:rsidRPr="00404BB3">
        <w:rPr>
          <w:rFonts w:eastAsia="Palatino Linotype"/>
          <w:color w:val="00000A"/>
        </w:rPr>
        <w:t>– w okresie ostatnich 12 miesięcy</w:t>
      </w:r>
      <w:r w:rsidR="00AB52FF" w:rsidRPr="00404BB3">
        <w:rPr>
          <w:rFonts w:eastAsia="Palatino Linotype"/>
          <w:color w:val="00000A"/>
        </w:rPr>
        <w:t>,</w:t>
      </w:r>
      <w:r w:rsidR="00187C75" w:rsidRPr="00404BB3">
        <w:rPr>
          <w:rFonts w:eastAsia="Palatino Linotype"/>
          <w:color w:val="00000A"/>
        </w:rPr>
        <w:t xml:space="preserve"> kontrolowany przedsiębiorca po raz pierwszy naruszył przepisy </w:t>
      </w:r>
      <w:r w:rsidR="00187C75" w:rsidRPr="00404BB3">
        <w:rPr>
          <w:rFonts w:eastAsia="Palatino Linotype"/>
          <w:i/>
          <w:iCs/>
          <w:color w:val="00000A"/>
        </w:rPr>
        <w:t>ustawy o informowaniu o cenach towarów i usług</w:t>
      </w:r>
      <w:r w:rsidR="00187C75" w:rsidRPr="00404BB3">
        <w:rPr>
          <w:rFonts w:eastAsia="Palatino Linotype"/>
          <w:color w:val="00000A"/>
        </w:rPr>
        <w:t>, co wynika z dokumentacji zgromadzonej przez Wojewódzki Inspektorat Inspekcji Handlowej w Kielcach.</w:t>
      </w:r>
    </w:p>
    <w:p w14:paraId="3F4C1AF3" w14:textId="444F873C" w:rsidR="00187C75" w:rsidRPr="00404BB3" w:rsidRDefault="00456393" w:rsidP="00FC6C2E">
      <w:pPr>
        <w:pStyle w:val="LO-Normal"/>
        <w:spacing w:line="360" w:lineRule="auto"/>
        <w:jc w:val="both"/>
        <w:rPr>
          <w:rFonts w:eastAsia="Palatino Linotype"/>
          <w:color w:val="00000A"/>
        </w:rPr>
      </w:pPr>
      <w:r w:rsidRPr="00404BB3">
        <w:rPr>
          <w:rFonts w:eastAsia="Palatino Linotype"/>
          <w:b/>
          <w:bCs/>
          <w:i/>
          <w:color w:val="00000A"/>
        </w:rPr>
        <w:t xml:space="preserve">- </w:t>
      </w:r>
      <w:r w:rsidR="00187C75" w:rsidRPr="00404BB3">
        <w:rPr>
          <w:rFonts w:eastAsia="Palatino Linotype"/>
          <w:b/>
          <w:bCs/>
          <w:i/>
          <w:color w:val="00000A"/>
        </w:rPr>
        <w:t>Wielkość obrotów i przychodów przedsiębiorcy</w:t>
      </w:r>
      <w:r w:rsidR="00187C75" w:rsidRPr="00404BB3">
        <w:rPr>
          <w:rFonts w:eastAsia="Palatino Linotype"/>
          <w:color w:val="00000A"/>
        </w:rPr>
        <w:t xml:space="preserve"> –</w:t>
      </w:r>
      <w:r w:rsidR="00C41B2F" w:rsidRPr="00404BB3">
        <w:rPr>
          <w:rFonts w:eastAsia="Palatino Linotype"/>
          <w:color w:val="00000A"/>
        </w:rPr>
        <w:t xml:space="preserve"> </w:t>
      </w:r>
      <w:r w:rsidR="00FD5E3C" w:rsidRPr="00404BB3">
        <w:rPr>
          <w:rFonts w:eastAsia="Palatino Linotype"/>
        </w:rPr>
        <w:t>strona nie przedstawiła informacji o</w:t>
      </w:r>
      <w:r w:rsidR="0015795C">
        <w:rPr>
          <w:rFonts w:eastAsia="Palatino Linotype"/>
        </w:rPr>
        <w:t> </w:t>
      </w:r>
      <w:r w:rsidR="00FD5E3C" w:rsidRPr="00404BB3">
        <w:rPr>
          <w:rFonts w:eastAsia="Lucida Sans Unicode"/>
          <w:bCs/>
        </w:rPr>
        <w:t xml:space="preserve">wysokości osiągniętego przychodu oraz obrotach w ostatnim roku rozliczeniowym. </w:t>
      </w:r>
      <w:r w:rsidR="004E3A43" w:rsidRPr="00404BB3">
        <w:rPr>
          <w:rFonts w:eastAsia="Palatino Linotype"/>
          <w:color w:val="00000A"/>
        </w:rPr>
        <w:t xml:space="preserve"> </w:t>
      </w:r>
      <w:r w:rsidR="004E3A43" w:rsidRPr="00404BB3">
        <w:rPr>
          <w:rFonts w:eastAsia="Lucida Sans Unicode"/>
          <w:bCs/>
        </w:rPr>
        <w:t>Wielkość ta została oszacowana w oparciu o charakterystykę działalności gospodarczej strony, uzyskaną na podstawie wydru</w:t>
      </w:r>
      <w:r w:rsidR="00293A52" w:rsidRPr="00404BB3">
        <w:rPr>
          <w:rFonts w:eastAsia="Lucida Sans Unicode"/>
          <w:bCs/>
        </w:rPr>
        <w:t>ku z CEIDG z dnia</w:t>
      </w:r>
      <w:r w:rsidR="00E0585E" w:rsidRPr="00404BB3">
        <w:rPr>
          <w:rFonts w:eastAsia="Lucida Sans Unicode"/>
          <w:bCs/>
        </w:rPr>
        <w:t xml:space="preserve"> 12.06.</w:t>
      </w:r>
      <w:r w:rsidR="004E3A43" w:rsidRPr="00404BB3">
        <w:rPr>
          <w:rFonts w:eastAsia="Lucida Sans Unicode"/>
          <w:bCs/>
        </w:rPr>
        <w:t>2020r., na podstawie</w:t>
      </w:r>
      <w:r w:rsidR="0015795C">
        <w:rPr>
          <w:rFonts w:eastAsia="Lucida Sans Unicode"/>
          <w:bCs/>
        </w:rPr>
        <w:t xml:space="preserve"> </w:t>
      </w:r>
      <w:r w:rsidR="004E3A43" w:rsidRPr="00404BB3">
        <w:rPr>
          <w:rFonts w:eastAsia="Lucida Sans Unicode"/>
          <w:bCs/>
        </w:rPr>
        <w:t xml:space="preserve">art. 23 § 3 </w:t>
      </w:r>
      <w:r w:rsidRPr="00404BB3">
        <w:rPr>
          <w:rFonts w:eastAsia="Lucida Sans Unicode"/>
          <w:bCs/>
        </w:rPr>
        <w:t>u</w:t>
      </w:r>
      <w:r w:rsidR="004E3A43" w:rsidRPr="00404BB3">
        <w:rPr>
          <w:rFonts w:eastAsia="Lucida Sans Unicode"/>
          <w:bCs/>
        </w:rPr>
        <w:t>stawy</w:t>
      </w:r>
      <w:r w:rsidR="0015795C">
        <w:rPr>
          <w:rFonts w:eastAsia="Lucida Sans Unicode"/>
          <w:bCs/>
        </w:rPr>
        <w:t> </w:t>
      </w:r>
      <w:r w:rsidR="004E3A43" w:rsidRPr="00404BB3">
        <w:t>z dnia 29 sierpnia 1997</w:t>
      </w:r>
      <w:r w:rsidR="005D0DC2" w:rsidRPr="00404BB3">
        <w:t xml:space="preserve"> </w:t>
      </w:r>
      <w:r w:rsidR="004E3A43" w:rsidRPr="00404BB3">
        <w:t>r</w:t>
      </w:r>
      <w:r w:rsidR="005D0DC2" w:rsidRPr="00404BB3">
        <w:t>.</w:t>
      </w:r>
      <w:r w:rsidR="004E3A43" w:rsidRPr="00404BB3">
        <w:rPr>
          <w:i/>
        </w:rPr>
        <w:t xml:space="preserve"> – Ordynacja podatkowa </w:t>
      </w:r>
      <w:r w:rsidR="006430D6" w:rsidRPr="00404BB3">
        <w:t>(Dz. U. z 2019 r., poz. 900,</w:t>
      </w:r>
      <w:r w:rsidR="00E0585E" w:rsidRPr="00404BB3">
        <w:t xml:space="preserve"> </w:t>
      </w:r>
      <w:r w:rsidR="004E3A43" w:rsidRPr="00404BB3">
        <w:t>t.</w:t>
      </w:r>
      <w:r w:rsidR="0015795C">
        <w:t> </w:t>
      </w:r>
      <w:r w:rsidR="004E3A43" w:rsidRPr="00404BB3">
        <w:t>j.</w:t>
      </w:r>
      <w:r w:rsidR="0015795C">
        <w:t> </w:t>
      </w:r>
      <w:r w:rsidR="004E3A43" w:rsidRPr="00404BB3">
        <w:t>z</w:t>
      </w:r>
      <w:r w:rsidR="0015795C">
        <w:t> </w:t>
      </w:r>
      <w:r w:rsidR="004E3A43" w:rsidRPr="00404BB3">
        <w:t>dnia</w:t>
      </w:r>
      <w:r w:rsidR="0015795C">
        <w:t> </w:t>
      </w:r>
      <w:r w:rsidR="004E3A43" w:rsidRPr="00404BB3">
        <w:t>14.05.2019r. ze. zm.).</w:t>
      </w:r>
    </w:p>
    <w:p w14:paraId="65B2A747" w14:textId="06F92754" w:rsidR="00187C75" w:rsidRPr="00404BB3" w:rsidRDefault="00187C75" w:rsidP="0015795C">
      <w:pPr>
        <w:pStyle w:val="LO-Normal"/>
        <w:spacing w:line="360" w:lineRule="auto"/>
        <w:ind w:firstLine="708"/>
        <w:jc w:val="both"/>
        <w:rPr>
          <w:rFonts w:eastAsia="Palatino Linotype"/>
          <w:color w:val="00000A"/>
        </w:rPr>
      </w:pPr>
      <w:r w:rsidRPr="00404BB3">
        <w:rPr>
          <w:rFonts w:eastAsia="Palatino Linotype"/>
          <w:color w:val="00000A"/>
        </w:rPr>
        <w:t>Biorąc pod uwagę ustalenia kontroli oraz obowiązujące przepisy, Świętokrzyski Wojewódzki Inspektor Inspekcji Handlowej stwierdził, że kontrolowany przedsiębiorca nie</w:t>
      </w:r>
      <w:r w:rsidR="008E454D">
        <w:rPr>
          <w:rFonts w:eastAsia="Palatino Linotype"/>
          <w:color w:val="00000A"/>
        </w:rPr>
        <w:t> </w:t>
      </w:r>
      <w:r w:rsidRPr="00404BB3">
        <w:rPr>
          <w:rFonts w:eastAsia="Palatino Linotype"/>
          <w:color w:val="00000A"/>
        </w:rPr>
        <w:t>zrealizował ciążącego na nim obowiązku ustawowe</w:t>
      </w:r>
      <w:r w:rsidR="0002788A" w:rsidRPr="00404BB3">
        <w:rPr>
          <w:rFonts w:eastAsia="Palatino Linotype"/>
          <w:color w:val="00000A"/>
        </w:rPr>
        <w:t>go w zakresie uwidaczniania</w:t>
      </w:r>
      <w:r w:rsidR="004706AA" w:rsidRPr="00404BB3">
        <w:rPr>
          <w:rFonts w:eastAsia="Palatino Linotype"/>
          <w:color w:val="00000A"/>
        </w:rPr>
        <w:t xml:space="preserve"> cen </w:t>
      </w:r>
      <w:r w:rsidRPr="00404BB3">
        <w:rPr>
          <w:rFonts w:eastAsia="Palatino Linotype"/>
          <w:color w:val="00000A"/>
        </w:rPr>
        <w:t>jednostkowych i na skutek przeprowadzonego postępowania, w oparciu o ww. przesłanki ustalił wys</w:t>
      </w:r>
      <w:r w:rsidR="0026787B" w:rsidRPr="00404BB3">
        <w:rPr>
          <w:rFonts w:eastAsia="Palatino Linotype"/>
          <w:color w:val="00000A"/>
        </w:rPr>
        <w:t xml:space="preserve">okość kary pieniężnej w kwocie </w:t>
      </w:r>
      <w:r w:rsidR="00171ADC" w:rsidRPr="00404BB3">
        <w:rPr>
          <w:rFonts w:eastAsia="Palatino Linotype"/>
          <w:color w:val="00000A"/>
        </w:rPr>
        <w:t>4</w:t>
      </w:r>
      <w:r w:rsidRPr="00404BB3">
        <w:rPr>
          <w:rFonts w:eastAsia="Palatino Linotype"/>
          <w:color w:val="00000A"/>
        </w:rPr>
        <w:t>00 zł.</w:t>
      </w:r>
    </w:p>
    <w:p w14:paraId="11C8482E" w14:textId="77777777" w:rsidR="00187C75" w:rsidRPr="00404BB3" w:rsidRDefault="00187C75" w:rsidP="00FC6C2E">
      <w:pPr>
        <w:pStyle w:val="LO-Normal"/>
        <w:spacing w:line="360" w:lineRule="auto"/>
        <w:ind w:firstLine="708"/>
        <w:jc w:val="both"/>
        <w:rPr>
          <w:rFonts w:eastAsia="Palatino Linotype"/>
          <w:color w:val="00000A"/>
        </w:rPr>
      </w:pPr>
      <w:r w:rsidRPr="00404BB3">
        <w:rPr>
          <w:rFonts w:eastAsia="Palatino Linotype"/>
          <w:color w:val="00000A"/>
        </w:rPr>
        <w:t>Mając na uwadze powyższe Świętokrzyski Wojewódzki Inspektor Inspekcji Handlowej orzekł jak na wstępie.</w:t>
      </w:r>
    </w:p>
    <w:p w14:paraId="4B85CA14" w14:textId="25452934" w:rsidR="00C41B2F" w:rsidRDefault="00C41B2F" w:rsidP="00FF514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94A6EAE" w14:textId="77777777" w:rsidR="00C22EDA" w:rsidRPr="00404BB3" w:rsidRDefault="00C22EDA" w:rsidP="00FF514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0DA7C22" w14:textId="5317189E" w:rsidR="00EA6434" w:rsidRPr="00404BB3" w:rsidRDefault="00EA6434" w:rsidP="0015795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4BB3">
        <w:rPr>
          <w:rFonts w:ascii="Times New Roman" w:hAnsi="Times New Roman" w:cs="Times New Roman"/>
          <w:b/>
          <w:bCs/>
          <w:sz w:val="24"/>
          <w:szCs w:val="24"/>
        </w:rPr>
        <w:t>POUCZENIE</w:t>
      </w:r>
    </w:p>
    <w:p w14:paraId="28D8D74E" w14:textId="77777777" w:rsidR="00EA6434" w:rsidRPr="00404BB3" w:rsidRDefault="00EA6434" w:rsidP="00EA6434">
      <w:pPr>
        <w:pStyle w:val="Akapitzlist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Cs w:val="24"/>
        </w:rPr>
      </w:pPr>
      <w:r w:rsidRPr="00404BB3">
        <w:rPr>
          <w:rFonts w:ascii="Times New Roman" w:hAnsi="Times New Roman" w:cs="Times New Roman"/>
          <w:szCs w:val="24"/>
        </w:rPr>
        <w:t xml:space="preserve">Zgodnie z art. 127 § 1 i 2 oraz art. 129 § 1 i 2 </w:t>
      </w:r>
      <w:r w:rsidRPr="00404BB3">
        <w:rPr>
          <w:rFonts w:ascii="Times New Roman" w:hAnsi="Times New Roman" w:cs="Times New Roman"/>
          <w:i/>
          <w:iCs/>
          <w:szCs w:val="24"/>
        </w:rPr>
        <w:t>Kodeksu postępowania administracyjnego</w:t>
      </w:r>
      <w:r w:rsidRPr="00404BB3">
        <w:rPr>
          <w:rFonts w:ascii="Times New Roman" w:hAnsi="Times New Roman" w:cs="Times New Roman"/>
          <w:szCs w:val="24"/>
        </w:rPr>
        <w:t xml:space="preserve"> stronie postępowania służy odwołanie od niniejszej decyzji do Prezesa Urzędu Ochrony Konkurencji i Konsumentów. Odwołanie należy wnieść </w:t>
      </w:r>
      <w:r w:rsidR="00CA3EE4" w:rsidRPr="00404BB3">
        <w:rPr>
          <w:rFonts w:ascii="Times New Roman" w:hAnsi="Times New Roman" w:cs="Times New Roman"/>
          <w:szCs w:val="24"/>
        </w:rPr>
        <w:t xml:space="preserve"> </w:t>
      </w:r>
      <w:r w:rsidR="00867B17" w:rsidRPr="00404BB3">
        <w:rPr>
          <w:rFonts w:ascii="Times New Roman" w:hAnsi="Times New Roman" w:cs="Times New Roman"/>
          <w:szCs w:val="24"/>
        </w:rPr>
        <w:t xml:space="preserve"> </w:t>
      </w:r>
      <w:r w:rsidRPr="00404BB3">
        <w:rPr>
          <w:rFonts w:ascii="Times New Roman" w:hAnsi="Times New Roman" w:cs="Times New Roman"/>
          <w:szCs w:val="24"/>
        </w:rPr>
        <w:t>w terminie 14 dni od dnia doręczenia niniejszej decyzji za pośrednictwem Świętokrzyskiego Wojewódzkiego Inspektora Inspekcji Handlowej, ul. Sienkiewicza 76, 25-501 Kielce.</w:t>
      </w:r>
    </w:p>
    <w:p w14:paraId="21C89298" w14:textId="77777777" w:rsidR="00EA6434" w:rsidRPr="00404BB3" w:rsidRDefault="00EA6434" w:rsidP="00EA6434">
      <w:pPr>
        <w:pStyle w:val="Akapitzlist"/>
        <w:ind w:left="0"/>
        <w:jc w:val="both"/>
        <w:rPr>
          <w:rFonts w:ascii="Times New Roman" w:hAnsi="Times New Roman" w:cs="Times New Roman"/>
          <w:szCs w:val="24"/>
        </w:rPr>
      </w:pPr>
    </w:p>
    <w:p w14:paraId="47ACE152" w14:textId="5B85FBA9" w:rsidR="007E7219" w:rsidRPr="0048301C" w:rsidRDefault="00EA6434" w:rsidP="0048301C">
      <w:pPr>
        <w:pStyle w:val="Akapitzlist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Cs w:val="24"/>
        </w:rPr>
      </w:pPr>
      <w:r w:rsidRPr="00404BB3">
        <w:rPr>
          <w:rFonts w:ascii="Times New Roman" w:hAnsi="Times New Roman" w:cs="Times New Roman"/>
          <w:szCs w:val="24"/>
        </w:rPr>
        <w:t>W myśl przepisów art. 127a § 1 ww. kodeksu postępowania administracyjnego – w trakcie biegu terminu do wniesienia odwołania strona może zrzec się prawa do wniesienia odwołania w formie oświadczenia złożonego do Świętokrzyskiego Wojewódzkiego Inspektora Inspekcji Handlowej.</w:t>
      </w:r>
    </w:p>
    <w:p w14:paraId="4E4CEB31" w14:textId="1576C3C5" w:rsidR="00EA6434" w:rsidRPr="00404BB3" w:rsidRDefault="00EA6434" w:rsidP="00EA6434">
      <w:pPr>
        <w:pStyle w:val="Akapitzlist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Cs w:val="24"/>
        </w:rPr>
      </w:pPr>
      <w:r w:rsidRPr="00404BB3">
        <w:rPr>
          <w:rFonts w:ascii="Times New Roman" w:hAnsi="Times New Roman" w:cs="Times New Roman"/>
          <w:szCs w:val="24"/>
        </w:rPr>
        <w:t>Zgodnie z art. 127a § 2 ww. kodeksu postępowania administracyjnego –</w:t>
      </w:r>
      <w:r w:rsidR="0015795C">
        <w:rPr>
          <w:rFonts w:ascii="Times New Roman" w:hAnsi="Times New Roman" w:cs="Times New Roman"/>
          <w:szCs w:val="24"/>
        </w:rPr>
        <w:t xml:space="preserve"> </w:t>
      </w:r>
      <w:r w:rsidRPr="00404BB3">
        <w:rPr>
          <w:rFonts w:ascii="Times New Roman" w:hAnsi="Times New Roman" w:cs="Times New Roman"/>
          <w:szCs w:val="24"/>
        </w:rPr>
        <w:t>z dniem doręczenia Świętokrzyskiemu Wojewódzkiemu Inspektorowi Inspekcji Handlowej oświadczenia o zrzeczeniu się prawa do wniesienia odwołania decyzja staje się ostateczna i prawomocna.</w:t>
      </w:r>
    </w:p>
    <w:p w14:paraId="77E79FEC" w14:textId="77777777" w:rsidR="00456393" w:rsidRPr="00404BB3" w:rsidRDefault="00456393" w:rsidP="00456393">
      <w:pPr>
        <w:pStyle w:val="Akapitzlist"/>
        <w:ind w:left="0"/>
        <w:jc w:val="both"/>
        <w:rPr>
          <w:rFonts w:ascii="Times New Roman" w:hAnsi="Times New Roman" w:cs="Times New Roman"/>
          <w:szCs w:val="24"/>
        </w:rPr>
      </w:pPr>
    </w:p>
    <w:p w14:paraId="0BEF1ADF" w14:textId="77777777" w:rsidR="00EA6434" w:rsidRPr="00404BB3" w:rsidRDefault="00EA6434" w:rsidP="00EA6434">
      <w:pPr>
        <w:pStyle w:val="Akapitzlist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Cs w:val="24"/>
        </w:rPr>
      </w:pPr>
      <w:r w:rsidRPr="00404BB3">
        <w:rPr>
          <w:rFonts w:ascii="Times New Roman" w:hAnsi="Times New Roman" w:cs="Times New Roman"/>
          <w:szCs w:val="24"/>
        </w:rPr>
        <w:t>W myśl art. 130 § 1 i 2 ww. kodeksu postępowania administracyjnego przed upływem terminu do wniesienia odwołania decyzja nie ulega wykonaniu. Wniesienie odwołania w terminie wstrzymuje wykonanie decyzji.</w:t>
      </w:r>
    </w:p>
    <w:p w14:paraId="6EE6937B" w14:textId="77777777" w:rsidR="00EA6434" w:rsidRPr="00404BB3" w:rsidRDefault="00EA6434" w:rsidP="00EA6434">
      <w:pPr>
        <w:pStyle w:val="Akapitzlist"/>
        <w:ind w:left="0"/>
        <w:jc w:val="both"/>
        <w:rPr>
          <w:rFonts w:ascii="Times New Roman" w:hAnsi="Times New Roman" w:cs="Times New Roman"/>
          <w:szCs w:val="24"/>
        </w:rPr>
      </w:pPr>
    </w:p>
    <w:p w14:paraId="1EB4D7E9" w14:textId="77777777" w:rsidR="00EA6434" w:rsidRPr="00404BB3" w:rsidRDefault="00EA6434" w:rsidP="00EA6434">
      <w:pPr>
        <w:pStyle w:val="Akapitzlist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Cs w:val="24"/>
        </w:rPr>
      </w:pPr>
      <w:r w:rsidRPr="00404BB3">
        <w:rPr>
          <w:rFonts w:ascii="Times New Roman" w:hAnsi="Times New Roman" w:cs="Times New Roman"/>
          <w:szCs w:val="24"/>
        </w:rPr>
        <w:t xml:space="preserve">Zgodnie z art. 7 ust. 1 i 3 ustawy o informowaniu o cenach towarów i usług, przedsiębiorca uiszcza karę pieniężną </w:t>
      </w:r>
      <w:r w:rsidRPr="00404BB3">
        <w:rPr>
          <w:rFonts w:ascii="Times New Roman" w:hAnsi="Times New Roman" w:cs="Times New Roman"/>
          <w:b/>
          <w:bCs/>
          <w:szCs w:val="24"/>
        </w:rPr>
        <w:t>na rachunek bankowy Wojewódzkiego Inspektoratu Inspekcji Handlowej w Kielcach: NBP O/O KIELCE 42 1010 1238 0804 2222 3100 0000 w terminie 7 dni</w:t>
      </w:r>
      <w:r w:rsidRPr="00404BB3">
        <w:rPr>
          <w:rFonts w:ascii="Times New Roman" w:hAnsi="Times New Roman" w:cs="Times New Roman"/>
          <w:szCs w:val="24"/>
        </w:rPr>
        <w:t xml:space="preserve"> od dnia, w którym decyzja o nałożeniu kary pieniężnej stała się ostateczna. Kary pieniężne stanowią dochód budżetu państwa.</w:t>
      </w:r>
    </w:p>
    <w:p w14:paraId="1ACBD3CC" w14:textId="77777777" w:rsidR="00EA6434" w:rsidRPr="00404BB3" w:rsidRDefault="00EA6434" w:rsidP="00EA6434">
      <w:pPr>
        <w:pStyle w:val="Akapitzlist"/>
        <w:jc w:val="both"/>
        <w:rPr>
          <w:rFonts w:ascii="Times New Roman" w:hAnsi="Times New Roman" w:cs="Times New Roman"/>
          <w:szCs w:val="24"/>
        </w:rPr>
      </w:pPr>
    </w:p>
    <w:p w14:paraId="1888FDE5" w14:textId="084112D1" w:rsidR="00EA6434" w:rsidRPr="00404BB3" w:rsidRDefault="00EA6434" w:rsidP="00EA6434">
      <w:pPr>
        <w:pStyle w:val="Akapitzlist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Cs w:val="24"/>
        </w:rPr>
      </w:pPr>
      <w:r w:rsidRPr="00404BB3">
        <w:rPr>
          <w:rFonts w:ascii="Times New Roman" w:hAnsi="Times New Roman" w:cs="Times New Roman"/>
          <w:szCs w:val="24"/>
        </w:rPr>
        <w:t>Do należności pieniężnych nie uiszczonych w terminie stosuje się odpowiednio przepisy działu III Ustawy z dnia 29 sierpnia 1997 r. – Ordynacja podatkowa (Dz. U. z 2019r., poz. 900, t</w:t>
      </w:r>
      <w:r w:rsidR="002520CA" w:rsidRPr="00404BB3">
        <w:rPr>
          <w:rFonts w:ascii="Times New Roman" w:hAnsi="Times New Roman" w:cs="Times New Roman"/>
          <w:szCs w:val="24"/>
        </w:rPr>
        <w:t>.</w:t>
      </w:r>
      <w:r w:rsidR="0015795C">
        <w:rPr>
          <w:rFonts w:ascii="Times New Roman" w:hAnsi="Times New Roman" w:cs="Times New Roman"/>
          <w:szCs w:val="24"/>
        </w:rPr>
        <w:t xml:space="preserve"> </w:t>
      </w:r>
      <w:r w:rsidR="002520CA" w:rsidRPr="00404BB3">
        <w:rPr>
          <w:rFonts w:ascii="Times New Roman" w:hAnsi="Times New Roman" w:cs="Times New Roman"/>
          <w:szCs w:val="24"/>
        </w:rPr>
        <w:t>j</w:t>
      </w:r>
      <w:r w:rsidRPr="00404BB3">
        <w:rPr>
          <w:rFonts w:ascii="Times New Roman" w:hAnsi="Times New Roman" w:cs="Times New Roman"/>
          <w:szCs w:val="24"/>
        </w:rPr>
        <w:t>. z dnia 14.05.2019r. ze. zm.).</w:t>
      </w:r>
    </w:p>
    <w:p w14:paraId="5A810A4A" w14:textId="77777777" w:rsidR="00EA6434" w:rsidRPr="00404BB3" w:rsidRDefault="00EA6434" w:rsidP="00EA643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3749964" w14:textId="77777777" w:rsidR="0013102B" w:rsidRPr="00404BB3" w:rsidRDefault="0013102B" w:rsidP="00EA643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CF3A17D" w14:textId="77777777" w:rsidR="00961F47" w:rsidRDefault="00961F47" w:rsidP="00961F47">
      <w:pPr>
        <w:spacing w:line="360" w:lineRule="auto"/>
        <w:jc w:val="right"/>
        <w:rPr>
          <w:rFonts w:ascii="Palatino Linotype" w:hAnsi="Palatino Linotype" w:cs="Palatino Linotype"/>
          <w:bCs/>
          <w:i/>
          <w:iCs/>
        </w:rPr>
      </w:pPr>
      <w:r>
        <w:rPr>
          <w:rFonts w:ascii="Palatino Linotype" w:hAnsi="Palatino Linotype" w:cs="Palatino Linotype"/>
          <w:bCs/>
          <w:i/>
          <w:iCs/>
        </w:rPr>
        <w:t>Świętokrzyski Wojewódzki Inspektor Inspekcji Handlowej</w:t>
      </w:r>
    </w:p>
    <w:p w14:paraId="39871612" w14:textId="77777777" w:rsidR="00961F47" w:rsidRDefault="00961F47" w:rsidP="00961F47">
      <w:pPr>
        <w:spacing w:line="360" w:lineRule="auto"/>
        <w:jc w:val="right"/>
        <w:rPr>
          <w:rFonts w:ascii="Palatino Linotype" w:hAnsi="Palatino Linotype" w:cs="Palatino Linotype"/>
          <w:bCs/>
          <w:i/>
          <w:iCs/>
        </w:rPr>
      </w:pPr>
      <w:r>
        <w:rPr>
          <w:rFonts w:ascii="Palatino Linotype" w:hAnsi="Palatino Linotype" w:cs="Palatino Linotype"/>
          <w:bCs/>
          <w:i/>
          <w:iCs/>
        </w:rPr>
        <w:t xml:space="preserve">mgr inż. Urszula </w:t>
      </w:r>
      <w:proofErr w:type="spellStart"/>
      <w:r>
        <w:rPr>
          <w:rFonts w:ascii="Palatino Linotype" w:hAnsi="Palatino Linotype" w:cs="Palatino Linotype"/>
          <w:bCs/>
          <w:i/>
          <w:iCs/>
        </w:rPr>
        <w:t>Łutczyk</w:t>
      </w:r>
      <w:proofErr w:type="spellEnd"/>
    </w:p>
    <w:p w14:paraId="77C406C7" w14:textId="77777777" w:rsidR="0013102B" w:rsidRPr="00404BB3" w:rsidRDefault="0013102B" w:rsidP="00EA643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644E752" w14:textId="77777777" w:rsidR="0013102B" w:rsidRPr="00404BB3" w:rsidRDefault="0013102B" w:rsidP="00EA643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C6B0557" w14:textId="77777777" w:rsidR="0013102B" w:rsidRPr="00404BB3" w:rsidRDefault="0013102B" w:rsidP="00EA643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B89833" w14:textId="77777777" w:rsidR="0013102B" w:rsidRPr="00404BB3" w:rsidRDefault="0013102B" w:rsidP="00EA643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4B39BD7" w14:textId="77777777" w:rsidR="0013102B" w:rsidRPr="00404BB3" w:rsidRDefault="0013102B" w:rsidP="00EA643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5BB2933" w14:textId="77777777" w:rsidR="0015795C" w:rsidRPr="00404BB3" w:rsidRDefault="0015795C" w:rsidP="00EA643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C8ED8BD" w14:textId="77777777" w:rsidR="00080850" w:rsidRPr="0015795C" w:rsidRDefault="00091F21" w:rsidP="00080850">
      <w:pPr>
        <w:pStyle w:val="LO-Normal"/>
        <w:rPr>
          <w:sz w:val="20"/>
          <w:szCs w:val="20"/>
          <w:u w:val="single"/>
        </w:rPr>
      </w:pPr>
      <w:r w:rsidRPr="0015795C">
        <w:rPr>
          <w:sz w:val="20"/>
          <w:szCs w:val="20"/>
          <w:u w:val="single"/>
        </w:rPr>
        <w:t>Otrzymują:</w:t>
      </w:r>
    </w:p>
    <w:p w14:paraId="72A46E98" w14:textId="7395B61B" w:rsidR="0015795C" w:rsidRPr="0015795C" w:rsidRDefault="00080850" w:rsidP="00080850">
      <w:pPr>
        <w:pStyle w:val="LO-Normal"/>
        <w:rPr>
          <w:bCs/>
          <w:sz w:val="20"/>
          <w:szCs w:val="20"/>
        </w:rPr>
      </w:pPr>
      <w:r w:rsidRPr="0015795C">
        <w:rPr>
          <w:sz w:val="20"/>
          <w:szCs w:val="20"/>
        </w:rPr>
        <w:t>1.</w:t>
      </w:r>
      <w:r w:rsidR="0015795C" w:rsidRPr="0015795C">
        <w:rPr>
          <w:b/>
          <w:bCs/>
          <w:sz w:val="20"/>
          <w:szCs w:val="20"/>
        </w:rPr>
        <w:tab/>
      </w:r>
      <w:r w:rsidR="00F216F5" w:rsidRPr="0015795C">
        <w:rPr>
          <w:bCs/>
          <w:sz w:val="20"/>
          <w:szCs w:val="20"/>
        </w:rPr>
        <w:t xml:space="preserve">Renata </w:t>
      </w:r>
      <w:proofErr w:type="spellStart"/>
      <w:r w:rsidR="00F216F5" w:rsidRPr="0015795C">
        <w:rPr>
          <w:bCs/>
          <w:sz w:val="20"/>
          <w:szCs w:val="20"/>
        </w:rPr>
        <w:t>Maludzińska</w:t>
      </w:r>
      <w:proofErr w:type="spellEnd"/>
      <w:r w:rsidR="00F216F5" w:rsidRPr="0015795C">
        <w:rPr>
          <w:bCs/>
          <w:sz w:val="20"/>
          <w:szCs w:val="20"/>
        </w:rPr>
        <w:t xml:space="preserve"> prowadząca działalność gospodarczą</w:t>
      </w:r>
      <w:r w:rsidR="00F216F5" w:rsidRPr="0015795C">
        <w:rPr>
          <w:b/>
          <w:bCs/>
          <w:sz w:val="20"/>
          <w:szCs w:val="20"/>
        </w:rPr>
        <w:t xml:space="preserve"> </w:t>
      </w:r>
      <w:r w:rsidR="00F216F5" w:rsidRPr="0015795C">
        <w:rPr>
          <w:bCs/>
          <w:sz w:val="20"/>
          <w:szCs w:val="20"/>
        </w:rPr>
        <w:t>pod firmą:</w:t>
      </w:r>
    </w:p>
    <w:p w14:paraId="6E136920" w14:textId="77777777" w:rsidR="0015795C" w:rsidRPr="0015795C" w:rsidRDefault="00F216F5" w:rsidP="0015795C">
      <w:pPr>
        <w:pStyle w:val="LO-Normal"/>
        <w:ind w:left="708"/>
        <w:rPr>
          <w:bCs/>
          <w:sz w:val="20"/>
          <w:szCs w:val="20"/>
        </w:rPr>
      </w:pPr>
      <w:r w:rsidRPr="0015795C">
        <w:rPr>
          <w:bCs/>
          <w:sz w:val="20"/>
          <w:szCs w:val="20"/>
        </w:rPr>
        <w:t xml:space="preserve">Renata </w:t>
      </w:r>
      <w:proofErr w:type="spellStart"/>
      <w:r w:rsidRPr="0015795C">
        <w:rPr>
          <w:bCs/>
          <w:sz w:val="20"/>
          <w:szCs w:val="20"/>
        </w:rPr>
        <w:t>Maludzińska</w:t>
      </w:r>
      <w:proofErr w:type="spellEnd"/>
      <w:r w:rsidRPr="0015795C">
        <w:rPr>
          <w:b/>
          <w:bCs/>
          <w:sz w:val="20"/>
          <w:szCs w:val="20"/>
        </w:rPr>
        <w:t xml:space="preserve"> </w:t>
      </w:r>
      <w:r w:rsidRPr="0015795C">
        <w:rPr>
          <w:bCs/>
          <w:sz w:val="20"/>
          <w:szCs w:val="20"/>
        </w:rPr>
        <w:t>Sklepy Spożywcze–Garmażerka,</w:t>
      </w:r>
    </w:p>
    <w:p w14:paraId="3F1DC984" w14:textId="57AEF5AA" w:rsidR="00080850" w:rsidRPr="0015795C" w:rsidRDefault="00F216F5" w:rsidP="0015795C">
      <w:pPr>
        <w:pStyle w:val="LO-Normal"/>
        <w:ind w:left="708"/>
        <w:rPr>
          <w:sz w:val="20"/>
          <w:szCs w:val="20"/>
        </w:rPr>
      </w:pPr>
      <w:r w:rsidRPr="0015795C">
        <w:rPr>
          <w:bCs/>
          <w:sz w:val="20"/>
          <w:szCs w:val="20"/>
        </w:rPr>
        <w:t>ul. 11 Listopada nr 101, 28-300</w:t>
      </w:r>
      <w:r w:rsidR="0015795C" w:rsidRPr="0015795C">
        <w:rPr>
          <w:bCs/>
          <w:sz w:val="20"/>
          <w:szCs w:val="20"/>
        </w:rPr>
        <w:t> </w:t>
      </w:r>
      <w:r w:rsidRPr="0015795C">
        <w:rPr>
          <w:bCs/>
          <w:sz w:val="20"/>
          <w:szCs w:val="20"/>
        </w:rPr>
        <w:t>Jędrzejów</w:t>
      </w:r>
    </w:p>
    <w:p w14:paraId="7A985604" w14:textId="07D92BEC" w:rsidR="0015795C" w:rsidRPr="0015795C" w:rsidRDefault="00091F21" w:rsidP="0015795C">
      <w:pPr>
        <w:pStyle w:val="LO-Normal"/>
        <w:rPr>
          <w:sz w:val="20"/>
          <w:szCs w:val="20"/>
        </w:rPr>
      </w:pPr>
      <w:r w:rsidRPr="0015795C">
        <w:rPr>
          <w:sz w:val="20"/>
          <w:szCs w:val="20"/>
        </w:rPr>
        <w:t>2.</w:t>
      </w:r>
      <w:r w:rsidR="0015795C" w:rsidRPr="0015795C">
        <w:rPr>
          <w:sz w:val="20"/>
          <w:szCs w:val="20"/>
        </w:rPr>
        <w:tab/>
      </w:r>
      <w:r w:rsidRPr="0015795C">
        <w:rPr>
          <w:sz w:val="20"/>
          <w:szCs w:val="20"/>
        </w:rPr>
        <w:t>a/a</w:t>
      </w:r>
    </w:p>
    <w:p w14:paraId="543FB84C" w14:textId="77777777" w:rsidR="0015795C" w:rsidRPr="0015795C" w:rsidRDefault="0015795C" w:rsidP="0015795C">
      <w:pPr>
        <w:pStyle w:val="LO-Normal"/>
        <w:rPr>
          <w:sz w:val="20"/>
          <w:szCs w:val="20"/>
        </w:rPr>
      </w:pPr>
    </w:p>
    <w:p w14:paraId="326303B0" w14:textId="14C5DFBD" w:rsidR="007E58B9" w:rsidRPr="0015795C" w:rsidRDefault="007E58B9" w:rsidP="0015795C">
      <w:pPr>
        <w:pStyle w:val="LO-Normal"/>
        <w:rPr>
          <w:sz w:val="20"/>
          <w:szCs w:val="20"/>
        </w:rPr>
      </w:pPr>
      <w:bookmarkStart w:id="1" w:name="_GoBack"/>
      <w:bookmarkEnd w:id="1"/>
    </w:p>
    <w:sectPr w:rsidR="007E58B9" w:rsidRPr="0015795C" w:rsidSect="00407C99"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72DD97" w14:textId="77777777" w:rsidR="00FE3896" w:rsidRDefault="00FE3896">
      <w:pPr>
        <w:spacing w:after="0" w:line="240" w:lineRule="auto"/>
      </w:pPr>
      <w:r>
        <w:separator/>
      </w:r>
    </w:p>
  </w:endnote>
  <w:endnote w:type="continuationSeparator" w:id="0">
    <w:p w14:paraId="4CE49ED9" w14:textId="77777777" w:rsidR="00FE3896" w:rsidRDefault="00FE3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44076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3708CFD" w14:textId="77777777" w:rsidR="009416D9" w:rsidRPr="002558AF" w:rsidRDefault="009416D9">
        <w:pPr>
          <w:pStyle w:val="Stopka"/>
          <w:jc w:val="center"/>
          <w:rPr>
            <w:rFonts w:ascii="Times New Roman" w:hAnsi="Times New Roman" w:cs="Times New Roman"/>
          </w:rPr>
        </w:pPr>
        <w:r w:rsidRPr="002558AF">
          <w:rPr>
            <w:rFonts w:ascii="Times New Roman" w:hAnsi="Times New Roman" w:cs="Times New Roman"/>
          </w:rPr>
          <w:fldChar w:fldCharType="begin"/>
        </w:r>
        <w:r w:rsidRPr="002558AF">
          <w:rPr>
            <w:rFonts w:ascii="Times New Roman" w:hAnsi="Times New Roman" w:cs="Times New Roman"/>
          </w:rPr>
          <w:instrText>PAGE   \* MERGEFORMAT</w:instrText>
        </w:r>
        <w:r w:rsidRPr="002558AF">
          <w:rPr>
            <w:rFonts w:ascii="Times New Roman" w:hAnsi="Times New Roman" w:cs="Times New Roman"/>
          </w:rPr>
          <w:fldChar w:fldCharType="separate"/>
        </w:r>
        <w:r w:rsidR="00961F47">
          <w:rPr>
            <w:rFonts w:ascii="Times New Roman" w:hAnsi="Times New Roman" w:cs="Times New Roman"/>
            <w:noProof/>
          </w:rPr>
          <w:t>9</w:t>
        </w:r>
        <w:r w:rsidRPr="002558AF">
          <w:rPr>
            <w:rFonts w:ascii="Times New Roman" w:hAnsi="Times New Roman" w:cs="Times New Roman"/>
          </w:rPr>
          <w:fldChar w:fldCharType="end"/>
        </w:r>
      </w:p>
    </w:sdtContent>
  </w:sdt>
  <w:p w14:paraId="4FDDA3A5" w14:textId="77777777" w:rsidR="009416D9" w:rsidRDefault="009416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769C13" w14:textId="77777777" w:rsidR="00FE3896" w:rsidRDefault="00FE3896">
      <w:pPr>
        <w:spacing w:after="0" w:line="240" w:lineRule="auto"/>
      </w:pPr>
      <w:r>
        <w:separator/>
      </w:r>
    </w:p>
  </w:footnote>
  <w:footnote w:type="continuationSeparator" w:id="0">
    <w:p w14:paraId="55451FD3" w14:textId="77777777" w:rsidR="00FE3896" w:rsidRDefault="00FE38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E72BA"/>
    <w:multiLevelType w:val="hybridMultilevel"/>
    <w:tmpl w:val="45BC9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82846"/>
    <w:multiLevelType w:val="hybridMultilevel"/>
    <w:tmpl w:val="8CA8A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F4B36"/>
    <w:multiLevelType w:val="hybridMultilevel"/>
    <w:tmpl w:val="DCB84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869FD"/>
    <w:multiLevelType w:val="hybridMultilevel"/>
    <w:tmpl w:val="DDB4D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6B340A"/>
    <w:multiLevelType w:val="hybridMultilevel"/>
    <w:tmpl w:val="4348A66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3AD669D5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szCs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Cs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Cs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Cs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Cs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Cs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Cs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Cs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Cs w:val="24"/>
      </w:rPr>
    </w:lvl>
  </w:abstractNum>
  <w:abstractNum w:abstractNumId="6">
    <w:nsid w:val="44121DFA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szCs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Cs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Cs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Cs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Cs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Cs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Cs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Cs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Cs w:val="24"/>
      </w:rPr>
    </w:lvl>
  </w:abstractNum>
  <w:abstractNum w:abstractNumId="7">
    <w:nsid w:val="4BA82117"/>
    <w:multiLevelType w:val="hybridMultilevel"/>
    <w:tmpl w:val="E8849064"/>
    <w:lvl w:ilvl="0" w:tplc="38406BCC">
      <w:start w:val="3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>
    <w:nsid w:val="4C6503D4"/>
    <w:multiLevelType w:val="hybridMultilevel"/>
    <w:tmpl w:val="0114D96C"/>
    <w:lvl w:ilvl="0" w:tplc="2DD0DE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D3F4D"/>
    <w:multiLevelType w:val="hybridMultilevel"/>
    <w:tmpl w:val="DD6E4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A33ED8"/>
    <w:multiLevelType w:val="hybridMultilevel"/>
    <w:tmpl w:val="A7E8E58A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50" w:hanging="360"/>
      </w:pPr>
    </w:lvl>
    <w:lvl w:ilvl="2" w:tplc="0415001B" w:tentative="1">
      <w:start w:val="1"/>
      <w:numFmt w:val="lowerRoman"/>
      <w:lvlText w:val="%3."/>
      <w:lvlJc w:val="right"/>
      <w:pPr>
        <w:ind w:left="1670" w:hanging="180"/>
      </w:pPr>
    </w:lvl>
    <w:lvl w:ilvl="3" w:tplc="0415000F" w:tentative="1">
      <w:start w:val="1"/>
      <w:numFmt w:val="decimal"/>
      <w:lvlText w:val="%4."/>
      <w:lvlJc w:val="left"/>
      <w:pPr>
        <w:ind w:left="2390" w:hanging="360"/>
      </w:pPr>
    </w:lvl>
    <w:lvl w:ilvl="4" w:tplc="04150019" w:tentative="1">
      <w:start w:val="1"/>
      <w:numFmt w:val="lowerLetter"/>
      <w:lvlText w:val="%5."/>
      <w:lvlJc w:val="left"/>
      <w:pPr>
        <w:ind w:left="3110" w:hanging="360"/>
      </w:pPr>
    </w:lvl>
    <w:lvl w:ilvl="5" w:tplc="0415001B" w:tentative="1">
      <w:start w:val="1"/>
      <w:numFmt w:val="lowerRoman"/>
      <w:lvlText w:val="%6."/>
      <w:lvlJc w:val="right"/>
      <w:pPr>
        <w:ind w:left="3830" w:hanging="180"/>
      </w:pPr>
    </w:lvl>
    <w:lvl w:ilvl="6" w:tplc="0415000F" w:tentative="1">
      <w:start w:val="1"/>
      <w:numFmt w:val="decimal"/>
      <w:lvlText w:val="%7."/>
      <w:lvlJc w:val="left"/>
      <w:pPr>
        <w:ind w:left="4550" w:hanging="360"/>
      </w:pPr>
    </w:lvl>
    <w:lvl w:ilvl="7" w:tplc="04150019" w:tentative="1">
      <w:start w:val="1"/>
      <w:numFmt w:val="lowerLetter"/>
      <w:lvlText w:val="%8."/>
      <w:lvlJc w:val="left"/>
      <w:pPr>
        <w:ind w:left="5270" w:hanging="360"/>
      </w:pPr>
    </w:lvl>
    <w:lvl w:ilvl="8" w:tplc="0415001B" w:tentative="1">
      <w:start w:val="1"/>
      <w:numFmt w:val="lowerRoman"/>
      <w:lvlText w:val="%9."/>
      <w:lvlJc w:val="right"/>
      <w:pPr>
        <w:ind w:left="5990" w:hanging="180"/>
      </w:pPr>
    </w:lvl>
  </w:abstractNum>
  <w:abstractNum w:abstractNumId="11">
    <w:nsid w:val="5439557C"/>
    <w:multiLevelType w:val="multilevel"/>
    <w:tmpl w:val="907675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6564D9"/>
    <w:multiLevelType w:val="hybridMultilevel"/>
    <w:tmpl w:val="5E8A3482"/>
    <w:lvl w:ilvl="0" w:tplc="C6962570">
      <w:start w:val="1"/>
      <w:numFmt w:val="decimal"/>
      <w:lvlText w:val="%1."/>
      <w:lvlJc w:val="left"/>
      <w:pPr>
        <w:ind w:left="1353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844CA5"/>
    <w:multiLevelType w:val="hybridMultilevel"/>
    <w:tmpl w:val="DE785A54"/>
    <w:lvl w:ilvl="0" w:tplc="B8B0C94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BB090E"/>
    <w:multiLevelType w:val="hybridMultilevel"/>
    <w:tmpl w:val="013CDB78"/>
    <w:lvl w:ilvl="0" w:tplc="C696257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702284"/>
    <w:multiLevelType w:val="hybridMultilevel"/>
    <w:tmpl w:val="C30C26B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4"/>
  </w:num>
  <w:num w:numId="4">
    <w:abstractNumId w:val="0"/>
  </w:num>
  <w:num w:numId="5">
    <w:abstractNumId w:val="10"/>
  </w:num>
  <w:num w:numId="6">
    <w:abstractNumId w:val="13"/>
  </w:num>
  <w:num w:numId="7">
    <w:abstractNumId w:val="12"/>
  </w:num>
  <w:num w:numId="8">
    <w:abstractNumId w:val="5"/>
  </w:num>
  <w:num w:numId="9">
    <w:abstractNumId w:val="14"/>
  </w:num>
  <w:num w:numId="10">
    <w:abstractNumId w:val="6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"/>
  </w:num>
  <w:num w:numId="14">
    <w:abstractNumId w:val="9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C75"/>
    <w:rsid w:val="00000523"/>
    <w:rsid w:val="00000FCF"/>
    <w:rsid w:val="00004A1E"/>
    <w:rsid w:val="000158CA"/>
    <w:rsid w:val="00020FB9"/>
    <w:rsid w:val="00022B02"/>
    <w:rsid w:val="0002788A"/>
    <w:rsid w:val="000302DA"/>
    <w:rsid w:val="000357EB"/>
    <w:rsid w:val="00047A91"/>
    <w:rsid w:val="000510DA"/>
    <w:rsid w:val="00062938"/>
    <w:rsid w:val="000655A4"/>
    <w:rsid w:val="00066110"/>
    <w:rsid w:val="00070C85"/>
    <w:rsid w:val="000744DE"/>
    <w:rsid w:val="00080850"/>
    <w:rsid w:val="0008644D"/>
    <w:rsid w:val="00091F21"/>
    <w:rsid w:val="00093317"/>
    <w:rsid w:val="000A3ACC"/>
    <w:rsid w:val="000B2A81"/>
    <w:rsid w:val="000D248A"/>
    <w:rsid w:val="000D3842"/>
    <w:rsid w:val="000E59C5"/>
    <w:rsid w:val="000F3053"/>
    <w:rsid w:val="00100192"/>
    <w:rsid w:val="00101D68"/>
    <w:rsid w:val="00102EFE"/>
    <w:rsid w:val="00103886"/>
    <w:rsid w:val="00107499"/>
    <w:rsid w:val="00110A44"/>
    <w:rsid w:val="00110C1B"/>
    <w:rsid w:val="00111F2C"/>
    <w:rsid w:val="001123C0"/>
    <w:rsid w:val="0013102B"/>
    <w:rsid w:val="00132E36"/>
    <w:rsid w:val="001439A5"/>
    <w:rsid w:val="001502C6"/>
    <w:rsid w:val="00152A59"/>
    <w:rsid w:val="0015795C"/>
    <w:rsid w:val="00160586"/>
    <w:rsid w:val="001638B1"/>
    <w:rsid w:val="001638C9"/>
    <w:rsid w:val="00164E5B"/>
    <w:rsid w:val="00171ADC"/>
    <w:rsid w:val="00187C75"/>
    <w:rsid w:val="00191F08"/>
    <w:rsid w:val="001C093A"/>
    <w:rsid w:val="001D46AE"/>
    <w:rsid w:val="001E7FE4"/>
    <w:rsid w:val="002060E2"/>
    <w:rsid w:val="0021403B"/>
    <w:rsid w:val="002150B7"/>
    <w:rsid w:val="00220EDA"/>
    <w:rsid w:val="00222D69"/>
    <w:rsid w:val="00227844"/>
    <w:rsid w:val="00232998"/>
    <w:rsid w:val="00234D93"/>
    <w:rsid w:val="00251814"/>
    <w:rsid w:val="002520CA"/>
    <w:rsid w:val="0026787B"/>
    <w:rsid w:val="00275B4B"/>
    <w:rsid w:val="002775EC"/>
    <w:rsid w:val="002856DC"/>
    <w:rsid w:val="00292868"/>
    <w:rsid w:val="00293A52"/>
    <w:rsid w:val="002968A9"/>
    <w:rsid w:val="002A00A1"/>
    <w:rsid w:val="002B7702"/>
    <w:rsid w:val="002C5240"/>
    <w:rsid w:val="002C734A"/>
    <w:rsid w:val="002C7BFE"/>
    <w:rsid w:val="002D0E04"/>
    <w:rsid w:val="002E5AE7"/>
    <w:rsid w:val="002E75B5"/>
    <w:rsid w:val="002F6D8B"/>
    <w:rsid w:val="0030520F"/>
    <w:rsid w:val="00310046"/>
    <w:rsid w:val="00311AB7"/>
    <w:rsid w:val="00320653"/>
    <w:rsid w:val="003220A2"/>
    <w:rsid w:val="00324F52"/>
    <w:rsid w:val="003339AE"/>
    <w:rsid w:val="0034427F"/>
    <w:rsid w:val="00350946"/>
    <w:rsid w:val="00360810"/>
    <w:rsid w:val="003855D0"/>
    <w:rsid w:val="00396ED8"/>
    <w:rsid w:val="00397235"/>
    <w:rsid w:val="003B00E2"/>
    <w:rsid w:val="003C46E2"/>
    <w:rsid w:val="003C583B"/>
    <w:rsid w:val="003D40BD"/>
    <w:rsid w:val="003E1571"/>
    <w:rsid w:val="004024EC"/>
    <w:rsid w:val="00404662"/>
    <w:rsid w:val="00404BB3"/>
    <w:rsid w:val="00407C99"/>
    <w:rsid w:val="00414A28"/>
    <w:rsid w:val="00415558"/>
    <w:rsid w:val="00417186"/>
    <w:rsid w:val="00432C9D"/>
    <w:rsid w:val="00433501"/>
    <w:rsid w:val="00435793"/>
    <w:rsid w:val="00456393"/>
    <w:rsid w:val="00463BAD"/>
    <w:rsid w:val="00467683"/>
    <w:rsid w:val="004706AA"/>
    <w:rsid w:val="0047741D"/>
    <w:rsid w:val="00480422"/>
    <w:rsid w:val="0048301C"/>
    <w:rsid w:val="004A1345"/>
    <w:rsid w:val="004A180E"/>
    <w:rsid w:val="004A70AA"/>
    <w:rsid w:val="004B194C"/>
    <w:rsid w:val="004C6F74"/>
    <w:rsid w:val="004C79DC"/>
    <w:rsid w:val="004C7EA2"/>
    <w:rsid w:val="004D3E8B"/>
    <w:rsid w:val="004E05E9"/>
    <w:rsid w:val="004E3A43"/>
    <w:rsid w:val="004F46C6"/>
    <w:rsid w:val="004F57D6"/>
    <w:rsid w:val="004F5894"/>
    <w:rsid w:val="004F5D81"/>
    <w:rsid w:val="00500E0F"/>
    <w:rsid w:val="00504F5E"/>
    <w:rsid w:val="00507B20"/>
    <w:rsid w:val="00513943"/>
    <w:rsid w:val="00516267"/>
    <w:rsid w:val="005276A3"/>
    <w:rsid w:val="005471FF"/>
    <w:rsid w:val="00550C6E"/>
    <w:rsid w:val="005513BA"/>
    <w:rsid w:val="00553949"/>
    <w:rsid w:val="00554395"/>
    <w:rsid w:val="00563AEB"/>
    <w:rsid w:val="00565FEC"/>
    <w:rsid w:val="00573373"/>
    <w:rsid w:val="00577F0C"/>
    <w:rsid w:val="00585A1E"/>
    <w:rsid w:val="00595291"/>
    <w:rsid w:val="005A0464"/>
    <w:rsid w:val="005A2E30"/>
    <w:rsid w:val="005A4A48"/>
    <w:rsid w:val="005B5016"/>
    <w:rsid w:val="005B57BE"/>
    <w:rsid w:val="005C6668"/>
    <w:rsid w:val="005D0DC2"/>
    <w:rsid w:val="005D2C48"/>
    <w:rsid w:val="005E1536"/>
    <w:rsid w:val="005E4237"/>
    <w:rsid w:val="005F0FAF"/>
    <w:rsid w:val="005F363F"/>
    <w:rsid w:val="0060555E"/>
    <w:rsid w:val="00607FB0"/>
    <w:rsid w:val="0061488B"/>
    <w:rsid w:val="006349BF"/>
    <w:rsid w:val="006430D6"/>
    <w:rsid w:val="00646CE5"/>
    <w:rsid w:val="00652375"/>
    <w:rsid w:val="00660448"/>
    <w:rsid w:val="006632F9"/>
    <w:rsid w:val="00667DCA"/>
    <w:rsid w:val="006778E8"/>
    <w:rsid w:val="00680457"/>
    <w:rsid w:val="00680F43"/>
    <w:rsid w:val="0068211D"/>
    <w:rsid w:val="006836CB"/>
    <w:rsid w:val="006928A5"/>
    <w:rsid w:val="00693AF2"/>
    <w:rsid w:val="00696C55"/>
    <w:rsid w:val="00696E78"/>
    <w:rsid w:val="006A041C"/>
    <w:rsid w:val="006A299E"/>
    <w:rsid w:val="006A30B7"/>
    <w:rsid w:val="006B29CF"/>
    <w:rsid w:val="006C443C"/>
    <w:rsid w:val="006C734E"/>
    <w:rsid w:val="006D4964"/>
    <w:rsid w:val="006D5D76"/>
    <w:rsid w:val="006E646D"/>
    <w:rsid w:val="006F1E03"/>
    <w:rsid w:val="006F39B1"/>
    <w:rsid w:val="006F3F9F"/>
    <w:rsid w:val="00716A25"/>
    <w:rsid w:val="00723C8B"/>
    <w:rsid w:val="00733C6D"/>
    <w:rsid w:val="00737486"/>
    <w:rsid w:val="0075085E"/>
    <w:rsid w:val="00761283"/>
    <w:rsid w:val="00761420"/>
    <w:rsid w:val="00766C9F"/>
    <w:rsid w:val="00767684"/>
    <w:rsid w:val="0077125B"/>
    <w:rsid w:val="00785ECF"/>
    <w:rsid w:val="007933E0"/>
    <w:rsid w:val="007A03E8"/>
    <w:rsid w:val="007C7AD2"/>
    <w:rsid w:val="007E14A8"/>
    <w:rsid w:val="007E4983"/>
    <w:rsid w:val="007E58B9"/>
    <w:rsid w:val="007E5A08"/>
    <w:rsid w:val="007E64AD"/>
    <w:rsid w:val="007E7219"/>
    <w:rsid w:val="007F7897"/>
    <w:rsid w:val="00804B5D"/>
    <w:rsid w:val="00804D0E"/>
    <w:rsid w:val="00834DAE"/>
    <w:rsid w:val="008446D0"/>
    <w:rsid w:val="00844F0B"/>
    <w:rsid w:val="008451E8"/>
    <w:rsid w:val="008476F5"/>
    <w:rsid w:val="00847FA5"/>
    <w:rsid w:val="00862F18"/>
    <w:rsid w:val="00864F0D"/>
    <w:rsid w:val="00867B17"/>
    <w:rsid w:val="00873528"/>
    <w:rsid w:val="00883510"/>
    <w:rsid w:val="00892765"/>
    <w:rsid w:val="008A7E1F"/>
    <w:rsid w:val="008B4124"/>
    <w:rsid w:val="008B7783"/>
    <w:rsid w:val="008C07C0"/>
    <w:rsid w:val="008C6F7D"/>
    <w:rsid w:val="008D15E9"/>
    <w:rsid w:val="008E1C00"/>
    <w:rsid w:val="008E454D"/>
    <w:rsid w:val="00917594"/>
    <w:rsid w:val="00931FB5"/>
    <w:rsid w:val="0093556D"/>
    <w:rsid w:val="009416D9"/>
    <w:rsid w:val="00945782"/>
    <w:rsid w:val="00950EAD"/>
    <w:rsid w:val="00951F5D"/>
    <w:rsid w:val="00952340"/>
    <w:rsid w:val="00956FEF"/>
    <w:rsid w:val="00961F47"/>
    <w:rsid w:val="00962D1F"/>
    <w:rsid w:val="00981FA0"/>
    <w:rsid w:val="009A5722"/>
    <w:rsid w:val="009B0A57"/>
    <w:rsid w:val="009B288B"/>
    <w:rsid w:val="009B5FBE"/>
    <w:rsid w:val="009B746B"/>
    <w:rsid w:val="009C62FC"/>
    <w:rsid w:val="009C6D69"/>
    <w:rsid w:val="009D0579"/>
    <w:rsid w:val="009E0B76"/>
    <w:rsid w:val="009E1C6F"/>
    <w:rsid w:val="009E6978"/>
    <w:rsid w:val="009E7361"/>
    <w:rsid w:val="009E7658"/>
    <w:rsid w:val="009E7EF8"/>
    <w:rsid w:val="009F1FAD"/>
    <w:rsid w:val="009F6041"/>
    <w:rsid w:val="00A1023B"/>
    <w:rsid w:val="00A153DF"/>
    <w:rsid w:val="00A15C64"/>
    <w:rsid w:val="00A15CDE"/>
    <w:rsid w:val="00A235C5"/>
    <w:rsid w:val="00A30078"/>
    <w:rsid w:val="00A35B16"/>
    <w:rsid w:val="00A35F49"/>
    <w:rsid w:val="00A46ECA"/>
    <w:rsid w:val="00A47A99"/>
    <w:rsid w:val="00A55EA6"/>
    <w:rsid w:val="00A56359"/>
    <w:rsid w:val="00A57015"/>
    <w:rsid w:val="00A70EE6"/>
    <w:rsid w:val="00A72386"/>
    <w:rsid w:val="00A74E7A"/>
    <w:rsid w:val="00A82882"/>
    <w:rsid w:val="00A86430"/>
    <w:rsid w:val="00AA693D"/>
    <w:rsid w:val="00AB0292"/>
    <w:rsid w:val="00AB3297"/>
    <w:rsid w:val="00AB52FF"/>
    <w:rsid w:val="00AC020B"/>
    <w:rsid w:val="00AD482F"/>
    <w:rsid w:val="00AE1859"/>
    <w:rsid w:val="00AE63B0"/>
    <w:rsid w:val="00AF2DDE"/>
    <w:rsid w:val="00B01A0C"/>
    <w:rsid w:val="00B1205A"/>
    <w:rsid w:val="00B14420"/>
    <w:rsid w:val="00B17313"/>
    <w:rsid w:val="00B521FA"/>
    <w:rsid w:val="00B569AD"/>
    <w:rsid w:val="00B56D6D"/>
    <w:rsid w:val="00B749E5"/>
    <w:rsid w:val="00B81641"/>
    <w:rsid w:val="00B82CA6"/>
    <w:rsid w:val="00B85A55"/>
    <w:rsid w:val="00B91524"/>
    <w:rsid w:val="00B91C3D"/>
    <w:rsid w:val="00B922A0"/>
    <w:rsid w:val="00B9733A"/>
    <w:rsid w:val="00B97DE8"/>
    <w:rsid w:val="00B97F43"/>
    <w:rsid w:val="00BA1714"/>
    <w:rsid w:val="00BB1240"/>
    <w:rsid w:val="00BC2E67"/>
    <w:rsid w:val="00BD2A11"/>
    <w:rsid w:val="00BE0F4C"/>
    <w:rsid w:val="00BE495B"/>
    <w:rsid w:val="00BE6627"/>
    <w:rsid w:val="00BF052B"/>
    <w:rsid w:val="00C037CB"/>
    <w:rsid w:val="00C078FA"/>
    <w:rsid w:val="00C11077"/>
    <w:rsid w:val="00C11C19"/>
    <w:rsid w:val="00C1504D"/>
    <w:rsid w:val="00C15479"/>
    <w:rsid w:val="00C22EDA"/>
    <w:rsid w:val="00C25429"/>
    <w:rsid w:val="00C41B2F"/>
    <w:rsid w:val="00C4214D"/>
    <w:rsid w:val="00C51A96"/>
    <w:rsid w:val="00C546C4"/>
    <w:rsid w:val="00C5652F"/>
    <w:rsid w:val="00C755B3"/>
    <w:rsid w:val="00C8244F"/>
    <w:rsid w:val="00C87B67"/>
    <w:rsid w:val="00C903E1"/>
    <w:rsid w:val="00C91589"/>
    <w:rsid w:val="00CA04A8"/>
    <w:rsid w:val="00CA1D9F"/>
    <w:rsid w:val="00CA3EE4"/>
    <w:rsid w:val="00CA50B3"/>
    <w:rsid w:val="00CB451C"/>
    <w:rsid w:val="00CB7764"/>
    <w:rsid w:val="00CC236A"/>
    <w:rsid w:val="00CC2EC3"/>
    <w:rsid w:val="00CC340D"/>
    <w:rsid w:val="00CD040D"/>
    <w:rsid w:val="00CD270A"/>
    <w:rsid w:val="00CD30CE"/>
    <w:rsid w:val="00CD6593"/>
    <w:rsid w:val="00CE1D8A"/>
    <w:rsid w:val="00CE2682"/>
    <w:rsid w:val="00CE3D6F"/>
    <w:rsid w:val="00CE3EA4"/>
    <w:rsid w:val="00CE5C0A"/>
    <w:rsid w:val="00CF0B86"/>
    <w:rsid w:val="00CF2C9E"/>
    <w:rsid w:val="00D10016"/>
    <w:rsid w:val="00D33C45"/>
    <w:rsid w:val="00D37652"/>
    <w:rsid w:val="00D44555"/>
    <w:rsid w:val="00D57C51"/>
    <w:rsid w:val="00D651F8"/>
    <w:rsid w:val="00D67020"/>
    <w:rsid w:val="00D75409"/>
    <w:rsid w:val="00D86767"/>
    <w:rsid w:val="00D97901"/>
    <w:rsid w:val="00DA5A83"/>
    <w:rsid w:val="00DB0DFC"/>
    <w:rsid w:val="00DC3A2D"/>
    <w:rsid w:val="00DC5950"/>
    <w:rsid w:val="00DC59D3"/>
    <w:rsid w:val="00DD122E"/>
    <w:rsid w:val="00DD3F49"/>
    <w:rsid w:val="00DD402D"/>
    <w:rsid w:val="00DE6020"/>
    <w:rsid w:val="00DF3D81"/>
    <w:rsid w:val="00E008DF"/>
    <w:rsid w:val="00E0585E"/>
    <w:rsid w:val="00E0694F"/>
    <w:rsid w:val="00E1417C"/>
    <w:rsid w:val="00E162C0"/>
    <w:rsid w:val="00E41550"/>
    <w:rsid w:val="00E461C0"/>
    <w:rsid w:val="00E5791A"/>
    <w:rsid w:val="00E64B5D"/>
    <w:rsid w:val="00E65DC1"/>
    <w:rsid w:val="00E70EAB"/>
    <w:rsid w:val="00E72F03"/>
    <w:rsid w:val="00E74652"/>
    <w:rsid w:val="00E75ED1"/>
    <w:rsid w:val="00E769EC"/>
    <w:rsid w:val="00E86D6F"/>
    <w:rsid w:val="00E956A2"/>
    <w:rsid w:val="00E966DC"/>
    <w:rsid w:val="00EA2058"/>
    <w:rsid w:val="00EA6434"/>
    <w:rsid w:val="00EA6D18"/>
    <w:rsid w:val="00EC47B6"/>
    <w:rsid w:val="00ED59D2"/>
    <w:rsid w:val="00ED782D"/>
    <w:rsid w:val="00F152A3"/>
    <w:rsid w:val="00F216F5"/>
    <w:rsid w:val="00F21C51"/>
    <w:rsid w:val="00F25A6F"/>
    <w:rsid w:val="00F267CE"/>
    <w:rsid w:val="00F26864"/>
    <w:rsid w:val="00F4122C"/>
    <w:rsid w:val="00F4215B"/>
    <w:rsid w:val="00F44AA8"/>
    <w:rsid w:val="00F53BF2"/>
    <w:rsid w:val="00F8210F"/>
    <w:rsid w:val="00F8292E"/>
    <w:rsid w:val="00F91C19"/>
    <w:rsid w:val="00F975FF"/>
    <w:rsid w:val="00FA3FCB"/>
    <w:rsid w:val="00FB7A37"/>
    <w:rsid w:val="00FC0D1F"/>
    <w:rsid w:val="00FC0D9D"/>
    <w:rsid w:val="00FC3451"/>
    <w:rsid w:val="00FC4BC1"/>
    <w:rsid w:val="00FC65C4"/>
    <w:rsid w:val="00FC6C2E"/>
    <w:rsid w:val="00FC7024"/>
    <w:rsid w:val="00FD19F4"/>
    <w:rsid w:val="00FD5E3C"/>
    <w:rsid w:val="00FE3896"/>
    <w:rsid w:val="00FE43C6"/>
    <w:rsid w:val="00FF046D"/>
    <w:rsid w:val="00FF0E93"/>
    <w:rsid w:val="00FF12A4"/>
    <w:rsid w:val="00FF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5B9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7C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87C75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187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7C75"/>
  </w:style>
  <w:style w:type="paragraph" w:customStyle="1" w:styleId="Normalny1">
    <w:name w:val="Normalny1"/>
    <w:qFormat/>
    <w:rsid w:val="00187C75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  <w:style w:type="paragraph" w:customStyle="1" w:styleId="LO-Normal">
    <w:name w:val="LO-Normal"/>
    <w:qFormat/>
    <w:rsid w:val="00187C7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7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1FF"/>
    <w:rPr>
      <w:rFonts w:ascii="Segoe UI" w:hAnsi="Segoe UI" w:cs="Segoe UI"/>
      <w:sz w:val="18"/>
      <w:szCs w:val="18"/>
    </w:rPr>
  </w:style>
  <w:style w:type="paragraph" w:customStyle="1" w:styleId="55">
    <w:name w:val="55"/>
    <w:basedOn w:val="Normalny"/>
    <w:qFormat/>
    <w:rsid w:val="00F25A6F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character" w:customStyle="1" w:styleId="WW8Num1z7">
    <w:name w:val="WW8Num1z7"/>
    <w:rsid w:val="0068211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6D8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6D8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6D8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7C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87C75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187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7C75"/>
  </w:style>
  <w:style w:type="paragraph" w:customStyle="1" w:styleId="Normalny1">
    <w:name w:val="Normalny1"/>
    <w:qFormat/>
    <w:rsid w:val="00187C75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  <w:style w:type="paragraph" w:customStyle="1" w:styleId="LO-Normal">
    <w:name w:val="LO-Normal"/>
    <w:qFormat/>
    <w:rsid w:val="00187C7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7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1FF"/>
    <w:rPr>
      <w:rFonts w:ascii="Segoe UI" w:hAnsi="Segoe UI" w:cs="Segoe UI"/>
      <w:sz w:val="18"/>
      <w:szCs w:val="18"/>
    </w:rPr>
  </w:style>
  <w:style w:type="paragraph" w:customStyle="1" w:styleId="55">
    <w:name w:val="55"/>
    <w:basedOn w:val="Normalny"/>
    <w:qFormat/>
    <w:rsid w:val="00F25A6F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character" w:customStyle="1" w:styleId="WW8Num1z7">
    <w:name w:val="WW8Num1z7"/>
    <w:rsid w:val="0068211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6D8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6D8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6D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4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2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8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sip.lex.pl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AD555-FED8-49B3-BFDE-1058C0B89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9</Pages>
  <Words>2631</Words>
  <Characters>15787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WIIH</dc:creator>
  <cp:keywords/>
  <dc:description/>
  <cp:lastModifiedBy>WIIH</cp:lastModifiedBy>
  <cp:revision>41</cp:revision>
  <cp:lastPrinted>2020-06-24T10:33:00Z</cp:lastPrinted>
  <dcterms:created xsi:type="dcterms:W3CDTF">2020-06-05T11:37:00Z</dcterms:created>
  <dcterms:modified xsi:type="dcterms:W3CDTF">2021-09-21T11:32:00Z</dcterms:modified>
</cp:coreProperties>
</file>