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187C75" w:rsidRPr="00A55469" w14:paraId="138595B9" w14:textId="77777777" w:rsidTr="00407C99">
        <w:tc>
          <w:tcPr>
            <w:tcW w:w="4748" w:type="dxa"/>
            <w:shd w:val="clear" w:color="auto" w:fill="auto"/>
          </w:tcPr>
          <w:p w14:paraId="147DE975" w14:textId="743F6394" w:rsidR="00187C75" w:rsidRPr="00A55469" w:rsidRDefault="00187C75" w:rsidP="00A55469">
            <w:pPr>
              <w:tabs>
                <w:tab w:val="center" w:pos="1701"/>
              </w:tabs>
              <w:suppressAutoHyphens/>
              <w:spacing w:after="0" w:line="240" w:lineRule="auto"/>
              <w:ind w:right="27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bookmarkStart w:id="0" w:name="_Hlk13218946"/>
          </w:p>
          <w:p w14:paraId="3D71F1B0" w14:textId="77777777" w:rsidR="00187C75" w:rsidRPr="00A55469" w:rsidRDefault="00187C75" w:rsidP="00A55469">
            <w:pPr>
              <w:tabs>
                <w:tab w:val="center" w:pos="1701"/>
              </w:tabs>
              <w:suppressAutoHyphens/>
              <w:spacing w:after="0" w:line="240" w:lineRule="auto"/>
              <w:ind w:right="27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A5546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ŚWIĘTOKRZYSKI</w:t>
            </w:r>
          </w:p>
          <w:p w14:paraId="5751D204" w14:textId="77777777" w:rsidR="00187C75" w:rsidRPr="00A55469" w:rsidRDefault="00187C75" w:rsidP="00A55469">
            <w:pPr>
              <w:tabs>
                <w:tab w:val="center" w:pos="1701"/>
              </w:tabs>
              <w:suppressAutoHyphens/>
              <w:spacing w:after="0" w:line="240" w:lineRule="auto"/>
              <w:ind w:right="273"/>
              <w:jc w:val="center"/>
              <w:textAlignment w:val="baseline"/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</w:pPr>
            <w:r w:rsidRPr="00A5546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WOJEWÓDZKI INSPEKTOR</w:t>
            </w:r>
          </w:p>
          <w:p w14:paraId="78F2BE90" w14:textId="77777777" w:rsidR="00187C75" w:rsidRPr="00A55469" w:rsidRDefault="00187C75" w:rsidP="00A55469">
            <w:pPr>
              <w:tabs>
                <w:tab w:val="center" w:pos="1701"/>
              </w:tabs>
              <w:suppressAutoHyphens/>
              <w:spacing w:after="0" w:line="240" w:lineRule="auto"/>
              <w:ind w:right="273"/>
              <w:jc w:val="center"/>
              <w:textAlignment w:val="baseline"/>
              <w:rPr>
                <w:rFonts w:ascii="Palatino Linotype" w:eastAsia="SimSun" w:hAnsi="Palatino Linotype" w:cs="Times New Roman"/>
                <w:kern w:val="1"/>
                <w:lang w:eastAsia="zh-CN" w:bidi="hi-IN"/>
              </w:rPr>
            </w:pPr>
            <w:r w:rsidRPr="00A55469">
              <w:rPr>
                <w:rFonts w:ascii="Palatino Linotype" w:eastAsia="Times New Roman" w:hAnsi="Palatino Linotype" w:cs="Times New Roman"/>
                <w:b/>
                <w:kern w:val="1"/>
                <w:lang w:eastAsia="pl-PL" w:bidi="hi-IN"/>
              </w:rPr>
              <w:t>INSPEKCJI HANDLOWEJ</w:t>
            </w:r>
            <w:bookmarkEnd w:id="0"/>
          </w:p>
        </w:tc>
      </w:tr>
      <w:tr w:rsidR="006A30B7" w:rsidRPr="00A55469" w14:paraId="17B2B963" w14:textId="77777777" w:rsidTr="00407C99">
        <w:tc>
          <w:tcPr>
            <w:tcW w:w="4748" w:type="dxa"/>
            <w:shd w:val="clear" w:color="auto" w:fill="auto"/>
          </w:tcPr>
          <w:p w14:paraId="06CD93FB" w14:textId="77777777" w:rsidR="006A30B7" w:rsidRPr="00A55469" w:rsidRDefault="006A30B7" w:rsidP="00A55469">
            <w:pPr>
              <w:tabs>
                <w:tab w:val="center" w:pos="1701"/>
              </w:tabs>
              <w:suppressAutoHyphens/>
              <w:spacing w:after="0" w:line="240" w:lineRule="auto"/>
              <w:ind w:right="273"/>
              <w:jc w:val="center"/>
              <w:textAlignment w:val="baseline"/>
              <w:rPr>
                <w:rFonts w:ascii="Palatino Linotype" w:eastAsia="SimSun" w:hAnsi="Palatino Linotype" w:cs="Times New Roman"/>
                <w:noProof/>
                <w:kern w:val="1"/>
                <w:lang w:eastAsia="pl-PL"/>
              </w:rPr>
            </w:pPr>
          </w:p>
        </w:tc>
      </w:tr>
    </w:tbl>
    <w:p w14:paraId="4276951C" w14:textId="77777777" w:rsidR="00862FD7" w:rsidRPr="00A55469" w:rsidRDefault="00862FD7" w:rsidP="00A55469">
      <w:pPr>
        <w:suppressAutoHyphens/>
        <w:spacing w:after="0" w:line="360" w:lineRule="auto"/>
        <w:ind w:right="273"/>
        <w:rPr>
          <w:rFonts w:ascii="Palatino Linotype" w:eastAsia="SimSun" w:hAnsi="Palatino Linotype" w:cs="Times New Roman"/>
          <w:kern w:val="1"/>
          <w:u w:val="single"/>
          <w:lang w:eastAsia="zh-CN" w:bidi="hi-IN"/>
        </w:rPr>
      </w:pPr>
    </w:p>
    <w:p w14:paraId="7DE7EF43" w14:textId="6653B019" w:rsidR="009F56E3" w:rsidRPr="00A55469" w:rsidRDefault="0069594B" w:rsidP="00A55469">
      <w:pPr>
        <w:suppressAutoHyphens/>
        <w:spacing w:after="0" w:line="360" w:lineRule="auto"/>
        <w:ind w:right="273" w:firstLine="708"/>
        <w:rPr>
          <w:rFonts w:ascii="Palatino Linotype" w:eastAsia="SimSun" w:hAnsi="Palatino Linotype" w:cs="Times New Roman"/>
          <w:kern w:val="1"/>
          <w:lang w:eastAsia="zh-CN" w:bidi="hi-IN"/>
        </w:rPr>
      </w:pPr>
      <w:r w:rsidRPr="00A55469">
        <w:rPr>
          <w:rFonts w:ascii="Palatino Linotype" w:eastAsia="SimSun" w:hAnsi="Palatino Linotype" w:cs="Times New Roman"/>
          <w:kern w:val="1"/>
          <w:lang w:eastAsia="zh-CN" w:bidi="hi-IN"/>
        </w:rPr>
        <w:t xml:space="preserve">KHU.8361.115.2020                                                   </w:t>
      </w:r>
      <w:r w:rsidR="00D27368" w:rsidRPr="00A55469">
        <w:rPr>
          <w:rFonts w:ascii="Palatino Linotype" w:eastAsia="SimSun" w:hAnsi="Palatino Linotype" w:cs="Times New Roman"/>
          <w:kern w:val="1"/>
          <w:lang w:eastAsia="zh-CN" w:bidi="hi-IN"/>
        </w:rPr>
        <w:t xml:space="preserve"> </w:t>
      </w:r>
      <w:r w:rsidRPr="00A55469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</w:t>
      </w:r>
      <w:r w:rsidR="00B361B8">
        <w:rPr>
          <w:rFonts w:ascii="Palatino Linotype" w:eastAsia="SimSun" w:hAnsi="Palatino Linotype" w:cs="Times New Roman"/>
          <w:kern w:val="1"/>
          <w:lang w:eastAsia="zh-CN" w:bidi="hi-IN"/>
        </w:rPr>
        <w:t xml:space="preserve">          </w:t>
      </w:r>
      <w:r w:rsidR="009F56E3" w:rsidRPr="00A55469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Kielce, </w:t>
      </w:r>
      <w:r w:rsidR="00D12555" w:rsidRPr="00A55469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dnia 2</w:t>
      </w:r>
      <w:r w:rsidR="00CF08F5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7</w:t>
      </w:r>
      <w:r w:rsidR="00A3293D" w:rsidRPr="00A55469">
        <w:rPr>
          <w:rFonts w:ascii="Palatino Linotype" w:eastAsia="SimSun" w:hAnsi="Palatino Linotype" w:cs="Times New Roman"/>
          <w:i/>
          <w:iCs/>
          <w:color w:val="FF0000"/>
          <w:kern w:val="1"/>
          <w:lang w:eastAsia="zh-CN" w:bidi="hi-IN"/>
        </w:rPr>
        <w:t xml:space="preserve"> </w:t>
      </w:r>
      <w:r w:rsidR="003D04EB" w:rsidRPr="00A55469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stycznia</w:t>
      </w:r>
      <w:r w:rsidR="00A3293D" w:rsidRPr="00A55469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 xml:space="preserve"> </w:t>
      </w:r>
      <w:r w:rsidR="009F56E3" w:rsidRPr="00A55469">
        <w:rPr>
          <w:rFonts w:ascii="Palatino Linotype" w:eastAsia="SimSun" w:hAnsi="Palatino Linotype" w:cs="Times New Roman"/>
          <w:i/>
          <w:iCs/>
          <w:kern w:val="1"/>
          <w:lang w:eastAsia="zh-CN" w:bidi="hi-IN"/>
        </w:rPr>
        <w:t>202</w:t>
      </w:r>
      <w:r w:rsidR="003D04EB" w:rsidRPr="00A55469">
        <w:rPr>
          <w:rFonts w:ascii="Palatino Linotype" w:eastAsia="SimSun" w:hAnsi="Palatino Linotype" w:cs="Times New Roman"/>
          <w:i/>
          <w:iCs/>
          <w:color w:val="000000" w:themeColor="text1"/>
          <w:kern w:val="1"/>
          <w:lang w:eastAsia="zh-CN" w:bidi="hi-IN"/>
        </w:rPr>
        <w:t>1</w:t>
      </w:r>
      <w:r w:rsidR="00DF2A9C" w:rsidRPr="00A55469">
        <w:rPr>
          <w:rFonts w:ascii="Palatino Linotype" w:eastAsia="SimSun" w:hAnsi="Palatino Linotype" w:cs="Times New Roman"/>
          <w:i/>
          <w:iCs/>
          <w:color w:val="000000" w:themeColor="text1"/>
          <w:kern w:val="1"/>
          <w:lang w:eastAsia="zh-CN" w:bidi="hi-IN"/>
        </w:rPr>
        <w:t xml:space="preserve"> </w:t>
      </w:r>
      <w:r w:rsidR="009F56E3" w:rsidRPr="00A55469">
        <w:rPr>
          <w:rFonts w:ascii="Palatino Linotype" w:eastAsia="SimSun" w:hAnsi="Palatino Linotype" w:cs="Times New Roman"/>
          <w:i/>
          <w:iCs/>
          <w:color w:val="000000" w:themeColor="text1"/>
          <w:kern w:val="1"/>
          <w:lang w:eastAsia="zh-CN" w:bidi="hi-IN"/>
        </w:rPr>
        <w:t>r</w:t>
      </w:r>
      <w:r w:rsidR="00D12555" w:rsidRPr="00A55469">
        <w:rPr>
          <w:rFonts w:ascii="Palatino Linotype" w:eastAsia="SimSun" w:hAnsi="Palatino Linotype" w:cs="Times New Roman"/>
          <w:i/>
          <w:iCs/>
          <w:color w:val="000000" w:themeColor="text1"/>
          <w:kern w:val="1"/>
          <w:lang w:eastAsia="zh-CN" w:bidi="hi-IN"/>
        </w:rPr>
        <w:t>oku</w:t>
      </w:r>
    </w:p>
    <w:p w14:paraId="5486BFE1" w14:textId="77777777" w:rsidR="00766D8C" w:rsidRPr="00A55469" w:rsidRDefault="00766D8C" w:rsidP="00A55469">
      <w:pPr>
        <w:spacing w:after="0" w:line="240" w:lineRule="auto"/>
        <w:ind w:left="425" w:right="273"/>
        <w:rPr>
          <w:rFonts w:ascii="Palatino Linotype" w:eastAsia="Times New Roman" w:hAnsi="Palatino Linotype" w:cs="Palatino Linotype"/>
          <w:b/>
          <w:bCs/>
          <w:iCs/>
          <w:kern w:val="1"/>
        </w:rPr>
      </w:pPr>
    </w:p>
    <w:p w14:paraId="36E89DFE" w14:textId="01DD3CC2" w:rsidR="00640868" w:rsidRPr="00A55469" w:rsidRDefault="000127BB" w:rsidP="00A55469">
      <w:pPr>
        <w:spacing w:after="0" w:line="360" w:lineRule="auto"/>
        <w:ind w:right="273"/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</w:pPr>
      <w:r w:rsidRPr="00A55469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="00640868" w:rsidRPr="00A55469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="00640868" w:rsidRPr="00A55469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="00640868" w:rsidRPr="00A55469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="00640868" w:rsidRPr="00A55469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="00640868" w:rsidRPr="00A55469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="00640868" w:rsidRPr="00A55469">
        <w:rPr>
          <w:rFonts w:ascii="Palatino Linotype" w:eastAsia="Times New Roman" w:hAnsi="Palatino Linotype" w:cs="Palatino Linotype"/>
          <w:b/>
          <w:bCs/>
          <w:iCs/>
          <w:kern w:val="1"/>
        </w:rPr>
        <w:tab/>
      </w:r>
      <w:r w:rsidR="00D12555" w:rsidRPr="00A55469">
        <w:rPr>
          <w:rFonts w:ascii="Palatino Linotype" w:eastAsia="Times New Roman" w:hAnsi="Palatino Linotype" w:cs="Palatino Linotype"/>
          <w:b/>
          <w:bCs/>
          <w:iCs/>
          <w:kern w:val="1"/>
        </w:rPr>
        <w:t xml:space="preserve">       </w:t>
      </w:r>
      <w:r w:rsidR="00640868"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 xml:space="preserve">„SPOŁEM” </w:t>
      </w:r>
    </w:p>
    <w:p w14:paraId="1501EBEC" w14:textId="77777777" w:rsidR="00640868" w:rsidRPr="00A55469" w:rsidRDefault="00640868" w:rsidP="00A55469">
      <w:pPr>
        <w:spacing w:after="0" w:line="360" w:lineRule="auto"/>
        <w:ind w:right="273"/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</w:pPr>
      <w:r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ab/>
      </w:r>
      <w:r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ab/>
      </w:r>
      <w:r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ab/>
      </w:r>
      <w:r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ab/>
      </w:r>
      <w:r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ab/>
      </w:r>
      <w:r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ab/>
      </w:r>
      <w:r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ab/>
        <w:t xml:space="preserve">       Powszechna Spółdzielnia Spożywców</w:t>
      </w:r>
    </w:p>
    <w:p w14:paraId="05C47DA0" w14:textId="77777777" w:rsidR="00640868" w:rsidRPr="00A55469" w:rsidRDefault="00640868" w:rsidP="00A55469">
      <w:pPr>
        <w:spacing w:after="0" w:line="360" w:lineRule="auto"/>
        <w:ind w:right="273"/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</w:pPr>
      <w:r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 xml:space="preserve">                                                                                                 ul. Św. Leonarda 6</w:t>
      </w:r>
    </w:p>
    <w:p w14:paraId="5E142223" w14:textId="77777777" w:rsidR="00640868" w:rsidRPr="00A55469" w:rsidRDefault="00640868" w:rsidP="00A55469">
      <w:pPr>
        <w:spacing w:after="0" w:line="360" w:lineRule="auto"/>
        <w:ind w:right="273"/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</w:pPr>
      <w:r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ab/>
      </w:r>
      <w:r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ab/>
      </w:r>
      <w:r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ab/>
      </w:r>
      <w:r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ab/>
      </w:r>
      <w:r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ab/>
      </w:r>
      <w:r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ab/>
      </w:r>
      <w:r w:rsidRPr="00A55469"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  <w:tab/>
        <w:t xml:space="preserve">       25-311 Kielce</w:t>
      </w:r>
    </w:p>
    <w:p w14:paraId="72F833AF" w14:textId="676A4E56" w:rsidR="0069594B" w:rsidRPr="00A55469" w:rsidRDefault="003D04EB" w:rsidP="002618C7">
      <w:pPr>
        <w:spacing w:after="0" w:line="360" w:lineRule="auto"/>
        <w:ind w:left="284" w:right="273"/>
        <w:jc w:val="right"/>
        <w:rPr>
          <w:rFonts w:ascii="Palatino Linotype" w:eastAsia="Palatino Linotype" w:hAnsi="Palatino Linotype" w:cs="Palatino Linotype"/>
          <w:b/>
          <w:bCs/>
          <w:kern w:val="2"/>
          <w:lang w:eastAsia="zh-CN"/>
        </w:rPr>
      </w:pPr>
      <w:r w:rsidRPr="00A55469">
        <w:rPr>
          <w:rFonts w:ascii="Palatino Linotype" w:eastAsia="Times New Roman" w:hAnsi="Palatino Linotype" w:cs="Times New Roman"/>
          <w:b/>
          <w:bCs/>
          <w:color w:val="000000"/>
          <w:kern w:val="1"/>
          <w:lang w:eastAsia="ar-SA"/>
        </w:rPr>
        <w:tab/>
      </w:r>
      <w:bookmarkStart w:id="1" w:name="_Hlk58839542"/>
      <w:r w:rsidRPr="00A55469">
        <w:rPr>
          <w:rFonts w:ascii="Palatino Linotype" w:eastAsia="Times New Roman" w:hAnsi="Palatino Linotype" w:cs="Times New Roman"/>
          <w:b/>
          <w:bCs/>
          <w:color w:val="000000"/>
          <w:kern w:val="1"/>
          <w:lang w:eastAsia="ar-SA"/>
        </w:rPr>
        <w:t xml:space="preserve">                                                                                    </w:t>
      </w:r>
      <w:bookmarkEnd w:id="1"/>
    </w:p>
    <w:p w14:paraId="3E659467" w14:textId="14522AD6" w:rsidR="00A3293D" w:rsidRPr="00A55469" w:rsidRDefault="00C1504D" w:rsidP="002618C7">
      <w:pPr>
        <w:suppressAutoHyphens/>
        <w:spacing w:after="0" w:line="360" w:lineRule="auto"/>
        <w:ind w:left="284" w:right="273"/>
        <w:jc w:val="center"/>
        <w:rPr>
          <w:rFonts w:ascii="Palatino Linotype" w:eastAsia="SimSun" w:hAnsi="Palatino Linotype" w:cs="Times New Roman"/>
          <w:b/>
          <w:kern w:val="1"/>
          <w:lang w:eastAsia="zh-CN" w:bidi="hi-IN"/>
        </w:rPr>
      </w:pPr>
      <w:r w:rsidRPr="00A55469">
        <w:rPr>
          <w:rFonts w:ascii="Palatino Linotype" w:eastAsia="SimSun" w:hAnsi="Palatino Linotype" w:cs="Times New Roman"/>
          <w:b/>
          <w:kern w:val="1"/>
          <w:lang w:eastAsia="zh-CN" w:bidi="hi-IN"/>
        </w:rPr>
        <w:t>DECYZJA Nr</w:t>
      </w:r>
      <w:r w:rsidR="00B30D4A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CA50A0" w:rsidRPr="00A55469">
        <w:rPr>
          <w:rFonts w:ascii="Palatino Linotype" w:eastAsia="SimSun" w:hAnsi="Palatino Linotype" w:cs="Times New Roman"/>
          <w:b/>
          <w:kern w:val="1"/>
          <w:lang w:eastAsia="zh-CN" w:bidi="hi-IN"/>
        </w:rPr>
        <w:t xml:space="preserve"> </w:t>
      </w:r>
      <w:r w:rsidR="00B30D4A">
        <w:rPr>
          <w:rFonts w:ascii="Palatino Linotype" w:eastAsia="SimSun" w:hAnsi="Palatino Linotype" w:cs="Times New Roman"/>
          <w:b/>
          <w:kern w:val="1"/>
          <w:lang w:eastAsia="zh-CN" w:bidi="hi-IN"/>
        </w:rPr>
        <w:t>5</w:t>
      </w:r>
      <w:r w:rsidRPr="00A55469">
        <w:rPr>
          <w:rFonts w:ascii="Palatino Linotype" w:eastAsia="SimSun" w:hAnsi="Palatino Linotype" w:cs="Times New Roman"/>
          <w:b/>
          <w:kern w:val="1"/>
          <w:lang w:eastAsia="zh-CN" w:bidi="hi-IN"/>
        </w:rPr>
        <w:t>/202</w:t>
      </w:r>
      <w:r w:rsidR="0069594B" w:rsidRPr="00A55469">
        <w:rPr>
          <w:rFonts w:ascii="Palatino Linotype" w:eastAsia="SimSun" w:hAnsi="Palatino Linotype" w:cs="Times New Roman"/>
          <w:b/>
          <w:kern w:val="1"/>
          <w:lang w:eastAsia="zh-CN" w:bidi="hi-IN"/>
        </w:rPr>
        <w:t>1</w:t>
      </w:r>
    </w:p>
    <w:p w14:paraId="19D35BAB" w14:textId="2E2DAF17" w:rsidR="0069594B" w:rsidRPr="00A55469" w:rsidRDefault="00187C75" w:rsidP="002618C7">
      <w:pPr>
        <w:spacing w:after="0" w:line="360" w:lineRule="auto"/>
        <w:ind w:left="284" w:right="-11" w:firstLine="707"/>
        <w:jc w:val="both"/>
        <w:rPr>
          <w:rFonts w:ascii="Palatino Linotype" w:hAnsi="Palatino Linotype" w:cs="Times New Roman"/>
          <w:iCs/>
        </w:rPr>
      </w:pPr>
      <w:r w:rsidRPr="00A55469">
        <w:rPr>
          <w:rFonts w:ascii="Palatino Linotype" w:hAnsi="Palatino Linotype"/>
        </w:rPr>
        <w:t xml:space="preserve">Na podstawie art. 6 ust. 1 i 3 </w:t>
      </w:r>
      <w:r w:rsidRPr="00A55469">
        <w:rPr>
          <w:rFonts w:ascii="Palatino Linotype" w:hAnsi="Palatino Linotype"/>
          <w:i/>
          <w:iCs/>
        </w:rPr>
        <w:t>ustawy z dnia 9 maja 2014 r. o informowaniu o cenach towarów</w:t>
      </w:r>
      <w:r w:rsidR="00DB3A70" w:rsidRPr="00A55469">
        <w:rPr>
          <w:rFonts w:ascii="Palatino Linotype" w:hAnsi="Palatino Linotype"/>
          <w:i/>
          <w:iCs/>
        </w:rPr>
        <w:t xml:space="preserve"> </w:t>
      </w:r>
      <w:r w:rsidRPr="00A55469">
        <w:rPr>
          <w:rFonts w:ascii="Palatino Linotype" w:hAnsi="Palatino Linotype"/>
          <w:i/>
          <w:iCs/>
        </w:rPr>
        <w:t xml:space="preserve"> i</w:t>
      </w:r>
      <w:r w:rsidR="0000320D" w:rsidRPr="00A55469">
        <w:rPr>
          <w:rFonts w:ascii="Palatino Linotype" w:hAnsi="Palatino Linotype"/>
          <w:i/>
          <w:iCs/>
        </w:rPr>
        <w:t> </w:t>
      </w:r>
      <w:r w:rsidRPr="00A55469">
        <w:rPr>
          <w:rFonts w:ascii="Palatino Linotype" w:hAnsi="Palatino Linotype"/>
          <w:i/>
          <w:iCs/>
        </w:rPr>
        <w:t xml:space="preserve"> usług (Dz. U. z 2019 r.</w:t>
      </w:r>
      <w:r w:rsidR="0069594B" w:rsidRPr="00A55469">
        <w:rPr>
          <w:rFonts w:ascii="Palatino Linotype" w:hAnsi="Palatino Linotype"/>
          <w:i/>
          <w:iCs/>
        </w:rPr>
        <w:t>,</w:t>
      </w:r>
      <w:r w:rsidRPr="00A55469">
        <w:rPr>
          <w:rFonts w:ascii="Palatino Linotype" w:hAnsi="Palatino Linotype"/>
          <w:i/>
          <w:iCs/>
        </w:rPr>
        <w:t xml:space="preserve"> poz. 178, </w:t>
      </w:r>
      <w:r w:rsidR="00F27927" w:rsidRPr="00A55469">
        <w:rPr>
          <w:rFonts w:ascii="Palatino Linotype" w:hAnsi="Palatino Linotype"/>
          <w:i/>
          <w:iCs/>
        </w:rPr>
        <w:t>t</w:t>
      </w:r>
      <w:r w:rsidR="00462DAD" w:rsidRPr="00A55469">
        <w:rPr>
          <w:rFonts w:ascii="Palatino Linotype" w:hAnsi="Palatino Linotype"/>
          <w:i/>
          <w:iCs/>
        </w:rPr>
        <w:t xml:space="preserve">. </w:t>
      </w:r>
      <w:r w:rsidR="002C734A" w:rsidRPr="00A55469">
        <w:rPr>
          <w:rFonts w:ascii="Palatino Linotype" w:hAnsi="Palatino Linotype"/>
          <w:i/>
          <w:iCs/>
        </w:rPr>
        <w:t>j. z dnia 30.01.2019</w:t>
      </w:r>
      <w:r w:rsidR="00FE5F0F" w:rsidRPr="00A55469">
        <w:rPr>
          <w:rFonts w:ascii="Palatino Linotype" w:hAnsi="Palatino Linotype"/>
          <w:i/>
          <w:iCs/>
        </w:rPr>
        <w:t xml:space="preserve"> </w:t>
      </w:r>
      <w:r w:rsidR="002C734A" w:rsidRPr="00A55469">
        <w:rPr>
          <w:rFonts w:ascii="Palatino Linotype" w:hAnsi="Palatino Linotype"/>
          <w:i/>
          <w:iCs/>
        </w:rPr>
        <w:t>r.</w:t>
      </w:r>
      <w:r w:rsidR="00D12555" w:rsidRPr="00A55469">
        <w:rPr>
          <w:rFonts w:ascii="Palatino Linotype" w:hAnsi="Palatino Linotype"/>
          <w:i/>
          <w:iCs/>
        </w:rPr>
        <w:t xml:space="preserve"> ze zm.</w:t>
      </w:r>
      <w:r w:rsidR="0000320D" w:rsidRPr="00A55469">
        <w:rPr>
          <w:rFonts w:ascii="Palatino Linotype" w:hAnsi="Palatino Linotype"/>
          <w:i/>
          <w:iCs/>
        </w:rPr>
        <w:t>)</w:t>
      </w:r>
      <w:r w:rsidRPr="00A55469">
        <w:rPr>
          <w:rFonts w:ascii="Palatino Linotype" w:hAnsi="Palatino Linotype"/>
        </w:rPr>
        <w:t xml:space="preserve"> w związku z art. 4 ww. ustawy</w:t>
      </w:r>
      <w:r w:rsidR="00C35C57">
        <w:rPr>
          <w:rFonts w:ascii="Palatino Linotype" w:hAnsi="Palatino Linotype"/>
        </w:rPr>
        <w:t xml:space="preserve">                </w:t>
      </w:r>
      <w:r w:rsidR="00D12555" w:rsidRPr="00A55469">
        <w:rPr>
          <w:rFonts w:ascii="Palatino Linotype" w:hAnsi="Palatino Linotype"/>
        </w:rPr>
        <w:t xml:space="preserve"> </w:t>
      </w:r>
      <w:r w:rsidRPr="00A55469">
        <w:rPr>
          <w:rFonts w:ascii="Palatino Linotype" w:hAnsi="Palatino Linotype"/>
        </w:rPr>
        <w:t>oraz na</w:t>
      </w:r>
      <w:r w:rsidR="0000320D" w:rsidRPr="00A55469">
        <w:rPr>
          <w:rFonts w:ascii="Palatino Linotype" w:hAnsi="Palatino Linotype"/>
        </w:rPr>
        <w:t> </w:t>
      </w:r>
      <w:r w:rsidRPr="00A55469">
        <w:rPr>
          <w:rFonts w:ascii="Palatino Linotype" w:hAnsi="Palatino Linotype"/>
        </w:rPr>
        <w:t xml:space="preserve">podstawie art. 104 </w:t>
      </w:r>
      <w:r w:rsidRPr="00A55469">
        <w:rPr>
          <w:rFonts w:ascii="Palatino Linotype" w:hAnsi="Palatino Linotype"/>
          <w:i/>
        </w:rPr>
        <w:t>ustawy z dnia 14 czerwca 1960 r. Kodeks postępowania administracyjnego</w:t>
      </w:r>
      <w:r w:rsidR="0069594B" w:rsidRPr="00A55469">
        <w:rPr>
          <w:rFonts w:ascii="Palatino Linotype" w:hAnsi="Palatino Linotype"/>
          <w:i/>
        </w:rPr>
        <w:t xml:space="preserve"> </w:t>
      </w:r>
      <w:r w:rsidR="00D27368" w:rsidRPr="00A55469">
        <w:rPr>
          <w:rFonts w:ascii="Palatino Linotype" w:hAnsi="Palatino Linotype"/>
          <w:i/>
        </w:rPr>
        <w:t xml:space="preserve">      </w:t>
      </w:r>
      <w:r w:rsidR="00A55EA6" w:rsidRPr="00A55469">
        <w:rPr>
          <w:rFonts w:ascii="Palatino Linotype" w:hAnsi="Palatino Linotype"/>
          <w:i/>
          <w:iCs/>
        </w:rPr>
        <w:t>(Dz.</w:t>
      </w:r>
      <w:r w:rsidR="0069594B" w:rsidRPr="00A55469">
        <w:rPr>
          <w:rFonts w:ascii="Palatino Linotype" w:hAnsi="Palatino Linotype"/>
          <w:i/>
          <w:iCs/>
        </w:rPr>
        <w:t xml:space="preserve"> </w:t>
      </w:r>
      <w:r w:rsidR="00A55EA6" w:rsidRPr="00A55469">
        <w:rPr>
          <w:rFonts w:ascii="Palatino Linotype" w:hAnsi="Palatino Linotype"/>
          <w:i/>
          <w:iCs/>
        </w:rPr>
        <w:t>U. z</w:t>
      </w:r>
      <w:r w:rsidR="0000320D" w:rsidRPr="00A55469">
        <w:rPr>
          <w:rFonts w:ascii="Palatino Linotype" w:hAnsi="Palatino Linotype"/>
          <w:i/>
          <w:iCs/>
        </w:rPr>
        <w:t> </w:t>
      </w:r>
      <w:r w:rsidR="00783044" w:rsidRPr="00A55469">
        <w:rPr>
          <w:rFonts w:ascii="Palatino Linotype" w:hAnsi="Palatino Linotype"/>
          <w:i/>
          <w:iCs/>
        </w:rPr>
        <w:t>2020 r., poz. 256, t</w:t>
      </w:r>
      <w:r w:rsidR="00462DAD" w:rsidRPr="00A55469">
        <w:rPr>
          <w:rFonts w:ascii="Palatino Linotype" w:hAnsi="Palatino Linotype"/>
          <w:i/>
          <w:iCs/>
        </w:rPr>
        <w:t xml:space="preserve">. </w:t>
      </w:r>
      <w:r w:rsidR="009C6D69" w:rsidRPr="00A55469">
        <w:rPr>
          <w:rFonts w:ascii="Palatino Linotype" w:hAnsi="Palatino Linotype"/>
          <w:i/>
          <w:iCs/>
        </w:rPr>
        <w:t>j. z dnia 18.02.2020</w:t>
      </w:r>
      <w:r w:rsidR="00A55EA6" w:rsidRPr="00A55469">
        <w:rPr>
          <w:rFonts w:ascii="Palatino Linotype" w:hAnsi="Palatino Linotype"/>
          <w:i/>
          <w:iCs/>
        </w:rPr>
        <w:t xml:space="preserve"> r.</w:t>
      </w:r>
      <w:r w:rsidR="00542FD0" w:rsidRPr="00A55469">
        <w:rPr>
          <w:rFonts w:ascii="Palatino Linotype" w:hAnsi="Palatino Linotype"/>
          <w:i/>
          <w:iCs/>
        </w:rPr>
        <w:t xml:space="preserve"> ze zm.</w:t>
      </w:r>
      <w:r w:rsidR="00A55EA6" w:rsidRPr="00A55469">
        <w:rPr>
          <w:rFonts w:ascii="Palatino Linotype" w:hAnsi="Palatino Linotype"/>
          <w:i/>
          <w:iCs/>
        </w:rPr>
        <w:t>)</w:t>
      </w:r>
      <w:r w:rsidR="00A55EA6" w:rsidRPr="00A55469">
        <w:rPr>
          <w:rFonts w:ascii="Palatino Linotype" w:eastAsia="Palatino Linotype" w:hAnsi="Palatino Linotype"/>
        </w:rPr>
        <w:t>,</w:t>
      </w:r>
      <w:r w:rsidRPr="00A55469">
        <w:rPr>
          <w:rFonts w:ascii="Palatino Linotype" w:hAnsi="Palatino Linotype"/>
        </w:rPr>
        <w:t xml:space="preserve"> po przeprowadzeniu postępowania administracyjnego Świętokrzyski Wojewódzki Inspektor Inspekcji Handlowej wymierza przedsiębiorcy</w:t>
      </w:r>
      <w:r w:rsidR="0069594B" w:rsidRPr="00A55469">
        <w:rPr>
          <w:rFonts w:ascii="Palatino Linotype" w:hAnsi="Palatino Linotype"/>
        </w:rPr>
        <w:t>:</w:t>
      </w:r>
      <w:r w:rsidR="00676BBA" w:rsidRPr="00A55469">
        <w:rPr>
          <w:rFonts w:ascii="Palatino Linotype" w:hAnsi="Palatino Linotype"/>
        </w:rPr>
        <w:t xml:space="preserve"> </w:t>
      </w:r>
      <w:r w:rsidR="00C54507" w:rsidRPr="00A55469">
        <w:rPr>
          <w:rFonts w:ascii="Palatino Linotype" w:eastAsia="Palatino Linotype" w:hAnsi="Palatino Linotype" w:cs="Palatino Linotype"/>
          <w:bCs/>
          <w:kern w:val="2"/>
          <w:lang w:eastAsia="zh-CN"/>
        </w:rPr>
        <w:t xml:space="preserve">„SPOŁEM” Powszechna </w:t>
      </w:r>
      <w:r w:rsidR="0069594B" w:rsidRPr="00A55469">
        <w:rPr>
          <w:rFonts w:ascii="Palatino Linotype" w:eastAsia="Palatino Linotype" w:hAnsi="Palatino Linotype" w:cs="Palatino Linotype"/>
          <w:bCs/>
          <w:kern w:val="2"/>
          <w:lang w:eastAsia="zh-CN"/>
        </w:rPr>
        <w:t xml:space="preserve">Spółdzielnia </w:t>
      </w:r>
      <w:r w:rsidR="00C54507" w:rsidRPr="00A55469">
        <w:rPr>
          <w:rFonts w:ascii="Palatino Linotype" w:eastAsia="Palatino Linotype" w:hAnsi="Palatino Linotype" w:cs="Palatino Linotype"/>
          <w:bCs/>
          <w:kern w:val="2"/>
          <w:lang w:eastAsia="zh-CN"/>
        </w:rPr>
        <w:t>Spożywców</w:t>
      </w:r>
      <w:r w:rsidR="00D12555" w:rsidRPr="00A55469">
        <w:rPr>
          <w:rFonts w:ascii="Palatino Linotype" w:eastAsia="Palatino Linotype" w:hAnsi="Palatino Linotype" w:cs="Palatino Linotype"/>
          <w:bCs/>
        </w:rPr>
        <w:t>,</w:t>
      </w:r>
      <w:r w:rsidR="002116D0">
        <w:rPr>
          <w:rFonts w:ascii="Palatino Linotype" w:eastAsia="Palatino Linotype" w:hAnsi="Palatino Linotype" w:cs="Palatino Linotype"/>
          <w:bCs/>
        </w:rPr>
        <w:t xml:space="preserve"> </w:t>
      </w:r>
      <w:r w:rsidR="00676BBA" w:rsidRPr="00A55469">
        <w:rPr>
          <w:rFonts w:ascii="Palatino Linotype" w:eastAsia="Arial Unicode MS" w:hAnsi="Palatino Linotype"/>
          <w:bCs/>
        </w:rPr>
        <w:t>ul</w:t>
      </w:r>
      <w:r w:rsidR="00D12555" w:rsidRPr="00A55469">
        <w:rPr>
          <w:rFonts w:ascii="Palatino Linotype" w:eastAsia="Arial Unicode MS" w:hAnsi="Palatino Linotype"/>
          <w:bCs/>
        </w:rPr>
        <w:t>.</w:t>
      </w:r>
      <w:r w:rsidR="0069594B" w:rsidRPr="00A55469">
        <w:rPr>
          <w:rFonts w:ascii="Palatino Linotype" w:eastAsia="Arial Unicode MS" w:hAnsi="Palatino Linotype"/>
          <w:bCs/>
        </w:rPr>
        <w:t xml:space="preserve"> </w:t>
      </w:r>
      <w:r w:rsidR="00676BBA" w:rsidRPr="00A55469">
        <w:rPr>
          <w:rFonts w:ascii="Palatino Linotype" w:eastAsia="Arial Unicode MS" w:hAnsi="Palatino Linotype"/>
          <w:bCs/>
        </w:rPr>
        <w:t>Św. Leonarda 6</w:t>
      </w:r>
      <w:r w:rsidR="00D12555" w:rsidRPr="00A55469">
        <w:rPr>
          <w:rFonts w:ascii="Palatino Linotype" w:eastAsia="Arial Unicode MS" w:hAnsi="Palatino Linotype"/>
          <w:bCs/>
        </w:rPr>
        <w:t xml:space="preserve">, </w:t>
      </w:r>
      <w:r w:rsidR="00C35C57">
        <w:rPr>
          <w:rFonts w:ascii="Palatino Linotype" w:eastAsia="Arial Unicode MS" w:hAnsi="Palatino Linotype"/>
          <w:bCs/>
        </w:rPr>
        <w:t xml:space="preserve">                                   </w:t>
      </w:r>
      <w:r w:rsidR="00D12555" w:rsidRPr="00A55469">
        <w:rPr>
          <w:rFonts w:ascii="Palatino Linotype" w:eastAsia="Arial Unicode MS" w:hAnsi="Palatino Linotype"/>
          <w:bCs/>
        </w:rPr>
        <w:t>25- 311 Kielce</w:t>
      </w:r>
      <w:r w:rsidR="00542FD0" w:rsidRPr="00A55469">
        <w:rPr>
          <w:rFonts w:ascii="Palatino Linotype" w:eastAsia="Arial Unicode MS" w:hAnsi="Palatino Linotype"/>
          <w:bCs/>
        </w:rPr>
        <w:t xml:space="preserve"> </w:t>
      </w:r>
      <w:r w:rsidR="001760A7" w:rsidRPr="00A55469">
        <w:rPr>
          <w:rFonts w:ascii="Palatino Linotype" w:hAnsi="Palatino Linotype" w:cs="Palatino Linotype"/>
          <w:bCs/>
        </w:rPr>
        <w:t>-</w:t>
      </w:r>
      <w:r w:rsidR="00267809" w:rsidRPr="00A55469">
        <w:rPr>
          <w:rFonts w:ascii="Palatino Linotype" w:hAnsi="Palatino Linotype" w:cs="Palatino Linotype"/>
          <w:b/>
          <w:bCs/>
        </w:rPr>
        <w:t xml:space="preserve"> </w:t>
      </w:r>
      <w:r w:rsidR="009416D9" w:rsidRPr="00A55469">
        <w:rPr>
          <w:rFonts w:ascii="Palatino Linotype" w:hAnsi="Palatino Linotype" w:cs="Palatino Linotype"/>
          <w:bCs/>
        </w:rPr>
        <w:t>karę pieniężną w</w:t>
      </w:r>
      <w:r w:rsidR="000127BB" w:rsidRPr="00A55469">
        <w:rPr>
          <w:rFonts w:ascii="Palatino Linotype" w:hAnsi="Palatino Linotype" w:cs="Palatino Linotype"/>
          <w:bCs/>
        </w:rPr>
        <w:t> </w:t>
      </w:r>
      <w:r w:rsidR="009416D9" w:rsidRPr="00A55469">
        <w:rPr>
          <w:rFonts w:ascii="Palatino Linotype" w:hAnsi="Palatino Linotype" w:cs="Palatino Linotype"/>
          <w:bCs/>
        </w:rPr>
        <w:t xml:space="preserve"> wysokości</w:t>
      </w:r>
      <w:r w:rsidR="00D12555" w:rsidRPr="00A55469">
        <w:rPr>
          <w:rFonts w:ascii="Palatino Linotype" w:hAnsi="Palatino Linotype" w:cs="Palatino Linotype"/>
          <w:bCs/>
        </w:rPr>
        <w:t xml:space="preserve"> </w:t>
      </w:r>
      <w:r w:rsidR="005A604F" w:rsidRPr="00A55469">
        <w:rPr>
          <w:rFonts w:ascii="Palatino Linotype" w:hAnsi="Palatino Linotype" w:cs="Palatino Linotype"/>
          <w:bCs/>
        </w:rPr>
        <w:t xml:space="preserve"> </w:t>
      </w:r>
      <w:r w:rsidR="0069594B" w:rsidRPr="00A55469">
        <w:rPr>
          <w:rFonts w:ascii="Palatino Linotype" w:hAnsi="Palatino Linotype" w:cs="Palatino Linotype"/>
          <w:bCs/>
        </w:rPr>
        <w:t>2</w:t>
      </w:r>
      <w:r w:rsidR="00652375" w:rsidRPr="00A55469">
        <w:rPr>
          <w:rFonts w:ascii="Palatino Linotype" w:hAnsi="Palatino Linotype" w:cs="Palatino Linotype"/>
          <w:bCs/>
        </w:rPr>
        <w:t>00</w:t>
      </w:r>
      <w:r w:rsidR="00D12555" w:rsidRPr="00A55469">
        <w:rPr>
          <w:rFonts w:ascii="Palatino Linotype" w:hAnsi="Palatino Linotype" w:cs="Palatino Linotype"/>
          <w:bCs/>
        </w:rPr>
        <w:t>,00</w:t>
      </w:r>
      <w:r w:rsidR="00652375" w:rsidRPr="00A55469">
        <w:rPr>
          <w:rFonts w:ascii="Palatino Linotype" w:hAnsi="Palatino Linotype" w:cs="Palatino Linotype"/>
          <w:bCs/>
          <w:color w:val="FF0000"/>
        </w:rPr>
        <w:t xml:space="preserve"> </w:t>
      </w:r>
      <w:r w:rsidR="00652375" w:rsidRPr="00A55469">
        <w:rPr>
          <w:rFonts w:ascii="Palatino Linotype" w:hAnsi="Palatino Linotype" w:cs="Palatino Linotype"/>
          <w:bCs/>
        </w:rPr>
        <w:t>zł</w:t>
      </w:r>
      <w:r w:rsidR="00867B17" w:rsidRPr="00A55469">
        <w:rPr>
          <w:rFonts w:ascii="Palatino Linotype" w:hAnsi="Palatino Linotype" w:cs="Palatino Linotype"/>
          <w:bCs/>
        </w:rPr>
        <w:t xml:space="preserve"> </w:t>
      </w:r>
      <w:r w:rsidR="00652375" w:rsidRPr="00A55469">
        <w:rPr>
          <w:rFonts w:ascii="Palatino Linotype" w:hAnsi="Palatino Linotype" w:cs="Palatino Linotype"/>
          <w:bCs/>
        </w:rPr>
        <w:t>(słownie:</w:t>
      </w:r>
      <w:r w:rsidR="005A604F" w:rsidRPr="00A55469">
        <w:rPr>
          <w:rFonts w:ascii="Palatino Linotype" w:hAnsi="Palatino Linotype" w:cs="Palatino Linotype"/>
          <w:bCs/>
        </w:rPr>
        <w:t xml:space="preserve"> </w:t>
      </w:r>
      <w:r w:rsidR="0069594B" w:rsidRPr="00A55469">
        <w:rPr>
          <w:rFonts w:ascii="Palatino Linotype" w:hAnsi="Palatino Linotype" w:cs="Palatino Linotype"/>
          <w:bCs/>
        </w:rPr>
        <w:t>dwieście</w:t>
      </w:r>
      <w:r w:rsidR="00542FD0" w:rsidRPr="00A55469">
        <w:rPr>
          <w:rFonts w:ascii="Palatino Linotype" w:hAnsi="Palatino Linotype" w:cs="Palatino Linotype"/>
          <w:bCs/>
          <w:color w:val="FF0000"/>
        </w:rPr>
        <w:t xml:space="preserve"> </w:t>
      </w:r>
      <w:r w:rsidR="00652375" w:rsidRPr="00A55469">
        <w:rPr>
          <w:rFonts w:ascii="Palatino Linotype" w:hAnsi="Palatino Linotype" w:cs="Palatino Linotype"/>
          <w:bCs/>
        </w:rPr>
        <w:t xml:space="preserve">złotych </w:t>
      </w:r>
      <w:r w:rsidR="00825B40" w:rsidRPr="00A55469">
        <w:rPr>
          <w:rFonts w:ascii="Palatino Linotype" w:hAnsi="Palatino Linotype" w:cs="Palatino Linotype"/>
          <w:bCs/>
        </w:rPr>
        <w:t>0</w:t>
      </w:r>
      <w:r w:rsidR="00652375" w:rsidRPr="00A55469">
        <w:rPr>
          <w:rFonts w:ascii="Palatino Linotype" w:hAnsi="Palatino Linotype" w:cs="Palatino Linotype"/>
          <w:bCs/>
        </w:rPr>
        <w:t>0/100)</w:t>
      </w:r>
      <w:r w:rsidR="0039651C" w:rsidRPr="00A55469">
        <w:rPr>
          <w:rFonts w:ascii="Palatino Linotype" w:hAnsi="Palatino Linotype" w:cs="Palatino Linotype"/>
          <w:b/>
          <w:bCs/>
          <w:i/>
        </w:rPr>
        <w:t xml:space="preserve"> </w:t>
      </w:r>
      <w:r w:rsidRPr="00A55469">
        <w:rPr>
          <w:rFonts w:ascii="Palatino Linotype" w:hAnsi="Palatino Linotype"/>
        </w:rPr>
        <w:t xml:space="preserve">- </w:t>
      </w:r>
      <w:r w:rsidR="00652375" w:rsidRPr="00A55469">
        <w:rPr>
          <w:rFonts w:ascii="Palatino Linotype" w:hAnsi="Palatino Linotype"/>
        </w:rPr>
        <w:t xml:space="preserve">wobec naruszenia </w:t>
      </w:r>
      <w:r w:rsidR="00825B40" w:rsidRPr="00A55469">
        <w:rPr>
          <w:rFonts w:ascii="Palatino Linotype" w:hAnsi="Palatino Linotype"/>
        </w:rPr>
        <w:t xml:space="preserve">w miejscu sprzedaży detalicznej, tj. </w:t>
      </w:r>
      <w:r w:rsidR="000127BB" w:rsidRPr="00A55469">
        <w:rPr>
          <w:rFonts w:ascii="Palatino Linotype" w:hAnsi="Palatino Linotype" w:cs="Palatino Linotype"/>
        </w:rPr>
        <w:t>placówce</w:t>
      </w:r>
      <w:r w:rsidR="000127BB" w:rsidRPr="00A55469">
        <w:rPr>
          <w:rFonts w:ascii="Palatino Linotype" w:eastAsia="Palatino Linotype" w:hAnsi="Palatino Linotype" w:cs="Palatino Linotype"/>
        </w:rPr>
        <w:t xml:space="preserve"> </w:t>
      </w:r>
      <w:r w:rsidR="000127BB" w:rsidRPr="00A55469">
        <w:rPr>
          <w:rFonts w:ascii="Palatino Linotype" w:hAnsi="Palatino Linotype" w:cs="Palatino Linotype"/>
        </w:rPr>
        <w:t xml:space="preserve">handlowej </w:t>
      </w:r>
      <w:r w:rsidR="00542FD0" w:rsidRPr="00A55469">
        <w:rPr>
          <w:rFonts w:ascii="Palatino Linotype" w:hAnsi="Palatino Linotype" w:cs="Palatino Linotype"/>
        </w:rPr>
        <w:t xml:space="preserve"> - sklepie </w:t>
      </w:r>
      <w:r w:rsidR="00925D35" w:rsidRPr="00A55469">
        <w:rPr>
          <w:rFonts w:ascii="Palatino Linotype" w:hAnsi="Palatino Linotype" w:cs="Palatino Linotype"/>
        </w:rPr>
        <w:t>„Gama” nr 6,</w:t>
      </w:r>
      <w:r w:rsidR="00D12555" w:rsidRPr="00A55469">
        <w:rPr>
          <w:rFonts w:ascii="Palatino Linotype" w:hAnsi="Palatino Linotype" w:cs="Palatino Linotype"/>
        </w:rPr>
        <w:t xml:space="preserve"> </w:t>
      </w:r>
      <w:r w:rsidR="0069594B" w:rsidRPr="00A55469">
        <w:rPr>
          <w:rFonts w:ascii="Palatino Linotype" w:hAnsi="Palatino Linotype" w:cs="Palatino Linotype"/>
        </w:rPr>
        <w:t xml:space="preserve"> </w:t>
      </w:r>
      <w:r w:rsidR="00C35C57">
        <w:rPr>
          <w:rFonts w:ascii="Palatino Linotype" w:hAnsi="Palatino Linotype" w:cs="Palatino Linotype"/>
        </w:rPr>
        <w:t xml:space="preserve">                     </w:t>
      </w:r>
      <w:r w:rsidR="00925D35" w:rsidRPr="00A55469">
        <w:rPr>
          <w:rFonts w:ascii="Palatino Linotype" w:hAnsi="Palatino Linotype" w:cs="Palatino Linotype"/>
        </w:rPr>
        <w:t xml:space="preserve">przy ul. Ks. P. Ściegiennego </w:t>
      </w:r>
      <w:r w:rsidR="005640B0" w:rsidRPr="00A55469">
        <w:rPr>
          <w:rFonts w:ascii="Palatino Linotype" w:hAnsi="Palatino Linotype" w:cs="Palatino Linotype"/>
        </w:rPr>
        <w:t xml:space="preserve">1 </w:t>
      </w:r>
      <w:r w:rsidR="00925D35" w:rsidRPr="00A55469">
        <w:rPr>
          <w:rFonts w:ascii="Palatino Linotype" w:hAnsi="Palatino Linotype" w:cs="Palatino Linotype"/>
        </w:rPr>
        <w:t>w Kielcach</w:t>
      </w:r>
      <w:r w:rsidR="00542FD0" w:rsidRPr="00A55469">
        <w:rPr>
          <w:rFonts w:ascii="Palatino Linotype" w:hAnsi="Palatino Linotype"/>
        </w:rPr>
        <w:t xml:space="preserve"> </w:t>
      </w:r>
      <w:r w:rsidR="00652375" w:rsidRPr="00A55469">
        <w:rPr>
          <w:rFonts w:ascii="Palatino Linotype" w:hAnsi="Palatino Linotype"/>
        </w:rPr>
        <w:t xml:space="preserve">- </w:t>
      </w:r>
      <w:r w:rsidRPr="00A55469">
        <w:rPr>
          <w:rFonts w:ascii="Palatino Linotype" w:hAnsi="Palatino Linotype"/>
        </w:rPr>
        <w:t xml:space="preserve">przepisów art. 4 </w:t>
      </w:r>
      <w:r w:rsidR="00D12555" w:rsidRPr="00A55469">
        <w:rPr>
          <w:rFonts w:ascii="Palatino Linotype" w:hAnsi="Palatino Linotype"/>
        </w:rPr>
        <w:t>ust.1</w:t>
      </w:r>
      <w:r w:rsidRPr="00A55469">
        <w:rPr>
          <w:rFonts w:ascii="Palatino Linotype" w:hAnsi="Palatino Linotype"/>
        </w:rPr>
        <w:t xml:space="preserve"> ww. </w:t>
      </w:r>
      <w:r w:rsidRPr="00A55469">
        <w:rPr>
          <w:rFonts w:ascii="Palatino Linotype" w:hAnsi="Palatino Linotype"/>
          <w:i/>
        </w:rPr>
        <w:t>ustawy o</w:t>
      </w:r>
      <w:r w:rsidR="0000320D" w:rsidRPr="00A55469">
        <w:rPr>
          <w:rFonts w:ascii="Palatino Linotype" w:hAnsi="Palatino Linotype"/>
          <w:i/>
        </w:rPr>
        <w:t> </w:t>
      </w:r>
      <w:r w:rsidRPr="00A55469">
        <w:rPr>
          <w:rFonts w:ascii="Palatino Linotype" w:hAnsi="Palatino Linotype"/>
          <w:i/>
        </w:rPr>
        <w:t>informowaniu o</w:t>
      </w:r>
      <w:r w:rsidR="003E1571" w:rsidRPr="00A55469">
        <w:rPr>
          <w:rFonts w:ascii="Palatino Linotype" w:hAnsi="Palatino Linotype"/>
          <w:i/>
        </w:rPr>
        <w:t> </w:t>
      </w:r>
      <w:r w:rsidRPr="00A55469">
        <w:rPr>
          <w:rFonts w:ascii="Palatino Linotype" w:hAnsi="Palatino Linotype"/>
          <w:i/>
        </w:rPr>
        <w:t>cenach towarów i usług</w:t>
      </w:r>
      <w:r w:rsidR="00FE5F0F" w:rsidRPr="00A55469">
        <w:rPr>
          <w:rFonts w:ascii="Palatino Linotype" w:hAnsi="Palatino Linotype"/>
        </w:rPr>
        <w:t xml:space="preserve"> </w:t>
      </w:r>
      <w:r w:rsidRPr="00A55469">
        <w:rPr>
          <w:rFonts w:ascii="Palatino Linotype" w:hAnsi="Palatino Linotype"/>
        </w:rPr>
        <w:t>w</w:t>
      </w:r>
      <w:r w:rsidR="00542FD0" w:rsidRPr="00A55469">
        <w:rPr>
          <w:rFonts w:ascii="Palatino Linotype" w:hAnsi="Palatino Linotype"/>
        </w:rPr>
        <w:t> </w:t>
      </w:r>
      <w:r w:rsidRPr="00A55469">
        <w:rPr>
          <w:rFonts w:ascii="Palatino Linotype" w:hAnsi="Palatino Linotype"/>
        </w:rPr>
        <w:t xml:space="preserve">związku z § 3 i § 4 </w:t>
      </w:r>
      <w:r w:rsidRPr="00C35C57">
        <w:rPr>
          <w:rFonts w:ascii="Palatino Linotype" w:hAnsi="Palatino Linotype"/>
          <w:i/>
          <w:iCs/>
        </w:rPr>
        <w:t>rozporządzenia Ministra Rozwoju</w:t>
      </w:r>
      <w:r w:rsidR="00867B17" w:rsidRPr="00C35C57">
        <w:rPr>
          <w:rFonts w:ascii="Palatino Linotype" w:hAnsi="Palatino Linotype"/>
          <w:i/>
          <w:iCs/>
        </w:rPr>
        <w:t xml:space="preserve"> </w:t>
      </w:r>
      <w:r w:rsidRPr="00C35C57">
        <w:rPr>
          <w:rFonts w:ascii="Palatino Linotype" w:hAnsi="Palatino Linotype"/>
          <w:i/>
          <w:iCs/>
        </w:rPr>
        <w:t xml:space="preserve"> z dnia  9</w:t>
      </w:r>
      <w:r w:rsidR="003E1571" w:rsidRPr="00C35C57">
        <w:rPr>
          <w:rFonts w:ascii="Palatino Linotype" w:hAnsi="Palatino Linotype"/>
          <w:i/>
          <w:iCs/>
        </w:rPr>
        <w:t> </w:t>
      </w:r>
      <w:r w:rsidRPr="00C35C57">
        <w:rPr>
          <w:rFonts w:ascii="Palatino Linotype" w:hAnsi="Palatino Linotype"/>
          <w:i/>
          <w:iCs/>
        </w:rPr>
        <w:t>grudnia 2015</w:t>
      </w:r>
      <w:r w:rsidR="000D4A6E" w:rsidRPr="00C35C57">
        <w:rPr>
          <w:rFonts w:ascii="Palatino Linotype" w:hAnsi="Palatino Linotype"/>
          <w:i/>
          <w:iCs/>
        </w:rPr>
        <w:t xml:space="preserve"> </w:t>
      </w:r>
      <w:r w:rsidRPr="00C35C57">
        <w:rPr>
          <w:rFonts w:ascii="Palatino Linotype" w:hAnsi="Palatino Linotype"/>
          <w:i/>
          <w:iCs/>
        </w:rPr>
        <w:t>r.</w:t>
      </w:r>
      <w:r w:rsidR="00C35C57" w:rsidRPr="00C35C57">
        <w:rPr>
          <w:rFonts w:ascii="Palatino Linotype" w:hAnsi="Palatino Linotype"/>
          <w:i/>
          <w:iCs/>
        </w:rPr>
        <w:t xml:space="preserve">              </w:t>
      </w:r>
      <w:r w:rsidR="00C35C57">
        <w:rPr>
          <w:rFonts w:ascii="Palatino Linotype" w:hAnsi="Palatino Linotype"/>
          <w:i/>
          <w:iCs/>
        </w:rPr>
        <w:t xml:space="preserve">            </w:t>
      </w:r>
      <w:r w:rsidR="00C35C57" w:rsidRPr="00C35C57">
        <w:rPr>
          <w:rFonts w:ascii="Palatino Linotype" w:hAnsi="Palatino Linotype"/>
          <w:i/>
          <w:iCs/>
        </w:rPr>
        <w:t xml:space="preserve">  </w:t>
      </w:r>
      <w:r w:rsidR="008A33F3" w:rsidRPr="00C35C57">
        <w:rPr>
          <w:rFonts w:ascii="Palatino Linotype" w:hAnsi="Palatino Linotype"/>
          <w:i/>
          <w:iCs/>
        </w:rPr>
        <w:t xml:space="preserve"> </w:t>
      </w:r>
      <w:r w:rsidRPr="00C35C57">
        <w:rPr>
          <w:rFonts w:ascii="Palatino Linotype" w:hAnsi="Palatino Linotype"/>
          <w:i/>
          <w:iCs/>
        </w:rPr>
        <w:t>w sprawie uwidaczniania cen towarów i</w:t>
      </w:r>
      <w:bookmarkStart w:id="2" w:name="_Hlk52352955"/>
      <w:r w:rsidR="0069594B" w:rsidRPr="00C35C57">
        <w:rPr>
          <w:rFonts w:ascii="Palatino Linotype" w:hAnsi="Palatino Linotype"/>
          <w:i/>
          <w:iCs/>
        </w:rPr>
        <w:t> </w:t>
      </w:r>
      <w:r w:rsidRPr="00C35C57">
        <w:rPr>
          <w:rFonts w:ascii="Palatino Linotype" w:hAnsi="Palatino Linotype"/>
          <w:i/>
          <w:iCs/>
        </w:rPr>
        <w:t xml:space="preserve">usług </w:t>
      </w:r>
      <w:r w:rsidR="00825B40" w:rsidRPr="00C35C57">
        <w:rPr>
          <w:rFonts w:ascii="Palatino Linotype" w:hAnsi="Palatino Linotype"/>
          <w:i/>
          <w:iCs/>
        </w:rPr>
        <w:t>(Dz.</w:t>
      </w:r>
      <w:r w:rsidR="0069594B" w:rsidRPr="00C35C57">
        <w:rPr>
          <w:rFonts w:ascii="Palatino Linotype" w:hAnsi="Palatino Linotype"/>
          <w:i/>
          <w:iCs/>
        </w:rPr>
        <w:t xml:space="preserve"> </w:t>
      </w:r>
      <w:r w:rsidR="00825B40" w:rsidRPr="00C35C57">
        <w:rPr>
          <w:rFonts w:ascii="Palatino Linotype" w:hAnsi="Palatino Linotype"/>
          <w:i/>
          <w:iCs/>
        </w:rPr>
        <w:t>U. z 2015</w:t>
      </w:r>
      <w:r w:rsidR="00312DA3" w:rsidRPr="00C35C57">
        <w:rPr>
          <w:rFonts w:ascii="Palatino Linotype" w:hAnsi="Palatino Linotype"/>
          <w:i/>
          <w:iCs/>
        </w:rPr>
        <w:t xml:space="preserve"> </w:t>
      </w:r>
      <w:r w:rsidR="00825B40" w:rsidRPr="00C35C57">
        <w:rPr>
          <w:rFonts w:ascii="Palatino Linotype" w:hAnsi="Palatino Linotype"/>
          <w:i/>
          <w:iCs/>
        </w:rPr>
        <w:t>r.,</w:t>
      </w:r>
      <w:r w:rsidRPr="00C35C57">
        <w:rPr>
          <w:rFonts w:ascii="Palatino Linotype" w:hAnsi="Palatino Linotype"/>
          <w:i/>
          <w:iCs/>
        </w:rPr>
        <w:t xml:space="preserve"> poz. 2121</w:t>
      </w:r>
      <w:r w:rsidR="00825B40" w:rsidRPr="00C35C57">
        <w:rPr>
          <w:rFonts w:ascii="Palatino Linotype" w:hAnsi="Palatino Linotype"/>
          <w:i/>
          <w:iCs/>
        </w:rPr>
        <w:t>, t</w:t>
      </w:r>
      <w:r w:rsidR="00A30CE8" w:rsidRPr="00C35C57">
        <w:rPr>
          <w:rFonts w:ascii="Palatino Linotype" w:hAnsi="Palatino Linotype"/>
          <w:i/>
          <w:iCs/>
        </w:rPr>
        <w:t xml:space="preserve">. </w:t>
      </w:r>
      <w:r w:rsidR="00825B40" w:rsidRPr="00C35C57">
        <w:rPr>
          <w:rFonts w:ascii="Palatino Linotype" w:hAnsi="Palatino Linotype"/>
          <w:i/>
          <w:iCs/>
        </w:rPr>
        <w:t>j.</w:t>
      </w:r>
      <w:r w:rsidR="009926F9" w:rsidRPr="00C35C57">
        <w:rPr>
          <w:rFonts w:ascii="Palatino Linotype" w:hAnsi="Palatino Linotype"/>
          <w:i/>
          <w:iCs/>
        </w:rPr>
        <w:t xml:space="preserve"> </w:t>
      </w:r>
      <w:r w:rsidR="00C078FA" w:rsidRPr="00C35C57">
        <w:rPr>
          <w:rFonts w:ascii="Palatino Linotype" w:hAnsi="Palatino Linotype"/>
          <w:i/>
          <w:iCs/>
        </w:rPr>
        <w:t>z</w:t>
      </w:r>
      <w:r w:rsidR="00A55469" w:rsidRPr="00C35C57">
        <w:rPr>
          <w:rFonts w:ascii="Palatino Linotype" w:hAnsi="Palatino Linotype"/>
          <w:i/>
          <w:iCs/>
        </w:rPr>
        <w:t> </w:t>
      </w:r>
      <w:r w:rsidR="00C078FA" w:rsidRPr="00C35C57">
        <w:rPr>
          <w:rFonts w:ascii="Palatino Linotype" w:hAnsi="Palatino Linotype"/>
          <w:i/>
          <w:iCs/>
        </w:rPr>
        <w:t xml:space="preserve">dnia </w:t>
      </w:r>
      <w:r w:rsidR="00A55469" w:rsidRPr="00C35C57">
        <w:rPr>
          <w:rFonts w:ascii="Palatino Linotype" w:hAnsi="Palatino Linotype"/>
          <w:i/>
          <w:iCs/>
        </w:rPr>
        <w:t> </w:t>
      </w:r>
      <w:r w:rsidR="00C078FA" w:rsidRPr="00C35C57">
        <w:rPr>
          <w:rFonts w:ascii="Palatino Linotype" w:hAnsi="Palatino Linotype"/>
          <w:i/>
          <w:iCs/>
        </w:rPr>
        <w:t>15.12.2015 r.)</w:t>
      </w:r>
      <w:r w:rsidR="00766D8C" w:rsidRPr="00A55469">
        <w:rPr>
          <w:rFonts w:ascii="Palatino Linotype" w:hAnsi="Palatino Linotype"/>
        </w:rPr>
        <w:t xml:space="preserve"> </w:t>
      </w:r>
      <w:bookmarkEnd w:id="2"/>
      <w:r w:rsidR="00766D8C" w:rsidRPr="00A55469">
        <w:rPr>
          <w:rFonts w:ascii="Palatino Linotype" w:hAnsi="Palatino Linotype"/>
        </w:rPr>
        <w:t xml:space="preserve">– </w:t>
      </w:r>
      <w:bookmarkStart w:id="3" w:name="_Hlk59701556"/>
      <w:r w:rsidR="0069594B" w:rsidRPr="00A55469">
        <w:rPr>
          <w:rFonts w:ascii="Palatino Linotype" w:hAnsi="Palatino Linotype"/>
        </w:rPr>
        <w:t xml:space="preserve">poprzez brak uwidocznienia ceny sprzedaży oraz </w:t>
      </w:r>
      <w:r w:rsidR="0069594B" w:rsidRPr="00A55469">
        <w:rPr>
          <w:rFonts w:ascii="Palatino Linotype" w:hAnsi="Palatino Linotype" w:cs="Palatino Linotype"/>
          <w:highlight w:val="white"/>
        </w:rPr>
        <w:t xml:space="preserve">ceny jednostkowej w miejscu widocznym </w:t>
      </w:r>
      <w:r w:rsidR="00C35C57">
        <w:rPr>
          <w:rFonts w:ascii="Palatino Linotype" w:hAnsi="Palatino Linotype" w:cs="Palatino Linotype"/>
          <w:highlight w:val="white"/>
        </w:rPr>
        <w:t xml:space="preserve">                    </w:t>
      </w:r>
      <w:r w:rsidR="0069594B" w:rsidRPr="00A55469">
        <w:rPr>
          <w:rFonts w:ascii="Palatino Linotype" w:hAnsi="Palatino Linotype" w:cs="Palatino Linotype"/>
          <w:highlight w:val="white"/>
        </w:rPr>
        <w:t>dla konsumentów, na danym towarze, bezpośrednio przy towarze</w:t>
      </w:r>
      <w:r w:rsidR="00D12555" w:rsidRPr="00A55469">
        <w:rPr>
          <w:rFonts w:ascii="Palatino Linotype" w:hAnsi="Palatino Linotype" w:cs="Palatino Linotype"/>
          <w:highlight w:val="white"/>
        </w:rPr>
        <w:t xml:space="preserve"> </w:t>
      </w:r>
      <w:r w:rsidR="0069594B" w:rsidRPr="00A55469">
        <w:rPr>
          <w:rFonts w:ascii="Palatino Linotype" w:hAnsi="Palatino Linotype" w:cs="Palatino Linotype"/>
          <w:highlight w:val="white"/>
        </w:rPr>
        <w:t>lub jego bliskości, w sposób</w:t>
      </w:r>
      <w:r w:rsidR="0069594B" w:rsidRPr="00A55469">
        <w:rPr>
          <w:rFonts w:ascii="Palatino Linotype" w:eastAsia="Palatino Linotype" w:hAnsi="Palatino Linotype" w:cs="Palatino Linotype"/>
          <w:highlight w:val="white"/>
        </w:rPr>
        <w:t xml:space="preserve"> </w:t>
      </w:r>
      <w:r w:rsidR="0069594B" w:rsidRPr="00A55469">
        <w:rPr>
          <w:rFonts w:ascii="Palatino Linotype" w:hAnsi="Palatino Linotype" w:cs="Palatino Linotype"/>
          <w:highlight w:val="white"/>
        </w:rPr>
        <w:t>jednoznaczny, niebudzący wątpliwości oraz umożliwiający</w:t>
      </w:r>
      <w:r w:rsidR="0069594B" w:rsidRPr="00A55469">
        <w:rPr>
          <w:rFonts w:ascii="Palatino Linotype" w:hAnsi="Palatino Linotype" w:cs="Times New Roman"/>
        </w:rPr>
        <w:t xml:space="preserve"> porównanie cen</w:t>
      </w:r>
      <w:r w:rsidR="00D12555" w:rsidRPr="00A55469">
        <w:rPr>
          <w:rFonts w:ascii="Palatino Linotype" w:hAnsi="Palatino Linotype" w:cs="Times New Roman"/>
        </w:rPr>
        <w:t xml:space="preserve"> </w:t>
      </w:r>
      <w:r w:rsidR="0069594B" w:rsidRPr="00A55469">
        <w:rPr>
          <w:rFonts w:ascii="Palatino Linotype" w:hAnsi="Palatino Linotype" w:cs="Times New Roman"/>
        </w:rPr>
        <w:t xml:space="preserve">dla 8 partii produktów w opakowaniach jednostkowych </w:t>
      </w:r>
      <w:r w:rsidR="0069594B" w:rsidRPr="00A55469">
        <w:rPr>
          <w:rFonts w:ascii="Palatino Linotype" w:hAnsi="Palatino Linotype" w:cs="Arial"/>
        </w:rPr>
        <w:t>ze sprawdzonych</w:t>
      </w:r>
      <w:r w:rsidR="00D12555" w:rsidRPr="00A55469">
        <w:rPr>
          <w:rFonts w:ascii="Palatino Linotype" w:hAnsi="Palatino Linotype" w:cs="Arial"/>
        </w:rPr>
        <w:t xml:space="preserve"> </w:t>
      </w:r>
      <w:r w:rsidR="0069594B" w:rsidRPr="00A55469">
        <w:rPr>
          <w:rFonts w:ascii="Palatino Linotype" w:hAnsi="Palatino Linotype" w:cs="Arial"/>
        </w:rPr>
        <w:t>w</w:t>
      </w:r>
      <w:r w:rsidR="00A55469">
        <w:rPr>
          <w:rFonts w:ascii="Palatino Linotype" w:hAnsi="Palatino Linotype" w:cs="Arial"/>
        </w:rPr>
        <w:t> </w:t>
      </w:r>
      <w:r w:rsidR="0069594B" w:rsidRPr="00A55469">
        <w:rPr>
          <w:rFonts w:ascii="Palatino Linotype" w:hAnsi="Palatino Linotype" w:cs="Arial"/>
        </w:rPr>
        <w:t>powyższym zakresie 130 partii.</w:t>
      </w:r>
      <w:r w:rsidR="0069594B" w:rsidRPr="00A55469">
        <w:rPr>
          <w:rFonts w:ascii="Palatino Linotype" w:hAnsi="Palatino Linotype" w:cs="Times New Roman"/>
          <w:iCs/>
        </w:rPr>
        <w:t xml:space="preserve"> </w:t>
      </w:r>
    </w:p>
    <w:bookmarkEnd w:id="3"/>
    <w:p w14:paraId="723B1D94" w14:textId="77777777" w:rsidR="00A75E18" w:rsidRPr="00A55469" w:rsidRDefault="00A75E18" w:rsidP="002618C7">
      <w:pPr>
        <w:pStyle w:val="55"/>
        <w:tabs>
          <w:tab w:val="left" w:pos="360"/>
        </w:tabs>
        <w:spacing w:before="85" w:after="85" w:line="360" w:lineRule="auto"/>
        <w:ind w:left="284" w:right="-11"/>
        <w:rPr>
          <w:rFonts w:ascii="Palatino Linotype" w:eastAsia="Palatino Linotype" w:hAnsi="Palatino Linotype" w:cs="Palatino Linotype"/>
          <w:sz w:val="22"/>
          <w:szCs w:val="22"/>
          <w:lang w:eastAsia="ar-SA"/>
        </w:rPr>
      </w:pPr>
    </w:p>
    <w:p w14:paraId="258B22F0" w14:textId="77777777" w:rsidR="0069594B" w:rsidRPr="00A55469" w:rsidRDefault="00187C75" w:rsidP="002618C7">
      <w:pPr>
        <w:pStyle w:val="55"/>
        <w:tabs>
          <w:tab w:val="left" w:pos="360"/>
        </w:tabs>
        <w:spacing w:line="360" w:lineRule="auto"/>
        <w:ind w:left="284" w:right="-11"/>
        <w:jc w:val="center"/>
        <w:rPr>
          <w:rFonts w:ascii="Palatino Linotype" w:hAnsi="Palatino Linotype" w:cs="Times New Roman"/>
          <w:b/>
          <w:bCs/>
          <w:sz w:val="22"/>
          <w:szCs w:val="22"/>
        </w:rPr>
      </w:pPr>
      <w:r w:rsidRPr="00A55469">
        <w:rPr>
          <w:rFonts w:ascii="Palatino Linotype" w:hAnsi="Palatino Linotype" w:cs="Times New Roman"/>
          <w:b/>
          <w:bCs/>
          <w:sz w:val="22"/>
          <w:szCs w:val="22"/>
        </w:rPr>
        <w:t>UZASADNIENIE</w:t>
      </w:r>
    </w:p>
    <w:p w14:paraId="580B4958" w14:textId="3C246119" w:rsidR="005A1F69" w:rsidRPr="00A55469" w:rsidRDefault="0069594B" w:rsidP="002618C7">
      <w:pPr>
        <w:pStyle w:val="55"/>
        <w:tabs>
          <w:tab w:val="left" w:pos="360"/>
        </w:tabs>
        <w:spacing w:line="360" w:lineRule="auto"/>
        <w:ind w:left="284" w:right="-11"/>
        <w:rPr>
          <w:rFonts w:ascii="Palatino Linotype" w:hAnsi="Palatino Linotype" w:cs="Times New Roman"/>
          <w:b/>
          <w:bCs/>
          <w:sz w:val="22"/>
          <w:szCs w:val="22"/>
        </w:rPr>
      </w:pPr>
      <w:r w:rsidRPr="00A55469">
        <w:rPr>
          <w:rFonts w:ascii="Palatino Linotype" w:hAnsi="Palatino Linotype" w:cs="Times New Roman"/>
          <w:b/>
          <w:bCs/>
          <w:sz w:val="22"/>
          <w:szCs w:val="22"/>
        </w:rPr>
        <w:tab/>
      </w:r>
      <w:r w:rsidR="00C35C57">
        <w:rPr>
          <w:rFonts w:ascii="Palatino Linotype" w:hAnsi="Palatino Linotype" w:cs="Times New Roman"/>
          <w:b/>
          <w:bCs/>
          <w:sz w:val="22"/>
          <w:szCs w:val="22"/>
        </w:rPr>
        <w:tab/>
      </w:r>
      <w:r w:rsidR="00AA1558">
        <w:rPr>
          <w:rFonts w:ascii="Palatino Linotype" w:hAnsi="Palatino Linotype" w:cs="Times New Roman"/>
          <w:b/>
          <w:bCs/>
          <w:sz w:val="22"/>
          <w:szCs w:val="22"/>
        </w:rPr>
        <w:t xml:space="preserve">   </w:t>
      </w:r>
      <w:r w:rsidR="00187C75" w:rsidRPr="00A55469">
        <w:rPr>
          <w:rFonts w:ascii="Palatino Linotype" w:hAnsi="Palatino Linotype" w:cs="Times New Roman"/>
          <w:sz w:val="22"/>
          <w:szCs w:val="22"/>
        </w:rPr>
        <w:t>Na</w:t>
      </w:r>
      <w:r w:rsidR="00A75E18" w:rsidRPr="00A55469">
        <w:rPr>
          <w:rFonts w:ascii="Palatino Linotype" w:hAnsi="Palatino Linotype" w:cs="Times New Roman"/>
          <w:sz w:val="22"/>
          <w:szCs w:val="22"/>
        </w:rPr>
        <w:t xml:space="preserve"> </w:t>
      </w:r>
      <w:r w:rsidR="00187C75" w:rsidRPr="00A55469">
        <w:rPr>
          <w:rFonts w:ascii="Palatino Linotype" w:hAnsi="Palatino Linotype" w:cs="Times New Roman"/>
          <w:sz w:val="22"/>
          <w:szCs w:val="22"/>
        </w:rPr>
        <w:t>podstawie</w:t>
      </w:r>
      <w:r w:rsidR="00A75E18" w:rsidRPr="00A55469">
        <w:rPr>
          <w:rFonts w:ascii="Palatino Linotype" w:hAnsi="Palatino Linotype" w:cs="Times New Roman"/>
          <w:sz w:val="22"/>
          <w:szCs w:val="22"/>
        </w:rPr>
        <w:t xml:space="preserve"> </w:t>
      </w:r>
      <w:r w:rsidR="003E1571" w:rsidRPr="00A55469">
        <w:rPr>
          <w:rFonts w:ascii="Palatino Linotype" w:hAnsi="Palatino Linotype" w:cs="Times New Roman"/>
          <w:sz w:val="22"/>
          <w:szCs w:val="22"/>
        </w:rPr>
        <w:t>upoważnienia</w:t>
      </w:r>
      <w:r w:rsidR="00A75E18" w:rsidRPr="00A55469">
        <w:rPr>
          <w:rFonts w:ascii="Palatino Linotype" w:hAnsi="Palatino Linotype" w:cs="Times New Roman"/>
          <w:sz w:val="22"/>
          <w:szCs w:val="22"/>
        </w:rPr>
        <w:t xml:space="preserve"> </w:t>
      </w:r>
      <w:r w:rsidR="003E1571" w:rsidRPr="00A55469">
        <w:rPr>
          <w:rFonts w:ascii="Palatino Linotype" w:hAnsi="Palatino Linotype" w:cs="Times New Roman"/>
          <w:sz w:val="22"/>
          <w:szCs w:val="22"/>
        </w:rPr>
        <w:t>d</w:t>
      </w:r>
      <w:r w:rsidR="007244BD" w:rsidRPr="00A55469">
        <w:rPr>
          <w:rFonts w:ascii="Palatino Linotype" w:hAnsi="Palatino Linotype" w:cs="Times New Roman"/>
          <w:sz w:val="22"/>
          <w:szCs w:val="22"/>
        </w:rPr>
        <w:t>o</w:t>
      </w:r>
      <w:r w:rsidR="00A75E18" w:rsidRPr="00A55469">
        <w:rPr>
          <w:rFonts w:ascii="Palatino Linotype" w:hAnsi="Palatino Linotype" w:cs="Times New Roman"/>
          <w:sz w:val="22"/>
          <w:szCs w:val="22"/>
        </w:rPr>
        <w:t xml:space="preserve"> </w:t>
      </w:r>
      <w:r w:rsidR="007244BD" w:rsidRPr="00A55469">
        <w:rPr>
          <w:rFonts w:ascii="Palatino Linotype" w:hAnsi="Palatino Linotype" w:cs="Times New Roman"/>
          <w:sz w:val="22"/>
          <w:szCs w:val="22"/>
        </w:rPr>
        <w:t>przeprowadzenia</w:t>
      </w:r>
      <w:r w:rsidR="00A75E18" w:rsidRPr="00A55469">
        <w:rPr>
          <w:rFonts w:ascii="Palatino Linotype" w:hAnsi="Palatino Linotype" w:cs="Times New Roman"/>
          <w:sz w:val="22"/>
          <w:szCs w:val="22"/>
        </w:rPr>
        <w:t xml:space="preserve"> </w:t>
      </w:r>
      <w:r w:rsidR="007244BD" w:rsidRPr="00A55469">
        <w:rPr>
          <w:rFonts w:ascii="Palatino Linotype" w:hAnsi="Palatino Linotype" w:cs="Times New Roman"/>
          <w:sz w:val="22"/>
          <w:szCs w:val="22"/>
        </w:rPr>
        <w:t>kontroli</w:t>
      </w:r>
      <w:r w:rsidR="00951687" w:rsidRPr="00A55469">
        <w:rPr>
          <w:rFonts w:ascii="Palatino Linotype" w:hAnsi="Palatino Linotype" w:cs="Times New Roman"/>
          <w:sz w:val="22"/>
          <w:szCs w:val="22"/>
        </w:rPr>
        <w:t xml:space="preserve"> </w:t>
      </w:r>
      <w:r w:rsidR="007244BD" w:rsidRPr="00A55469">
        <w:rPr>
          <w:rFonts w:ascii="Palatino Linotype" w:hAnsi="Palatino Linotype" w:cs="Times New Roman"/>
          <w:sz w:val="22"/>
          <w:szCs w:val="22"/>
        </w:rPr>
        <w:t>nr KHU</w:t>
      </w:r>
      <w:r w:rsidR="003E1571" w:rsidRPr="00A55469">
        <w:rPr>
          <w:rFonts w:ascii="Palatino Linotype" w:hAnsi="Palatino Linotype" w:cs="Times New Roman"/>
          <w:sz w:val="22"/>
          <w:szCs w:val="22"/>
        </w:rPr>
        <w:t>.8361.</w:t>
      </w:r>
      <w:r w:rsidR="005A1F69" w:rsidRPr="00A55469">
        <w:rPr>
          <w:rFonts w:ascii="Palatino Linotype" w:hAnsi="Palatino Linotype" w:cs="Times New Roman"/>
          <w:sz w:val="22"/>
          <w:szCs w:val="22"/>
        </w:rPr>
        <w:t>1</w:t>
      </w:r>
      <w:r w:rsidR="00F97E87" w:rsidRPr="00A55469">
        <w:rPr>
          <w:rFonts w:ascii="Palatino Linotype" w:hAnsi="Palatino Linotype" w:cs="Times New Roman"/>
          <w:sz w:val="22"/>
          <w:szCs w:val="22"/>
        </w:rPr>
        <w:t>15</w:t>
      </w:r>
      <w:r w:rsidR="007933E0" w:rsidRPr="00A55469">
        <w:rPr>
          <w:rFonts w:ascii="Palatino Linotype" w:hAnsi="Palatino Linotype" w:cs="Times New Roman"/>
          <w:sz w:val="22"/>
          <w:szCs w:val="22"/>
        </w:rPr>
        <w:t>.</w:t>
      </w:r>
      <w:r w:rsidR="00FD19F4" w:rsidRPr="00A55469">
        <w:rPr>
          <w:rFonts w:ascii="Palatino Linotype" w:hAnsi="Palatino Linotype" w:cs="Times New Roman"/>
          <w:sz w:val="22"/>
          <w:szCs w:val="22"/>
        </w:rPr>
        <w:t>2020</w:t>
      </w:r>
      <w:r w:rsidR="00C35C57">
        <w:rPr>
          <w:rFonts w:ascii="Palatino Linotype" w:hAnsi="Palatino Linotype" w:cs="Times New Roman"/>
          <w:sz w:val="22"/>
          <w:szCs w:val="22"/>
        </w:rPr>
        <w:t xml:space="preserve"> </w:t>
      </w:r>
      <w:r w:rsidR="00FD19F4" w:rsidRPr="00A55469">
        <w:rPr>
          <w:rFonts w:ascii="Palatino Linotype" w:hAnsi="Palatino Linotype" w:cs="Times New Roman"/>
          <w:sz w:val="22"/>
          <w:szCs w:val="22"/>
        </w:rPr>
        <w:t xml:space="preserve">z dnia </w:t>
      </w:r>
      <w:r w:rsidR="00F97E87" w:rsidRPr="00A55469">
        <w:rPr>
          <w:rFonts w:ascii="Palatino Linotype" w:hAnsi="Palatino Linotype" w:cs="Palatino Linotype"/>
          <w:sz w:val="22"/>
          <w:szCs w:val="22"/>
        </w:rPr>
        <w:t>23</w:t>
      </w:r>
      <w:r w:rsidR="005A1F69" w:rsidRPr="00A55469">
        <w:rPr>
          <w:rFonts w:ascii="Palatino Linotype" w:hAnsi="Palatino Linotype" w:cs="Palatino Linotype"/>
          <w:sz w:val="22"/>
          <w:szCs w:val="22"/>
        </w:rPr>
        <w:t> listopada</w:t>
      </w:r>
      <w:r w:rsidRPr="00A55469">
        <w:rPr>
          <w:rFonts w:ascii="Palatino Linotype" w:hAnsi="Palatino Linotype" w:cs="Palatino Linotype"/>
          <w:sz w:val="22"/>
          <w:szCs w:val="22"/>
        </w:rPr>
        <w:t xml:space="preserve"> </w:t>
      </w:r>
      <w:r w:rsidR="00A365EF" w:rsidRPr="00A55469">
        <w:rPr>
          <w:rFonts w:ascii="Palatino Linotype" w:hAnsi="Palatino Linotype" w:cs="Palatino Linotype"/>
          <w:sz w:val="22"/>
          <w:szCs w:val="22"/>
        </w:rPr>
        <w:t xml:space="preserve">2020 r., </w:t>
      </w:r>
      <w:r w:rsidR="003E1571" w:rsidRPr="00A55469">
        <w:rPr>
          <w:rFonts w:ascii="Palatino Linotype" w:hAnsi="Palatino Linotype" w:cs="Times New Roman"/>
          <w:sz w:val="22"/>
          <w:szCs w:val="22"/>
        </w:rPr>
        <w:t>po uprzednim zawiadomieniu przedsiębiorcy o zamia</w:t>
      </w:r>
      <w:r w:rsidR="00C5652F" w:rsidRPr="00A55469">
        <w:rPr>
          <w:rFonts w:ascii="Palatino Linotype" w:hAnsi="Palatino Linotype" w:cs="Times New Roman"/>
          <w:sz w:val="22"/>
          <w:szCs w:val="22"/>
        </w:rPr>
        <w:t xml:space="preserve">rze </w:t>
      </w:r>
      <w:r w:rsidR="007244BD" w:rsidRPr="00A55469">
        <w:rPr>
          <w:rFonts w:ascii="Palatino Linotype" w:hAnsi="Palatino Linotype" w:cs="Times New Roman"/>
          <w:sz w:val="22"/>
          <w:szCs w:val="22"/>
        </w:rPr>
        <w:t xml:space="preserve">wszczęcia kontroli </w:t>
      </w:r>
      <w:r w:rsidR="007244BD" w:rsidRPr="00A55469">
        <w:rPr>
          <w:rFonts w:ascii="Palatino Linotype" w:hAnsi="Palatino Linotype" w:cs="Times New Roman"/>
          <w:sz w:val="22"/>
          <w:szCs w:val="22"/>
        </w:rPr>
        <w:lastRenderedPageBreak/>
        <w:t>z dnia</w:t>
      </w:r>
      <w:r w:rsidR="005A1F69" w:rsidRPr="00A55469">
        <w:rPr>
          <w:rFonts w:ascii="Palatino Linotype" w:hAnsi="Palatino Linotype" w:cs="Times New Roman"/>
          <w:sz w:val="22"/>
          <w:szCs w:val="22"/>
        </w:rPr>
        <w:t xml:space="preserve"> 9 </w:t>
      </w:r>
      <w:r w:rsidR="00F97E87" w:rsidRPr="00A55469">
        <w:rPr>
          <w:rFonts w:ascii="Palatino Linotype" w:hAnsi="Palatino Linotype" w:cs="Times New Roman"/>
          <w:sz w:val="22"/>
          <w:szCs w:val="22"/>
        </w:rPr>
        <w:t>listopada</w:t>
      </w:r>
      <w:r w:rsidR="005A1F69" w:rsidRPr="00A55469">
        <w:rPr>
          <w:rFonts w:ascii="Palatino Linotype" w:hAnsi="Palatino Linotype" w:cs="Times New Roman"/>
          <w:sz w:val="22"/>
          <w:szCs w:val="22"/>
        </w:rPr>
        <w:t xml:space="preserve"> 2020 </w:t>
      </w:r>
      <w:r w:rsidR="003E1571" w:rsidRPr="00A55469">
        <w:rPr>
          <w:rFonts w:ascii="Palatino Linotype" w:hAnsi="Palatino Linotype" w:cs="Times New Roman"/>
          <w:sz w:val="22"/>
          <w:szCs w:val="22"/>
        </w:rPr>
        <w:t>r. (doręcz</w:t>
      </w:r>
      <w:r w:rsidR="00D12555" w:rsidRPr="00A55469">
        <w:rPr>
          <w:rFonts w:ascii="Palatino Linotype" w:hAnsi="Palatino Linotype" w:cs="Times New Roman"/>
          <w:sz w:val="22"/>
          <w:szCs w:val="22"/>
        </w:rPr>
        <w:t>one:</w:t>
      </w:r>
      <w:r w:rsidR="00A75E18" w:rsidRPr="00A55469">
        <w:rPr>
          <w:rFonts w:ascii="Palatino Linotype" w:hAnsi="Palatino Linotype" w:cs="Times New Roman"/>
          <w:sz w:val="22"/>
          <w:szCs w:val="22"/>
        </w:rPr>
        <w:t xml:space="preserve"> </w:t>
      </w:r>
      <w:r w:rsidR="005A1F69" w:rsidRPr="00A55469">
        <w:rPr>
          <w:rFonts w:ascii="Palatino Linotype" w:hAnsi="Palatino Linotype" w:cs="Times New Roman"/>
          <w:sz w:val="22"/>
          <w:szCs w:val="22"/>
        </w:rPr>
        <w:t xml:space="preserve">13 </w:t>
      </w:r>
      <w:r w:rsidR="0069517F" w:rsidRPr="00A55469">
        <w:rPr>
          <w:rFonts w:ascii="Palatino Linotype" w:hAnsi="Palatino Linotype" w:cs="Times New Roman"/>
          <w:sz w:val="22"/>
          <w:szCs w:val="22"/>
        </w:rPr>
        <w:t>listopada</w:t>
      </w:r>
      <w:r w:rsidR="005A1F69" w:rsidRPr="00A55469">
        <w:rPr>
          <w:rFonts w:ascii="Palatino Linotype" w:hAnsi="Palatino Linotype" w:cs="Times New Roman"/>
          <w:sz w:val="22"/>
          <w:szCs w:val="22"/>
        </w:rPr>
        <w:t xml:space="preserve"> </w:t>
      </w:r>
      <w:r w:rsidR="00FD19F4" w:rsidRPr="00A55469">
        <w:rPr>
          <w:rFonts w:ascii="Palatino Linotype" w:hAnsi="Palatino Linotype" w:cs="Times New Roman"/>
          <w:sz w:val="22"/>
          <w:szCs w:val="22"/>
        </w:rPr>
        <w:t>2020</w:t>
      </w:r>
      <w:r w:rsidR="00A365EF" w:rsidRPr="00A55469">
        <w:rPr>
          <w:rFonts w:ascii="Palatino Linotype" w:hAnsi="Palatino Linotype" w:cs="Times New Roman"/>
          <w:sz w:val="22"/>
          <w:szCs w:val="22"/>
        </w:rPr>
        <w:t xml:space="preserve"> </w:t>
      </w:r>
      <w:r w:rsidR="00B14420" w:rsidRPr="00A55469">
        <w:rPr>
          <w:rFonts w:ascii="Palatino Linotype" w:hAnsi="Palatino Linotype" w:cs="Times New Roman"/>
          <w:sz w:val="22"/>
          <w:szCs w:val="22"/>
        </w:rPr>
        <w:t>r.</w:t>
      </w:r>
      <w:r w:rsidR="003E1571" w:rsidRPr="00A55469">
        <w:rPr>
          <w:rFonts w:ascii="Palatino Linotype" w:hAnsi="Palatino Linotype" w:cs="Times New Roman"/>
          <w:sz w:val="22"/>
          <w:szCs w:val="22"/>
        </w:rPr>
        <w:t>)</w:t>
      </w:r>
      <w:r w:rsidR="00FD19F4" w:rsidRPr="00A55469">
        <w:rPr>
          <w:rFonts w:ascii="Palatino Linotype" w:hAnsi="Palatino Linotype" w:cs="Times New Roman"/>
          <w:sz w:val="22"/>
          <w:szCs w:val="22"/>
        </w:rPr>
        <w:t>, w dniach</w:t>
      </w:r>
      <w:r w:rsidR="00C35C57">
        <w:rPr>
          <w:rFonts w:ascii="Palatino Linotype" w:hAnsi="Palatino Linotype" w:cs="Times New Roman"/>
          <w:sz w:val="22"/>
          <w:szCs w:val="22"/>
        </w:rPr>
        <w:t xml:space="preserve"> </w:t>
      </w:r>
      <w:r w:rsidR="00BD3191" w:rsidRPr="00A55469">
        <w:rPr>
          <w:rFonts w:ascii="Palatino Linotype" w:hAnsi="Palatino Linotype" w:cs="Times New Roman"/>
          <w:sz w:val="22"/>
          <w:szCs w:val="22"/>
        </w:rPr>
        <w:t>23</w:t>
      </w:r>
      <w:r w:rsidR="00A365EF" w:rsidRPr="00A55469">
        <w:rPr>
          <w:rFonts w:ascii="Palatino Linotype" w:hAnsi="Palatino Linotype" w:cs="Times New Roman"/>
          <w:sz w:val="22"/>
          <w:szCs w:val="22"/>
        </w:rPr>
        <w:t xml:space="preserve"> i </w:t>
      </w:r>
      <w:r w:rsidR="00BD3191" w:rsidRPr="00A55469">
        <w:rPr>
          <w:rFonts w:ascii="Palatino Linotype" w:hAnsi="Palatino Linotype" w:cs="Times New Roman"/>
          <w:sz w:val="22"/>
          <w:szCs w:val="22"/>
        </w:rPr>
        <w:t>26</w:t>
      </w:r>
      <w:r w:rsidR="005A1F69" w:rsidRPr="00A55469">
        <w:rPr>
          <w:rFonts w:ascii="Palatino Linotype" w:hAnsi="Palatino Linotype" w:cs="Times New Roman"/>
          <w:sz w:val="22"/>
          <w:szCs w:val="22"/>
        </w:rPr>
        <w:t xml:space="preserve"> listopada</w:t>
      </w:r>
      <w:r w:rsidR="00A365EF" w:rsidRPr="00A55469">
        <w:rPr>
          <w:rFonts w:ascii="Palatino Linotype" w:hAnsi="Palatino Linotype" w:cs="Times New Roman"/>
          <w:sz w:val="22"/>
          <w:szCs w:val="22"/>
        </w:rPr>
        <w:t xml:space="preserve"> </w:t>
      </w:r>
      <w:r w:rsidR="00C5652F" w:rsidRPr="00A55469">
        <w:rPr>
          <w:rFonts w:ascii="Palatino Linotype" w:hAnsi="Palatino Linotype" w:cs="Times New Roman"/>
          <w:sz w:val="22"/>
          <w:szCs w:val="22"/>
        </w:rPr>
        <w:t>2020</w:t>
      </w:r>
      <w:r w:rsidR="00FE5F0F" w:rsidRPr="00A55469">
        <w:rPr>
          <w:rFonts w:ascii="Palatino Linotype" w:hAnsi="Palatino Linotype" w:cs="Times New Roman"/>
          <w:sz w:val="22"/>
          <w:szCs w:val="22"/>
        </w:rPr>
        <w:t xml:space="preserve"> </w:t>
      </w:r>
      <w:r w:rsidR="00187C75" w:rsidRPr="00A55469">
        <w:rPr>
          <w:rFonts w:ascii="Palatino Linotype" w:hAnsi="Palatino Linotype" w:cs="Times New Roman"/>
          <w:sz w:val="22"/>
          <w:szCs w:val="22"/>
        </w:rPr>
        <w:t>r</w:t>
      </w:r>
      <w:r w:rsidR="001B5B3D" w:rsidRPr="00A55469">
        <w:rPr>
          <w:rFonts w:ascii="Palatino Linotype" w:hAnsi="Palatino Linotype" w:cs="Times New Roman"/>
          <w:sz w:val="22"/>
          <w:szCs w:val="22"/>
        </w:rPr>
        <w:t>.</w:t>
      </w:r>
      <w:r w:rsidR="00187C75" w:rsidRPr="00A55469">
        <w:rPr>
          <w:rFonts w:ascii="Palatino Linotype" w:hAnsi="Palatino Linotype" w:cs="Times New Roman"/>
          <w:sz w:val="22"/>
          <w:szCs w:val="22"/>
        </w:rPr>
        <w:t>, inspektorzy Wojewódzkiego Inspektoratu Inspekcji Handlowej w Kielcach, przeprowadzili kontrolę przedsiębiorcy</w:t>
      </w:r>
      <w:r w:rsidR="00F44D4A" w:rsidRPr="00A55469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="00EA2FBB" w:rsidRPr="00A55469">
        <w:rPr>
          <w:rFonts w:ascii="Palatino Linotype" w:eastAsia="Palatino Linotype" w:hAnsi="Palatino Linotype" w:cs="Palatino Linotype"/>
          <w:bCs/>
          <w:sz w:val="22"/>
          <w:szCs w:val="22"/>
        </w:rPr>
        <w:t>„SPOŁEM”</w:t>
      </w:r>
      <w:r w:rsidR="00B420A1" w:rsidRPr="00A55469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="00B420A1" w:rsidRPr="00A55469">
        <w:rPr>
          <w:rFonts w:ascii="Palatino Linotype" w:eastAsia="Palatino Linotype" w:hAnsi="Palatino Linotype" w:cs="Palatino Linotype"/>
          <w:bCs/>
          <w:kern w:val="2"/>
          <w:sz w:val="22"/>
          <w:szCs w:val="22"/>
        </w:rPr>
        <w:t xml:space="preserve">Powszechna </w:t>
      </w:r>
      <w:r w:rsidR="00A75E18" w:rsidRPr="00A55469">
        <w:rPr>
          <w:rFonts w:ascii="Palatino Linotype" w:eastAsia="Palatino Linotype" w:hAnsi="Palatino Linotype" w:cs="Palatino Linotype"/>
          <w:bCs/>
          <w:kern w:val="2"/>
          <w:sz w:val="22"/>
          <w:szCs w:val="22"/>
        </w:rPr>
        <w:t xml:space="preserve">Spółdzielnia </w:t>
      </w:r>
      <w:r w:rsidR="00B420A1" w:rsidRPr="00A55469">
        <w:rPr>
          <w:rFonts w:ascii="Palatino Linotype" w:eastAsia="Palatino Linotype" w:hAnsi="Palatino Linotype" w:cs="Palatino Linotype"/>
          <w:bCs/>
          <w:kern w:val="2"/>
          <w:sz w:val="22"/>
          <w:szCs w:val="22"/>
        </w:rPr>
        <w:t>Spożywców</w:t>
      </w:r>
      <w:r w:rsidR="00D12555" w:rsidRPr="00A55469">
        <w:rPr>
          <w:rFonts w:ascii="Palatino Linotype" w:eastAsia="Palatino Linotype" w:hAnsi="Palatino Linotype" w:cs="Palatino Linotype"/>
          <w:bCs/>
          <w:sz w:val="22"/>
          <w:szCs w:val="22"/>
        </w:rPr>
        <w:t>,</w:t>
      </w:r>
      <w:r w:rsidR="00A75E18" w:rsidRPr="00A55469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</w:t>
      </w:r>
      <w:r w:rsidR="00B420A1" w:rsidRPr="00A55469">
        <w:rPr>
          <w:rFonts w:ascii="Palatino Linotype" w:eastAsia="Palatino Linotype" w:hAnsi="Palatino Linotype" w:cs="Palatino Linotype"/>
          <w:bCs/>
          <w:sz w:val="22"/>
          <w:szCs w:val="22"/>
        </w:rPr>
        <w:t>ul. Św. Leonarda 6,</w:t>
      </w:r>
      <w:r w:rsidR="00C35C57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               </w:t>
      </w:r>
      <w:r w:rsidR="00B420A1" w:rsidRPr="00A55469">
        <w:rPr>
          <w:rFonts w:ascii="Palatino Linotype" w:eastAsia="Palatino Linotype" w:hAnsi="Palatino Linotype" w:cs="Palatino Linotype"/>
          <w:bCs/>
          <w:sz w:val="22"/>
          <w:szCs w:val="22"/>
        </w:rPr>
        <w:t xml:space="preserve"> 25-311 Kielce.</w:t>
      </w:r>
      <w:r w:rsidR="000127BB" w:rsidRPr="00A55469">
        <w:rPr>
          <w:rFonts w:ascii="Palatino Linotype" w:eastAsia="Arial Unicode MS" w:hAnsi="Palatino Linotype"/>
          <w:bCs/>
          <w:sz w:val="22"/>
          <w:szCs w:val="22"/>
        </w:rPr>
        <w:t xml:space="preserve"> </w:t>
      </w:r>
      <w:r w:rsidR="00766D8C" w:rsidRPr="00A55469">
        <w:rPr>
          <w:rFonts w:ascii="Palatino Linotype" w:eastAsia="Arial Unicode MS" w:hAnsi="Palatino Linotype"/>
          <w:bCs/>
          <w:sz w:val="22"/>
          <w:szCs w:val="22"/>
        </w:rPr>
        <w:t xml:space="preserve"> </w:t>
      </w:r>
      <w:r w:rsidR="007244BD" w:rsidRPr="00A55469">
        <w:rPr>
          <w:rFonts w:ascii="Palatino Linotype" w:eastAsia="Arial Unicode MS" w:hAnsi="Palatino Linotype"/>
          <w:bCs/>
          <w:sz w:val="22"/>
          <w:szCs w:val="22"/>
        </w:rPr>
        <w:t xml:space="preserve">Kontrola została przeprowadzona </w:t>
      </w:r>
      <w:r w:rsidR="007244BD" w:rsidRPr="00A55469">
        <w:rPr>
          <w:rFonts w:ascii="Palatino Linotype" w:eastAsia="Times New Roman" w:hAnsi="Palatino Linotype" w:cs="Palatino Linotype"/>
          <w:bCs/>
          <w:sz w:val="22"/>
          <w:szCs w:val="22"/>
        </w:rPr>
        <w:t>w</w:t>
      </w:r>
      <w:r w:rsidR="00766D8C" w:rsidRPr="00A55469">
        <w:rPr>
          <w:rFonts w:ascii="Palatino Linotype" w:eastAsia="Times New Roman" w:hAnsi="Palatino Linotype" w:cs="Palatino Linotype"/>
          <w:bCs/>
          <w:sz w:val="22"/>
          <w:szCs w:val="22"/>
        </w:rPr>
        <w:t> </w:t>
      </w:r>
      <w:r w:rsidR="00A75E18" w:rsidRPr="00A55469">
        <w:rPr>
          <w:rFonts w:ascii="Palatino Linotype" w:eastAsia="Times New Roman" w:hAnsi="Palatino Linotype" w:cs="Palatino Linotype"/>
          <w:bCs/>
          <w:sz w:val="22"/>
          <w:szCs w:val="22"/>
        </w:rPr>
        <w:t>placówce handlowej: S</w:t>
      </w:r>
      <w:r w:rsidR="008829B3" w:rsidRPr="00A55469">
        <w:rPr>
          <w:rFonts w:ascii="Palatino Linotype" w:hAnsi="Palatino Linotype" w:cs="Palatino Linotype"/>
          <w:bCs/>
          <w:sz w:val="22"/>
          <w:szCs w:val="22"/>
        </w:rPr>
        <w:t xml:space="preserve">klep </w:t>
      </w:r>
      <w:r w:rsidR="00CA3DA8" w:rsidRPr="00A55469">
        <w:rPr>
          <w:rFonts w:ascii="Palatino Linotype" w:hAnsi="Palatino Linotype" w:cs="Palatino Linotype"/>
          <w:sz w:val="22"/>
          <w:szCs w:val="22"/>
        </w:rPr>
        <w:t>„Gama” nr 6, ul. Ks. P. Ściegiennego</w:t>
      </w:r>
      <w:r w:rsidR="00A75E18" w:rsidRPr="00A55469">
        <w:rPr>
          <w:rFonts w:ascii="Palatino Linotype" w:hAnsi="Palatino Linotype" w:cs="Palatino Linotype"/>
          <w:sz w:val="22"/>
          <w:szCs w:val="22"/>
        </w:rPr>
        <w:t xml:space="preserve"> </w:t>
      </w:r>
      <w:r w:rsidR="00CA3DA8" w:rsidRPr="00A55469">
        <w:rPr>
          <w:rFonts w:ascii="Palatino Linotype" w:hAnsi="Palatino Linotype" w:cs="Palatino Linotype"/>
          <w:sz w:val="22"/>
          <w:szCs w:val="22"/>
        </w:rPr>
        <w:t>1,</w:t>
      </w:r>
      <w:r w:rsidR="00D12555" w:rsidRPr="00A55469">
        <w:rPr>
          <w:rFonts w:ascii="Palatino Linotype" w:hAnsi="Palatino Linotype" w:cs="Palatino Linotype"/>
          <w:sz w:val="22"/>
          <w:szCs w:val="22"/>
        </w:rPr>
        <w:t xml:space="preserve"> </w:t>
      </w:r>
      <w:r w:rsidR="00CA3DA8" w:rsidRPr="00A55469">
        <w:rPr>
          <w:rFonts w:ascii="Palatino Linotype" w:hAnsi="Palatino Linotype" w:cs="Palatino Linotype"/>
          <w:sz w:val="22"/>
          <w:szCs w:val="22"/>
        </w:rPr>
        <w:t>25-</w:t>
      </w:r>
      <w:r w:rsidR="00D12555" w:rsidRPr="00A55469">
        <w:rPr>
          <w:rFonts w:ascii="Palatino Linotype" w:hAnsi="Palatino Linotype" w:cs="Palatino Linotype"/>
          <w:sz w:val="22"/>
          <w:szCs w:val="22"/>
        </w:rPr>
        <w:t xml:space="preserve"> </w:t>
      </w:r>
      <w:r w:rsidR="00CA3DA8" w:rsidRPr="00A55469">
        <w:rPr>
          <w:rFonts w:ascii="Palatino Linotype" w:hAnsi="Palatino Linotype" w:cs="Palatino Linotype"/>
          <w:sz w:val="22"/>
          <w:szCs w:val="22"/>
        </w:rPr>
        <w:t xml:space="preserve">033 Kielce. </w:t>
      </w:r>
    </w:p>
    <w:p w14:paraId="49FC356E" w14:textId="684DD35A" w:rsidR="007A65DC" w:rsidRPr="00A55469" w:rsidRDefault="00766D8C" w:rsidP="002618C7">
      <w:pPr>
        <w:spacing w:after="0" w:line="360" w:lineRule="auto"/>
        <w:ind w:left="284" w:right="-11" w:firstLine="708"/>
        <w:jc w:val="both"/>
        <w:rPr>
          <w:rFonts w:ascii="Palatino Linotype" w:hAnsi="Palatino Linotype" w:cs="Times New Roman"/>
          <w:i/>
          <w:iCs/>
        </w:rPr>
      </w:pPr>
      <w:r w:rsidRPr="00A55469">
        <w:rPr>
          <w:rFonts w:ascii="Palatino Linotype" w:hAnsi="Palatino Linotype" w:cs="Times New Roman"/>
        </w:rPr>
        <w:t>P</w:t>
      </w:r>
      <w:r w:rsidR="00187C75" w:rsidRPr="00A55469">
        <w:rPr>
          <w:rFonts w:ascii="Palatino Linotype" w:hAnsi="Palatino Linotype" w:cs="Times New Roman"/>
        </w:rPr>
        <w:t>rzedmiotem kontroli było</w:t>
      </w:r>
      <w:r w:rsidR="00887562" w:rsidRPr="00A55469">
        <w:rPr>
          <w:rFonts w:ascii="Palatino Linotype" w:hAnsi="Palatino Linotype" w:cs="Times New Roman"/>
        </w:rPr>
        <w:t xml:space="preserve"> </w:t>
      </w:r>
      <w:r w:rsidR="00187C75" w:rsidRPr="00A55469">
        <w:rPr>
          <w:rFonts w:ascii="Palatino Linotype" w:hAnsi="Palatino Linotype" w:cs="Times New Roman"/>
        </w:rPr>
        <w:t>sprawdzenie</w:t>
      </w:r>
      <w:r w:rsidR="0000320D" w:rsidRPr="00A55469">
        <w:rPr>
          <w:rFonts w:ascii="Palatino Linotype" w:hAnsi="Palatino Linotype" w:cs="Times New Roman"/>
        </w:rPr>
        <w:t xml:space="preserve"> </w:t>
      </w:r>
      <w:r w:rsidR="00187C75" w:rsidRPr="00A55469">
        <w:rPr>
          <w:rFonts w:ascii="Palatino Linotype" w:hAnsi="Palatino Linotype" w:cs="Times New Roman"/>
        </w:rPr>
        <w:t xml:space="preserve">przestrzegania przepisów </w:t>
      </w:r>
      <w:r w:rsidR="00187C75" w:rsidRPr="00A55469">
        <w:rPr>
          <w:rFonts w:ascii="Palatino Linotype" w:hAnsi="Palatino Linotype" w:cs="Times New Roman"/>
          <w:i/>
        </w:rPr>
        <w:t>ustawy z dnia</w:t>
      </w:r>
      <w:r w:rsidR="005A1F69" w:rsidRPr="00A55469">
        <w:rPr>
          <w:rFonts w:ascii="Palatino Linotype" w:hAnsi="Palatino Linotype" w:cs="Times New Roman"/>
          <w:i/>
        </w:rPr>
        <w:t xml:space="preserve"> </w:t>
      </w:r>
      <w:r w:rsidR="00951687" w:rsidRPr="00A55469">
        <w:rPr>
          <w:rFonts w:ascii="Palatino Linotype" w:hAnsi="Palatino Linotype" w:cs="Times New Roman"/>
          <w:i/>
        </w:rPr>
        <w:t xml:space="preserve">      </w:t>
      </w:r>
      <w:r w:rsidR="00D12555" w:rsidRPr="00A55469">
        <w:rPr>
          <w:rFonts w:ascii="Palatino Linotype" w:hAnsi="Palatino Linotype" w:cs="Times New Roman"/>
          <w:i/>
        </w:rPr>
        <w:t xml:space="preserve">             </w:t>
      </w:r>
      <w:r w:rsidR="00951687" w:rsidRPr="00A55469">
        <w:rPr>
          <w:rFonts w:ascii="Palatino Linotype" w:hAnsi="Palatino Linotype" w:cs="Times New Roman"/>
          <w:i/>
        </w:rPr>
        <w:t xml:space="preserve">       </w:t>
      </w:r>
      <w:r w:rsidR="00187C75" w:rsidRPr="00A55469">
        <w:rPr>
          <w:rFonts w:ascii="Palatino Linotype" w:hAnsi="Palatino Linotype" w:cs="Times New Roman"/>
          <w:i/>
        </w:rPr>
        <w:t>9 maja 2014</w:t>
      </w:r>
      <w:r w:rsidR="005A1F69" w:rsidRPr="00A55469">
        <w:rPr>
          <w:rFonts w:ascii="Palatino Linotype" w:hAnsi="Palatino Linotype" w:cs="Times New Roman"/>
          <w:i/>
        </w:rPr>
        <w:t xml:space="preserve"> </w:t>
      </w:r>
      <w:r w:rsidR="00187C75" w:rsidRPr="00A55469">
        <w:rPr>
          <w:rFonts w:ascii="Palatino Linotype" w:hAnsi="Palatino Linotype" w:cs="Times New Roman"/>
          <w:i/>
        </w:rPr>
        <w:t>r. o inform</w:t>
      </w:r>
      <w:r w:rsidR="00E62E42" w:rsidRPr="00A55469">
        <w:rPr>
          <w:rFonts w:ascii="Palatino Linotype" w:hAnsi="Palatino Linotype" w:cs="Times New Roman"/>
          <w:i/>
        </w:rPr>
        <w:t>owaniu o cenach towarów i usług</w:t>
      </w:r>
      <w:r w:rsidR="00FD480D" w:rsidRPr="00A55469">
        <w:rPr>
          <w:rFonts w:ascii="Palatino Linotype" w:hAnsi="Palatino Linotype" w:cs="Times New Roman"/>
          <w:i/>
        </w:rPr>
        <w:t xml:space="preserve"> </w:t>
      </w:r>
      <w:r w:rsidRPr="00A55469">
        <w:rPr>
          <w:rFonts w:ascii="Palatino Linotype" w:hAnsi="Palatino Linotype"/>
          <w:i/>
        </w:rPr>
        <w:t>(Dz. U. z 2019 r., poz. 178, tj. z dnia 30.01.2019r.</w:t>
      </w:r>
      <w:r w:rsidR="00CB6A58" w:rsidRPr="00A55469">
        <w:rPr>
          <w:rFonts w:ascii="Palatino Linotype" w:hAnsi="Palatino Linotype"/>
          <w:i/>
        </w:rPr>
        <w:t xml:space="preserve"> ze zm.</w:t>
      </w:r>
      <w:r w:rsidRPr="00A55469">
        <w:rPr>
          <w:rFonts w:ascii="Palatino Linotype" w:hAnsi="Palatino Linotype"/>
          <w:i/>
        </w:rPr>
        <w:t>)</w:t>
      </w:r>
      <w:r w:rsidR="00A55EA6" w:rsidRPr="00A55469">
        <w:rPr>
          <w:rFonts w:ascii="Palatino Linotype" w:hAnsi="Palatino Linotype" w:cs="Times New Roman"/>
        </w:rPr>
        <w:t xml:space="preserve"> </w:t>
      </w:r>
      <w:r w:rsidR="00187C75" w:rsidRPr="00A55469">
        <w:rPr>
          <w:rFonts w:ascii="Palatino Linotype" w:hAnsi="Palatino Linotype" w:cs="Times New Roman"/>
        </w:rPr>
        <w:t>– zwanej dalej „</w:t>
      </w:r>
      <w:r w:rsidR="00187C75" w:rsidRPr="00A55469">
        <w:rPr>
          <w:rFonts w:ascii="Palatino Linotype" w:hAnsi="Palatino Linotype" w:cs="Times New Roman"/>
          <w:i/>
          <w:iCs/>
        </w:rPr>
        <w:t>ustawą o</w:t>
      </w:r>
      <w:r w:rsidRPr="00A55469">
        <w:rPr>
          <w:rFonts w:ascii="Palatino Linotype" w:hAnsi="Palatino Linotype" w:cs="Times New Roman"/>
          <w:i/>
          <w:iCs/>
        </w:rPr>
        <w:t> </w:t>
      </w:r>
      <w:r w:rsidR="00187C75" w:rsidRPr="00A55469">
        <w:rPr>
          <w:rFonts w:ascii="Palatino Linotype" w:hAnsi="Palatino Linotype" w:cs="Times New Roman"/>
          <w:i/>
          <w:iCs/>
        </w:rPr>
        <w:t>informowaniu</w:t>
      </w:r>
      <w:r w:rsidR="002116D0">
        <w:rPr>
          <w:rFonts w:ascii="Palatino Linotype" w:hAnsi="Palatino Linotype" w:cs="Times New Roman"/>
          <w:i/>
          <w:iCs/>
        </w:rPr>
        <w:t xml:space="preserve"> </w:t>
      </w:r>
      <w:r w:rsidR="00187C75" w:rsidRPr="00A55469">
        <w:rPr>
          <w:rFonts w:ascii="Palatino Linotype" w:hAnsi="Palatino Linotype" w:cs="Times New Roman"/>
          <w:i/>
          <w:iCs/>
        </w:rPr>
        <w:t>o cenach towarów i usług</w:t>
      </w:r>
      <w:r w:rsidR="00D12555" w:rsidRPr="00A55469">
        <w:rPr>
          <w:rFonts w:ascii="Palatino Linotype" w:hAnsi="Palatino Linotype" w:cs="Times New Roman"/>
        </w:rPr>
        <w:t>”</w:t>
      </w:r>
      <w:r w:rsidR="00CB6A58" w:rsidRPr="00A55469">
        <w:rPr>
          <w:rFonts w:ascii="Palatino Linotype" w:hAnsi="Palatino Linotype" w:cs="Times New Roman"/>
        </w:rPr>
        <w:t xml:space="preserve">                                  </w:t>
      </w:r>
      <w:r w:rsidR="00951687" w:rsidRPr="00A55469">
        <w:rPr>
          <w:rFonts w:ascii="Palatino Linotype" w:hAnsi="Palatino Linotype" w:cs="Times New Roman"/>
        </w:rPr>
        <w:t xml:space="preserve"> </w:t>
      </w:r>
      <w:r w:rsidR="00AA1558">
        <w:rPr>
          <w:rFonts w:ascii="Palatino Linotype" w:hAnsi="Palatino Linotype" w:cs="Times New Roman"/>
        </w:rPr>
        <w:t xml:space="preserve">                                          </w:t>
      </w:r>
      <w:r w:rsidR="00187C75" w:rsidRPr="00A55469">
        <w:rPr>
          <w:rFonts w:ascii="Palatino Linotype" w:hAnsi="Palatino Linotype" w:cs="Times New Roman"/>
        </w:rPr>
        <w:t xml:space="preserve">oraz </w:t>
      </w:r>
      <w:r w:rsidR="00187C75" w:rsidRPr="00A55469">
        <w:rPr>
          <w:rFonts w:ascii="Palatino Linotype" w:hAnsi="Palatino Linotype" w:cs="Times New Roman"/>
          <w:i/>
        </w:rPr>
        <w:t xml:space="preserve">rozporządzenia Ministra </w:t>
      </w:r>
      <w:r w:rsidR="00E62E42" w:rsidRPr="00A55469">
        <w:rPr>
          <w:rFonts w:ascii="Palatino Linotype" w:hAnsi="Palatino Linotype" w:cs="Times New Roman"/>
          <w:i/>
        </w:rPr>
        <w:t>Rozwoju z dnia</w:t>
      </w:r>
      <w:r w:rsidR="00F44D4A" w:rsidRPr="00A55469">
        <w:rPr>
          <w:rFonts w:ascii="Palatino Linotype" w:hAnsi="Palatino Linotype" w:cs="Times New Roman"/>
          <w:i/>
        </w:rPr>
        <w:t xml:space="preserve"> </w:t>
      </w:r>
      <w:r w:rsidR="00E62E42" w:rsidRPr="00A55469">
        <w:rPr>
          <w:rFonts w:ascii="Palatino Linotype" w:hAnsi="Palatino Linotype" w:cs="Times New Roman"/>
          <w:i/>
        </w:rPr>
        <w:t xml:space="preserve">9 grudnia 2015 r. </w:t>
      </w:r>
      <w:r w:rsidR="00187C75" w:rsidRPr="00A55469">
        <w:rPr>
          <w:rFonts w:ascii="Palatino Linotype" w:hAnsi="Palatino Linotype" w:cs="Times New Roman"/>
          <w:i/>
        </w:rPr>
        <w:t>w sprawie uwidaczniania cen towarów</w:t>
      </w:r>
      <w:r w:rsidR="00E62E42" w:rsidRPr="00A55469">
        <w:rPr>
          <w:rFonts w:ascii="Palatino Linotype" w:hAnsi="Palatino Linotype" w:cs="Times New Roman"/>
          <w:i/>
        </w:rPr>
        <w:t xml:space="preserve"> </w:t>
      </w:r>
      <w:r w:rsidR="00AA1558">
        <w:rPr>
          <w:rFonts w:ascii="Palatino Linotype" w:hAnsi="Palatino Linotype" w:cs="Times New Roman"/>
          <w:i/>
        </w:rPr>
        <w:t xml:space="preserve">                       </w:t>
      </w:r>
      <w:r w:rsidR="00E62E42" w:rsidRPr="00A55469">
        <w:rPr>
          <w:rFonts w:ascii="Palatino Linotype" w:hAnsi="Palatino Linotype" w:cs="Times New Roman"/>
          <w:i/>
        </w:rPr>
        <w:t>i usług</w:t>
      </w:r>
      <w:r w:rsidRPr="00A55469">
        <w:rPr>
          <w:rFonts w:ascii="Palatino Linotype" w:hAnsi="Palatino Linotype"/>
          <w:i/>
        </w:rPr>
        <w:t xml:space="preserve"> (Dz.</w:t>
      </w:r>
      <w:r w:rsidR="00026DBB" w:rsidRPr="00A55469">
        <w:rPr>
          <w:rFonts w:ascii="Palatino Linotype" w:hAnsi="Palatino Linotype"/>
          <w:i/>
        </w:rPr>
        <w:t xml:space="preserve"> </w:t>
      </w:r>
      <w:r w:rsidRPr="00A55469">
        <w:rPr>
          <w:rFonts w:ascii="Palatino Linotype" w:hAnsi="Palatino Linotype"/>
          <w:i/>
        </w:rPr>
        <w:t>U. z 2015</w:t>
      </w:r>
      <w:r w:rsidR="00312DA3" w:rsidRPr="00A55469">
        <w:rPr>
          <w:rFonts w:ascii="Palatino Linotype" w:hAnsi="Palatino Linotype"/>
          <w:i/>
        </w:rPr>
        <w:t xml:space="preserve"> </w:t>
      </w:r>
      <w:r w:rsidRPr="00A55469">
        <w:rPr>
          <w:rFonts w:ascii="Palatino Linotype" w:hAnsi="Palatino Linotype"/>
          <w:i/>
        </w:rPr>
        <w:t>r., poz. 2121, tj.  z dnia 15.12.2015 r.)</w:t>
      </w:r>
      <w:r w:rsidR="00E62E42" w:rsidRPr="00A55469">
        <w:rPr>
          <w:rFonts w:ascii="Palatino Linotype" w:hAnsi="Palatino Linotype" w:cs="Times New Roman"/>
          <w:i/>
          <w:iCs/>
        </w:rPr>
        <w:t xml:space="preserve"> </w:t>
      </w:r>
      <w:r w:rsidR="00187C75" w:rsidRPr="00A55469">
        <w:rPr>
          <w:rFonts w:ascii="Palatino Linotype" w:hAnsi="Palatino Linotype" w:cs="Times New Roman"/>
        </w:rPr>
        <w:t>– zwanego dalej „</w:t>
      </w:r>
      <w:r w:rsidR="00E62E42" w:rsidRPr="00A55469">
        <w:rPr>
          <w:rFonts w:ascii="Palatino Linotype" w:hAnsi="Palatino Linotype" w:cs="Times New Roman"/>
          <w:i/>
          <w:iCs/>
        </w:rPr>
        <w:t>rozporządzeniem</w:t>
      </w:r>
      <w:r w:rsidR="007435FF" w:rsidRPr="00A55469">
        <w:rPr>
          <w:rFonts w:ascii="Palatino Linotype" w:hAnsi="Palatino Linotype" w:cs="Times New Roman"/>
          <w:i/>
          <w:iCs/>
        </w:rPr>
        <w:t xml:space="preserve"> </w:t>
      </w:r>
      <w:r w:rsidR="00CB6A58" w:rsidRPr="00A55469">
        <w:rPr>
          <w:rFonts w:ascii="Palatino Linotype" w:hAnsi="Palatino Linotype" w:cs="Times New Roman"/>
          <w:i/>
          <w:iCs/>
        </w:rPr>
        <w:t xml:space="preserve"> </w:t>
      </w:r>
      <w:r w:rsidR="00187C75" w:rsidRPr="00A55469">
        <w:rPr>
          <w:rFonts w:ascii="Palatino Linotype" w:hAnsi="Palatino Linotype" w:cs="Times New Roman"/>
          <w:i/>
          <w:iCs/>
        </w:rPr>
        <w:t>w sprawie uwidaczniania cen towarów i usług</w:t>
      </w:r>
      <w:r w:rsidR="00187C75" w:rsidRPr="00A55469">
        <w:rPr>
          <w:rFonts w:ascii="Palatino Linotype" w:hAnsi="Palatino Linotype" w:cs="Times New Roman"/>
        </w:rPr>
        <w:t>”.</w:t>
      </w:r>
    </w:p>
    <w:p w14:paraId="5FA38FF0" w14:textId="25BF66C4" w:rsidR="00A42DF3" w:rsidRPr="00A55469" w:rsidRDefault="00B00DD8" w:rsidP="002618C7">
      <w:pPr>
        <w:spacing w:after="0" w:line="360" w:lineRule="auto"/>
        <w:ind w:left="284" w:right="-11"/>
        <w:jc w:val="both"/>
        <w:rPr>
          <w:rFonts w:ascii="Palatino Linotype" w:hAnsi="Palatino Linotype" w:cs="Times New Roman"/>
        </w:rPr>
      </w:pPr>
      <w:r w:rsidRPr="00A55469">
        <w:rPr>
          <w:rFonts w:ascii="Palatino Linotype" w:hAnsi="Palatino Linotype" w:cs="Times New Roman"/>
        </w:rPr>
        <w:tab/>
      </w:r>
      <w:r w:rsidR="00AA1558">
        <w:rPr>
          <w:rFonts w:ascii="Palatino Linotype" w:hAnsi="Palatino Linotype" w:cs="Times New Roman"/>
        </w:rPr>
        <w:t xml:space="preserve">    </w:t>
      </w:r>
      <w:r w:rsidR="002116D0">
        <w:rPr>
          <w:rFonts w:ascii="Palatino Linotype" w:hAnsi="Palatino Linotype" w:cs="Times New Roman"/>
        </w:rPr>
        <w:t xml:space="preserve">  </w:t>
      </w:r>
      <w:r w:rsidR="009660A1" w:rsidRPr="00A55469">
        <w:rPr>
          <w:rFonts w:ascii="Palatino Linotype" w:hAnsi="Palatino Linotype" w:cs="Times New Roman"/>
        </w:rPr>
        <w:t>W trakcie postępowania kontrolnego dokonano sprawdzenia losowo wytypowanych</w:t>
      </w:r>
      <w:r w:rsidR="00766D8C" w:rsidRPr="00A55469">
        <w:rPr>
          <w:rFonts w:ascii="Palatino Linotype" w:hAnsi="Palatino Linotype" w:cs="Times New Roman"/>
        </w:rPr>
        <w:t xml:space="preserve"> </w:t>
      </w:r>
      <w:r w:rsidR="00265771" w:rsidRPr="00A55469">
        <w:rPr>
          <w:rFonts w:ascii="Palatino Linotype" w:hAnsi="Palatino Linotype" w:cs="Times New Roman"/>
        </w:rPr>
        <w:t>1</w:t>
      </w:r>
      <w:r w:rsidR="00473319" w:rsidRPr="00A55469">
        <w:rPr>
          <w:rFonts w:ascii="Palatino Linotype" w:hAnsi="Palatino Linotype" w:cs="Times New Roman"/>
        </w:rPr>
        <w:t>3</w:t>
      </w:r>
      <w:r w:rsidR="005A1F69" w:rsidRPr="00A55469">
        <w:rPr>
          <w:rFonts w:ascii="Palatino Linotype" w:hAnsi="Palatino Linotype" w:cs="Times New Roman"/>
        </w:rPr>
        <w:t>0</w:t>
      </w:r>
      <w:r w:rsidR="00265771" w:rsidRPr="00A55469">
        <w:rPr>
          <w:rFonts w:ascii="Palatino Linotype" w:hAnsi="Palatino Linotype" w:cs="Times New Roman"/>
        </w:rPr>
        <w:t xml:space="preserve"> partii </w:t>
      </w:r>
      <w:r w:rsidR="005A1F69" w:rsidRPr="00A55469">
        <w:rPr>
          <w:rFonts w:ascii="Palatino Linotype" w:hAnsi="Palatino Linotype" w:cs="Times New Roman"/>
        </w:rPr>
        <w:t>artykułów spożywczych</w:t>
      </w:r>
      <w:r w:rsidR="00312DA3" w:rsidRPr="00A55469">
        <w:rPr>
          <w:rFonts w:ascii="Palatino Linotype" w:hAnsi="Palatino Linotype" w:cs="Times New Roman"/>
        </w:rPr>
        <w:t xml:space="preserve"> </w:t>
      </w:r>
      <w:r w:rsidR="003E73C6" w:rsidRPr="00A55469">
        <w:rPr>
          <w:rFonts w:ascii="Palatino Linotype" w:hAnsi="Palatino Linotype" w:cs="Times New Roman"/>
        </w:rPr>
        <w:t>oferowanych do sprzedaż</w:t>
      </w:r>
      <w:r w:rsidR="00473319" w:rsidRPr="00A55469">
        <w:rPr>
          <w:rFonts w:ascii="Palatino Linotype" w:hAnsi="Palatino Linotype" w:cs="Times New Roman"/>
        </w:rPr>
        <w:t>y</w:t>
      </w:r>
      <w:r w:rsidR="00312DA3" w:rsidRPr="00A55469">
        <w:rPr>
          <w:rFonts w:ascii="Palatino Linotype" w:hAnsi="Palatino Linotype" w:cs="Times New Roman"/>
        </w:rPr>
        <w:t xml:space="preserve"> </w:t>
      </w:r>
      <w:r w:rsidR="00265771" w:rsidRPr="00A55469">
        <w:rPr>
          <w:rFonts w:ascii="Palatino Linotype" w:hAnsi="Palatino Linotype" w:cs="Times New Roman"/>
        </w:rPr>
        <w:t>w opakowaniach jednostkowych</w:t>
      </w:r>
      <w:r w:rsidR="00C63651" w:rsidRPr="00A55469">
        <w:rPr>
          <w:rFonts w:ascii="Palatino Linotype" w:hAnsi="Palatino Linotype" w:cs="Times New Roman"/>
        </w:rPr>
        <w:t>,</w:t>
      </w:r>
      <w:r w:rsidR="009660A1" w:rsidRPr="00A55469">
        <w:rPr>
          <w:rFonts w:ascii="Palatino Linotype" w:hAnsi="Palatino Linotype" w:cs="Times New Roman"/>
        </w:rPr>
        <w:t xml:space="preserve"> </w:t>
      </w:r>
      <w:r w:rsidR="00AA1558">
        <w:rPr>
          <w:rFonts w:ascii="Palatino Linotype" w:hAnsi="Palatino Linotype" w:cs="Times New Roman"/>
        </w:rPr>
        <w:t xml:space="preserve">                       </w:t>
      </w:r>
      <w:r w:rsidR="009660A1" w:rsidRPr="00A55469">
        <w:rPr>
          <w:rFonts w:ascii="Palatino Linotype" w:hAnsi="Palatino Linotype" w:cs="Times New Roman"/>
        </w:rPr>
        <w:t>w zakresie prawidłowości uwidocznienia cen, w tym podania informacji o</w:t>
      </w:r>
      <w:r w:rsidR="00A24880" w:rsidRPr="00A55469">
        <w:rPr>
          <w:rFonts w:ascii="Palatino Linotype" w:hAnsi="Palatino Linotype" w:cs="Times New Roman"/>
        </w:rPr>
        <w:t> </w:t>
      </w:r>
      <w:r w:rsidR="009660A1" w:rsidRPr="00A55469">
        <w:rPr>
          <w:rFonts w:ascii="Palatino Linotype" w:hAnsi="Palatino Linotype" w:cs="Times New Roman"/>
        </w:rPr>
        <w:t xml:space="preserve"> cenach jednostkowych produktów  przeznaczonych do sprzedaży według objętości </w:t>
      </w:r>
      <w:r w:rsidR="00AA1558">
        <w:rPr>
          <w:rFonts w:ascii="Palatino Linotype" w:hAnsi="Palatino Linotype" w:cs="Times New Roman"/>
        </w:rPr>
        <w:t xml:space="preserve"> </w:t>
      </w:r>
      <w:r w:rsidR="009660A1" w:rsidRPr="00A55469">
        <w:rPr>
          <w:rFonts w:ascii="Palatino Linotype" w:hAnsi="Palatino Linotype" w:cs="Times New Roman"/>
        </w:rPr>
        <w:t>lub masy.</w:t>
      </w:r>
    </w:p>
    <w:p w14:paraId="15288A8C" w14:textId="4602F93F" w:rsidR="00026DBB" w:rsidRPr="002116D0" w:rsidRDefault="002116D0" w:rsidP="002618C7">
      <w:pPr>
        <w:spacing w:after="0" w:line="360" w:lineRule="auto"/>
        <w:ind w:left="284" w:right="-11" w:firstLine="708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 xml:space="preserve"> </w:t>
      </w:r>
      <w:r w:rsidR="009660A1" w:rsidRPr="00A55469">
        <w:rPr>
          <w:rFonts w:ascii="Palatino Linotype" w:hAnsi="Palatino Linotype" w:cs="Times New Roman"/>
        </w:rPr>
        <w:t>W wyniku przeprowadzonej oce</w:t>
      </w:r>
      <w:r w:rsidR="00596B24" w:rsidRPr="00A55469">
        <w:rPr>
          <w:rFonts w:ascii="Palatino Linotype" w:hAnsi="Palatino Linotype" w:cs="Times New Roman"/>
        </w:rPr>
        <w:t>ny stwierdzono nieprawidłowości</w:t>
      </w:r>
      <w:r w:rsidR="00265771" w:rsidRPr="00A55469">
        <w:rPr>
          <w:rFonts w:ascii="Palatino Linotype" w:hAnsi="Palatino Linotype" w:cs="Times New Roman"/>
        </w:rPr>
        <w:t xml:space="preserve"> polegające</w:t>
      </w:r>
      <w:r w:rsidR="00A42DF3" w:rsidRPr="00A55469">
        <w:rPr>
          <w:rFonts w:ascii="Palatino Linotype" w:hAnsi="Palatino Linotype" w:cs="Times New Roman"/>
        </w:rPr>
        <w:t xml:space="preserve"> </w:t>
      </w:r>
      <w:r w:rsidR="00DA111E" w:rsidRPr="00A55469">
        <w:rPr>
          <w:rFonts w:ascii="Palatino Linotype" w:hAnsi="Palatino Linotype" w:cs="Times New Roman"/>
        </w:rPr>
        <w:t xml:space="preserve">na braku </w:t>
      </w:r>
      <w:r w:rsidR="009660A1" w:rsidRPr="00A55469">
        <w:rPr>
          <w:rFonts w:ascii="Palatino Linotype" w:hAnsi="Palatino Linotype" w:cs="Times New Roman"/>
        </w:rPr>
        <w:t xml:space="preserve">uwidocznienia </w:t>
      </w:r>
      <w:r w:rsidR="00DA111E" w:rsidRPr="00A55469">
        <w:rPr>
          <w:rFonts w:ascii="Palatino Linotype" w:hAnsi="Palatino Linotype" w:cs="Times New Roman"/>
        </w:rPr>
        <w:t xml:space="preserve">w sposób jednoznaczny i nie budzący wątpliwości, </w:t>
      </w:r>
      <w:r w:rsidR="009660A1" w:rsidRPr="00A55469">
        <w:rPr>
          <w:rFonts w:ascii="Palatino Linotype" w:hAnsi="Palatino Linotype" w:cs="Times New Roman"/>
        </w:rPr>
        <w:t xml:space="preserve">w jakiejkolwiek </w:t>
      </w:r>
      <w:r w:rsidR="00DA111E" w:rsidRPr="00A55469">
        <w:rPr>
          <w:rFonts w:ascii="Palatino Linotype" w:hAnsi="Palatino Linotype" w:cs="Times New Roman"/>
        </w:rPr>
        <w:t>formie dostępnej dla klientów, na danym towarze lub wywieszce</w:t>
      </w:r>
      <w:r w:rsidR="00265771" w:rsidRPr="00A55469">
        <w:rPr>
          <w:rFonts w:ascii="Palatino Linotype" w:hAnsi="Palatino Linotype" w:cs="Times New Roman"/>
        </w:rPr>
        <w:t>,</w:t>
      </w:r>
      <w:r w:rsidR="00F0638D" w:rsidRPr="00A55469">
        <w:rPr>
          <w:rFonts w:ascii="Palatino Linotype" w:hAnsi="Palatino Linotype" w:cs="Times New Roman"/>
        </w:rPr>
        <w:t xml:space="preserve"> cen</w:t>
      </w:r>
      <w:r w:rsidR="00026DBB" w:rsidRPr="00A55469">
        <w:rPr>
          <w:rFonts w:ascii="Palatino Linotype" w:hAnsi="Palatino Linotype" w:cs="Times New Roman"/>
        </w:rPr>
        <w:t xml:space="preserve"> sprzedaży oraz cen </w:t>
      </w:r>
      <w:r w:rsidR="00F0638D" w:rsidRPr="00A55469">
        <w:rPr>
          <w:rFonts w:ascii="Palatino Linotype" w:hAnsi="Palatino Linotype" w:cs="Times New Roman"/>
        </w:rPr>
        <w:t>jednostkowych</w:t>
      </w:r>
      <w:r w:rsidR="00265771" w:rsidRPr="00A55469">
        <w:rPr>
          <w:rFonts w:ascii="Palatino Linotype" w:hAnsi="Palatino Linotype" w:cs="Times New Roman"/>
        </w:rPr>
        <w:t xml:space="preserve"> </w:t>
      </w:r>
      <w:r w:rsidR="00AA1558">
        <w:rPr>
          <w:rFonts w:ascii="Palatino Linotype" w:hAnsi="Palatino Linotype" w:cs="Times New Roman"/>
        </w:rPr>
        <w:t xml:space="preserve">                              </w:t>
      </w:r>
      <w:r w:rsidR="00473319" w:rsidRPr="00A55469">
        <w:rPr>
          <w:rFonts w:ascii="Palatino Linotype" w:hAnsi="Palatino Linotype" w:cs="Times New Roman"/>
        </w:rPr>
        <w:t>dla 8 produktów</w:t>
      </w:r>
      <w:r w:rsidR="00026DBB" w:rsidRPr="00A55469">
        <w:rPr>
          <w:rFonts w:ascii="Palatino Linotype" w:hAnsi="Palatino Linotype" w:cs="Times New Roman"/>
        </w:rPr>
        <w:t xml:space="preserve"> </w:t>
      </w:r>
      <w:r w:rsidR="00473319" w:rsidRPr="00A55469">
        <w:rPr>
          <w:rFonts w:ascii="Palatino Linotype" w:hAnsi="Palatino Linotype" w:cs="Times New Roman"/>
        </w:rPr>
        <w:t xml:space="preserve">z objętych sprawdzeniem 130 partii, oferowanych </w:t>
      </w:r>
      <w:r w:rsidR="00951687" w:rsidRPr="00A55469">
        <w:rPr>
          <w:rFonts w:ascii="Palatino Linotype" w:hAnsi="Palatino Linotype" w:cs="Times New Roman"/>
        </w:rPr>
        <w:t xml:space="preserve"> </w:t>
      </w:r>
      <w:r w:rsidR="00473319" w:rsidRPr="00A55469">
        <w:rPr>
          <w:rFonts w:ascii="Palatino Linotype" w:hAnsi="Palatino Linotype" w:cs="Times New Roman"/>
        </w:rPr>
        <w:t>do sprzedaży w opakowaniach jednostkowych według masy lub objętości</w:t>
      </w:r>
      <w:r w:rsidR="00026DBB" w:rsidRPr="00A55469">
        <w:rPr>
          <w:rFonts w:ascii="Palatino Linotype" w:hAnsi="Palatino Linotype" w:cs="Times New Roman"/>
        </w:rPr>
        <w:t>.</w:t>
      </w:r>
      <w:r>
        <w:rPr>
          <w:rFonts w:ascii="Palatino Linotype" w:hAnsi="Palatino Linotype" w:cs="Times New Roman"/>
        </w:rPr>
        <w:t xml:space="preserve"> </w:t>
      </w:r>
      <w:r w:rsidR="00026DBB" w:rsidRPr="00A55469">
        <w:rPr>
          <w:rFonts w:ascii="Palatino Linotype" w:hAnsi="Palatino Linotype" w:cs="Palatino Linotype"/>
        </w:rPr>
        <w:t xml:space="preserve">Dotyczyło to następujących </w:t>
      </w:r>
      <w:r w:rsidR="00AA1558">
        <w:rPr>
          <w:rFonts w:ascii="Palatino Linotype" w:hAnsi="Palatino Linotype" w:cs="Palatino Linotype"/>
        </w:rPr>
        <w:t>produktów</w:t>
      </w:r>
      <w:r w:rsidR="00026DBB" w:rsidRPr="00A55469">
        <w:rPr>
          <w:rFonts w:ascii="Palatino Linotype" w:hAnsi="Palatino Linotype" w:cs="Palatino Linotype"/>
        </w:rPr>
        <w:t>:</w:t>
      </w:r>
    </w:p>
    <w:p w14:paraId="6B2030FB" w14:textId="77777777" w:rsidR="00AA1558" w:rsidRDefault="00026DBB" w:rsidP="00AA1558">
      <w:pPr>
        <w:tabs>
          <w:tab w:val="left" w:pos="360"/>
        </w:tabs>
        <w:spacing w:after="0" w:line="360" w:lineRule="auto"/>
        <w:ind w:left="284" w:right="-11"/>
        <w:jc w:val="both"/>
        <w:rPr>
          <w:rFonts w:ascii="Palatino Linotype" w:eastAsia="Palatino Linotype" w:hAnsi="Palatino Linotype" w:cs="Palatino Linotype"/>
          <w:lang w:eastAsia="ar-SA"/>
        </w:rPr>
      </w:pPr>
      <w:bookmarkStart w:id="4" w:name="_Hlk57229011"/>
      <w:r w:rsidRPr="00A55469">
        <w:rPr>
          <w:rFonts w:ascii="Palatino Linotype" w:eastAsia="Palatino Linotype" w:hAnsi="Palatino Linotype" w:cs="Palatino Linotype"/>
          <w:lang w:eastAsia="ar-SA"/>
        </w:rPr>
        <w:t xml:space="preserve">1. </w:t>
      </w:r>
      <w:proofErr w:type="spellStart"/>
      <w:r w:rsidRPr="00A55469">
        <w:rPr>
          <w:rFonts w:ascii="Palatino Linotype" w:eastAsia="Palatino Linotype" w:hAnsi="Palatino Linotype" w:cs="Palatino Linotype"/>
          <w:lang w:eastAsia="ar-SA"/>
        </w:rPr>
        <w:t>Pryncy</w:t>
      </w:r>
      <w:proofErr w:type="spellEnd"/>
      <w:r w:rsidRPr="00A55469">
        <w:rPr>
          <w:rFonts w:ascii="Palatino Linotype" w:eastAsia="Palatino Linotype" w:hAnsi="Palatino Linotype" w:cs="Palatino Linotype"/>
          <w:lang w:eastAsia="ar-SA"/>
        </w:rPr>
        <w:t>-pałki wafelki w czekoladzie, a’ 235 g,</w:t>
      </w:r>
    </w:p>
    <w:p w14:paraId="03D36090" w14:textId="388BED6D" w:rsidR="00026DBB" w:rsidRPr="00A55469" w:rsidRDefault="00026DBB" w:rsidP="00AA1558">
      <w:pPr>
        <w:tabs>
          <w:tab w:val="left" w:pos="360"/>
        </w:tabs>
        <w:spacing w:after="0" w:line="360" w:lineRule="auto"/>
        <w:ind w:left="284" w:right="-11"/>
        <w:jc w:val="both"/>
        <w:rPr>
          <w:rFonts w:ascii="Palatino Linotype" w:eastAsia="Palatino Linotype" w:hAnsi="Palatino Linotype" w:cs="Palatino Linotype"/>
          <w:lang w:eastAsia="ar-SA"/>
        </w:rPr>
      </w:pPr>
      <w:r w:rsidRPr="00A55469">
        <w:rPr>
          <w:rFonts w:ascii="Palatino Linotype" w:eastAsia="Palatino Linotype" w:hAnsi="Palatino Linotype" w:cs="Palatino Linotype"/>
          <w:lang w:eastAsia="ar-SA"/>
        </w:rPr>
        <w:t>2. Kruche ciasteczka Społem – gniazdka maślane, a’ 300 g,</w:t>
      </w:r>
    </w:p>
    <w:p w14:paraId="126AF632" w14:textId="77777777" w:rsidR="00AA1558" w:rsidRDefault="00026DBB" w:rsidP="00AA1558">
      <w:pPr>
        <w:tabs>
          <w:tab w:val="left" w:pos="360"/>
        </w:tabs>
        <w:spacing w:after="0" w:line="360" w:lineRule="auto"/>
        <w:ind w:left="284" w:right="-11"/>
        <w:jc w:val="both"/>
        <w:rPr>
          <w:rFonts w:ascii="Palatino Linotype" w:eastAsia="Palatino Linotype" w:hAnsi="Palatino Linotype" w:cs="Palatino Linotype"/>
          <w:lang w:eastAsia="ar-SA"/>
        </w:rPr>
      </w:pPr>
      <w:r w:rsidRPr="00A55469">
        <w:rPr>
          <w:rFonts w:ascii="Palatino Linotype" w:eastAsia="Palatino Linotype" w:hAnsi="Palatino Linotype" w:cs="Palatino Linotype"/>
          <w:lang w:eastAsia="ar-SA"/>
        </w:rPr>
        <w:t>3. Kruche ciasteczka Społem – ciastka maślane w polewie, a’ 300 g,</w:t>
      </w:r>
    </w:p>
    <w:p w14:paraId="49470235" w14:textId="77777777" w:rsidR="00AA1558" w:rsidRDefault="00026DBB" w:rsidP="00AA1558">
      <w:pPr>
        <w:tabs>
          <w:tab w:val="left" w:pos="360"/>
        </w:tabs>
        <w:spacing w:after="0" w:line="360" w:lineRule="auto"/>
        <w:ind w:left="284" w:right="-11"/>
        <w:jc w:val="both"/>
        <w:rPr>
          <w:rFonts w:ascii="Palatino Linotype" w:eastAsia="Palatino Linotype" w:hAnsi="Palatino Linotype" w:cs="Palatino Linotype"/>
          <w:lang w:eastAsia="ar-SA"/>
        </w:rPr>
      </w:pPr>
      <w:r w:rsidRPr="00A55469">
        <w:rPr>
          <w:rFonts w:ascii="Palatino Linotype" w:eastAsia="Palatino Linotype" w:hAnsi="Palatino Linotype" w:cs="Palatino Linotype"/>
          <w:lang w:eastAsia="ar-SA"/>
        </w:rPr>
        <w:t>4. Syrop o smaku imbirowym z dodatkiem witamin i cynku Herbapol, a’ 420 ml,</w:t>
      </w:r>
    </w:p>
    <w:p w14:paraId="7C06DF7B" w14:textId="77777777" w:rsidR="00AA1558" w:rsidRDefault="00026DBB" w:rsidP="00AA1558">
      <w:pPr>
        <w:tabs>
          <w:tab w:val="left" w:pos="360"/>
        </w:tabs>
        <w:spacing w:after="0" w:line="360" w:lineRule="auto"/>
        <w:ind w:left="284" w:right="-11"/>
        <w:jc w:val="both"/>
        <w:rPr>
          <w:rFonts w:ascii="Palatino Linotype" w:eastAsia="Palatino Linotype" w:hAnsi="Palatino Linotype" w:cs="Palatino Linotype"/>
          <w:lang w:eastAsia="ar-SA"/>
        </w:rPr>
      </w:pPr>
      <w:r w:rsidRPr="00A55469">
        <w:rPr>
          <w:rFonts w:ascii="Palatino Linotype" w:eastAsia="Palatino Linotype" w:hAnsi="Palatino Linotype" w:cs="Palatino Linotype"/>
          <w:lang w:eastAsia="ar-SA"/>
        </w:rPr>
        <w:t xml:space="preserve">5. Kubuś </w:t>
      </w:r>
      <w:proofErr w:type="spellStart"/>
      <w:r w:rsidRPr="00A55469">
        <w:rPr>
          <w:rFonts w:ascii="Palatino Linotype" w:eastAsia="Palatino Linotype" w:hAnsi="Palatino Linotype" w:cs="Palatino Linotype"/>
          <w:lang w:eastAsia="ar-SA"/>
        </w:rPr>
        <w:t>Waterrr</w:t>
      </w:r>
      <w:proofErr w:type="spellEnd"/>
      <w:r w:rsidRPr="00A55469">
        <w:rPr>
          <w:rFonts w:ascii="Palatino Linotype" w:eastAsia="Palatino Linotype" w:hAnsi="Palatino Linotype" w:cs="Palatino Linotype"/>
          <w:lang w:eastAsia="ar-SA"/>
        </w:rPr>
        <w:t>, a’ 500 ml,</w:t>
      </w:r>
    </w:p>
    <w:p w14:paraId="1C64AB88" w14:textId="77777777" w:rsidR="00AA1558" w:rsidRDefault="00026DBB" w:rsidP="00AA1558">
      <w:pPr>
        <w:tabs>
          <w:tab w:val="left" w:pos="360"/>
        </w:tabs>
        <w:spacing w:after="0" w:line="360" w:lineRule="auto"/>
        <w:ind w:left="284" w:right="-11"/>
        <w:jc w:val="both"/>
        <w:rPr>
          <w:rFonts w:ascii="Palatino Linotype" w:eastAsia="Palatino Linotype" w:hAnsi="Palatino Linotype" w:cs="Palatino Linotype"/>
          <w:lang w:eastAsia="ar-SA"/>
        </w:rPr>
      </w:pPr>
      <w:r w:rsidRPr="00A55469">
        <w:rPr>
          <w:rFonts w:ascii="Palatino Linotype" w:eastAsia="Palatino Linotype" w:hAnsi="Palatino Linotype" w:cs="Palatino Linotype"/>
          <w:lang w:eastAsia="ar-SA"/>
        </w:rPr>
        <w:t>6. Konserwa tłuszczowo-mięsna Łuków, a’ 465 g,</w:t>
      </w:r>
    </w:p>
    <w:p w14:paraId="4F8A0360" w14:textId="77777777" w:rsidR="00AA1558" w:rsidRDefault="00026DBB" w:rsidP="00AA1558">
      <w:pPr>
        <w:tabs>
          <w:tab w:val="left" w:pos="360"/>
        </w:tabs>
        <w:spacing w:after="0" w:line="360" w:lineRule="auto"/>
        <w:ind w:left="284" w:right="-11"/>
        <w:jc w:val="both"/>
        <w:rPr>
          <w:rFonts w:ascii="Palatino Linotype" w:eastAsia="Palatino Linotype" w:hAnsi="Palatino Linotype" w:cs="Palatino Linotype"/>
          <w:lang w:eastAsia="ar-SA"/>
        </w:rPr>
      </w:pPr>
      <w:r w:rsidRPr="00A55469">
        <w:rPr>
          <w:rFonts w:ascii="Palatino Linotype" w:eastAsia="Palatino Linotype" w:hAnsi="Palatino Linotype" w:cs="Palatino Linotype"/>
          <w:lang w:eastAsia="ar-SA"/>
        </w:rPr>
        <w:t>7. Chipsy STAR o smaku papryka, a’ 130 g,</w:t>
      </w:r>
    </w:p>
    <w:p w14:paraId="47A13F92" w14:textId="130F5DB1" w:rsidR="00026DBB" w:rsidRPr="00A55469" w:rsidRDefault="00026DBB" w:rsidP="00AA1558">
      <w:pPr>
        <w:tabs>
          <w:tab w:val="left" w:pos="360"/>
        </w:tabs>
        <w:spacing w:after="0" w:line="360" w:lineRule="auto"/>
        <w:ind w:left="284" w:right="-11"/>
        <w:jc w:val="both"/>
        <w:rPr>
          <w:rFonts w:ascii="Palatino Linotype" w:eastAsia="Palatino Linotype" w:hAnsi="Palatino Linotype" w:cs="Palatino Linotype"/>
          <w:lang w:eastAsia="ar-SA"/>
        </w:rPr>
      </w:pPr>
      <w:r w:rsidRPr="00A55469">
        <w:rPr>
          <w:rFonts w:ascii="Palatino Linotype" w:eastAsia="Palatino Linotype" w:hAnsi="Palatino Linotype" w:cs="Palatino Linotype"/>
          <w:lang w:eastAsia="ar-SA"/>
        </w:rPr>
        <w:t>8. Chipsy STAR karbowane o smaku SALSA, a’ 130 g.</w:t>
      </w:r>
    </w:p>
    <w:bookmarkEnd w:id="4"/>
    <w:p w14:paraId="70F54776" w14:textId="30883EFD" w:rsidR="00951687" w:rsidRPr="00A55469" w:rsidRDefault="00F0638D" w:rsidP="002618C7">
      <w:pPr>
        <w:spacing w:after="0" w:line="360" w:lineRule="auto"/>
        <w:ind w:left="284" w:right="-11"/>
        <w:jc w:val="both"/>
        <w:rPr>
          <w:rFonts w:ascii="Palatino Linotype" w:hAnsi="Palatino Linotype" w:cs="Times New Roman"/>
        </w:rPr>
      </w:pPr>
      <w:r w:rsidRPr="00A55469">
        <w:rPr>
          <w:rFonts w:ascii="Palatino Linotype" w:eastAsia="Palatino Linotype" w:hAnsi="Palatino Linotype" w:cs="Palatino Linotype"/>
          <w:kern w:val="2"/>
          <w:lang w:eastAsia="zh-CN"/>
        </w:rPr>
        <w:t xml:space="preserve">     </w:t>
      </w:r>
      <w:r w:rsidR="00951687" w:rsidRPr="00A55469">
        <w:rPr>
          <w:rFonts w:ascii="Palatino Linotype" w:eastAsia="Palatino Linotype" w:hAnsi="Palatino Linotype" w:cs="Palatino Linotype"/>
          <w:kern w:val="2"/>
          <w:lang w:eastAsia="zh-CN"/>
        </w:rPr>
        <w:tab/>
      </w:r>
      <w:r w:rsidR="00AA1558">
        <w:rPr>
          <w:rFonts w:ascii="Palatino Linotype" w:eastAsia="Palatino Linotype" w:hAnsi="Palatino Linotype" w:cs="Palatino Linotype"/>
          <w:kern w:val="2"/>
          <w:lang w:eastAsia="zh-CN"/>
        </w:rPr>
        <w:t xml:space="preserve">    </w:t>
      </w:r>
      <w:r w:rsidR="006632F9" w:rsidRPr="00A55469">
        <w:rPr>
          <w:rFonts w:ascii="Palatino Linotype" w:hAnsi="Palatino Linotype" w:cs="Times New Roman"/>
        </w:rPr>
        <w:t xml:space="preserve">Powyższe narusza </w:t>
      </w:r>
      <w:r w:rsidR="00100192" w:rsidRPr="00A55469">
        <w:rPr>
          <w:rFonts w:ascii="Palatino Linotype" w:hAnsi="Palatino Linotype" w:cs="Times New Roman"/>
        </w:rPr>
        <w:t xml:space="preserve">art. 4 </w:t>
      </w:r>
      <w:r w:rsidR="00951687" w:rsidRPr="00A55469">
        <w:rPr>
          <w:rFonts w:ascii="Palatino Linotype" w:hAnsi="Palatino Linotype" w:cs="Times New Roman"/>
        </w:rPr>
        <w:t xml:space="preserve">ust. 1 </w:t>
      </w:r>
      <w:r w:rsidR="00100192" w:rsidRPr="00A55469">
        <w:rPr>
          <w:rFonts w:ascii="Palatino Linotype" w:hAnsi="Palatino Linotype" w:cs="Times New Roman"/>
          <w:i/>
          <w:iCs/>
        </w:rPr>
        <w:t>ustawy o informowaniu o cenach towarów i usług</w:t>
      </w:r>
      <w:r w:rsidR="00100192" w:rsidRPr="00A55469">
        <w:rPr>
          <w:rFonts w:ascii="Palatino Linotype" w:hAnsi="Palatino Linotype" w:cs="Times New Roman"/>
        </w:rPr>
        <w:t xml:space="preserve"> </w:t>
      </w:r>
      <w:bookmarkStart w:id="5" w:name="_Hlk62567086"/>
      <w:r w:rsidR="00275B4B" w:rsidRPr="00A55469">
        <w:rPr>
          <w:rFonts w:ascii="Palatino Linotype" w:hAnsi="Palatino Linotype" w:cs="Times New Roman"/>
        </w:rPr>
        <w:t>w związku z §</w:t>
      </w:r>
      <w:r w:rsidR="00275B4B" w:rsidRPr="00A55469">
        <w:rPr>
          <w:rFonts w:ascii="Palatino Linotype" w:hAnsi="Palatino Linotype"/>
        </w:rPr>
        <w:t> </w:t>
      </w:r>
      <w:r w:rsidR="00187C75" w:rsidRPr="00A55469">
        <w:rPr>
          <w:rFonts w:ascii="Palatino Linotype" w:hAnsi="Palatino Linotype" w:cs="Times New Roman"/>
        </w:rPr>
        <w:t>3</w:t>
      </w:r>
      <w:r w:rsidR="00766D8C" w:rsidRPr="00A55469">
        <w:rPr>
          <w:rFonts w:ascii="Palatino Linotype" w:hAnsi="Palatino Linotype" w:cs="Times New Roman"/>
        </w:rPr>
        <w:t> </w:t>
      </w:r>
      <w:r w:rsidR="00187C75" w:rsidRPr="00A55469">
        <w:rPr>
          <w:rFonts w:ascii="Palatino Linotype" w:hAnsi="Palatino Linotype" w:cs="Times New Roman"/>
        </w:rPr>
        <w:t>i</w:t>
      </w:r>
      <w:r w:rsidR="00766D8C" w:rsidRPr="00A55469">
        <w:rPr>
          <w:rFonts w:ascii="Palatino Linotype" w:hAnsi="Palatino Linotype" w:cs="Times New Roman"/>
        </w:rPr>
        <w:t> </w:t>
      </w:r>
      <w:r w:rsidR="00187C75" w:rsidRPr="00A55469">
        <w:rPr>
          <w:rFonts w:ascii="Palatino Linotype" w:hAnsi="Palatino Linotype" w:cs="Times New Roman"/>
        </w:rPr>
        <w:t>§</w:t>
      </w:r>
      <w:r w:rsidR="00766D8C" w:rsidRPr="00A55469">
        <w:rPr>
          <w:rFonts w:ascii="Palatino Linotype" w:hAnsi="Palatino Linotype" w:cs="Times New Roman"/>
        </w:rPr>
        <w:t> </w:t>
      </w:r>
      <w:r w:rsidR="00187C75" w:rsidRPr="00A55469">
        <w:rPr>
          <w:rFonts w:ascii="Palatino Linotype" w:hAnsi="Palatino Linotype" w:cs="Times New Roman"/>
        </w:rPr>
        <w:t xml:space="preserve">4 </w:t>
      </w:r>
      <w:r w:rsidR="00187C75" w:rsidRPr="00A55469">
        <w:rPr>
          <w:rFonts w:ascii="Palatino Linotype" w:hAnsi="Palatino Linotype" w:cs="Times New Roman"/>
          <w:i/>
          <w:iCs/>
        </w:rPr>
        <w:t>rozporządzenia w sprawie uwidaczniania cen towarów i usług.</w:t>
      </w:r>
    </w:p>
    <w:bookmarkEnd w:id="5"/>
    <w:p w14:paraId="00D04DCF" w14:textId="713FA7A5" w:rsidR="00622E79" w:rsidRPr="00A55469" w:rsidRDefault="0061327A" w:rsidP="002618C7">
      <w:pPr>
        <w:spacing w:after="0" w:line="360" w:lineRule="auto"/>
        <w:ind w:left="284" w:right="-11"/>
        <w:jc w:val="both"/>
        <w:rPr>
          <w:rFonts w:ascii="Palatino Linotype" w:hAnsi="Palatino Linotype" w:cs="Palatino Linotype"/>
          <w:bCs/>
        </w:rPr>
      </w:pPr>
      <w:r w:rsidRPr="00A55469">
        <w:rPr>
          <w:rFonts w:ascii="Palatino Linotype" w:hAnsi="Palatino Linotype" w:cs="Palatino Linotype"/>
        </w:rPr>
        <w:t xml:space="preserve">            </w:t>
      </w:r>
      <w:r w:rsidR="00622E79" w:rsidRPr="00A55469">
        <w:rPr>
          <w:rFonts w:ascii="Palatino Linotype" w:hAnsi="Palatino Linotype" w:cs="Palatino Linotype"/>
        </w:rPr>
        <w:t xml:space="preserve">Na podstawie </w:t>
      </w:r>
      <w:r w:rsidR="00622E79" w:rsidRPr="00A55469">
        <w:rPr>
          <w:rFonts w:ascii="Palatino Linotype" w:hAnsi="Palatino Linotype" w:cs="Palatino Linotype"/>
          <w:bCs/>
        </w:rPr>
        <w:t>art. 18</w:t>
      </w:r>
      <w:r w:rsidRPr="00A55469">
        <w:rPr>
          <w:rFonts w:ascii="Palatino Linotype" w:hAnsi="Palatino Linotype" w:cs="Palatino Linotype"/>
          <w:bCs/>
        </w:rPr>
        <w:t xml:space="preserve"> </w:t>
      </w:r>
      <w:r w:rsidRPr="00A55469">
        <w:rPr>
          <w:rFonts w:ascii="Palatino Linotype" w:hAnsi="Palatino Linotype" w:cs="Palatino Linotype"/>
          <w:bCs/>
          <w:i/>
          <w:iCs/>
        </w:rPr>
        <w:t>u</w:t>
      </w:r>
      <w:r w:rsidR="00622E79" w:rsidRPr="00A55469">
        <w:rPr>
          <w:rFonts w:ascii="Palatino Linotype" w:hAnsi="Palatino Linotype" w:cs="Palatino Linotype"/>
          <w:bCs/>
          <w:i/>
          <w:iCs/>
        </w:rPr>
        <w:t>stawy z dnia 15 grudnia 2000 r. o Inspekcji Handlowej</w:t>
      </w:r>
      <w:r w:rsidR="00622E79" w:rsidRPr="00A55469">
        <w:rPr>
          <w:rFonts w:ascii="Palatino Linotype" w:hAnsi="Palatino Linotype" w:cs="Palatino Linotype"/>
          <w:b/>
          <w:bCs/>
        </w:rPr>
        <w:t xml:space="preserve"> </w:t>
      </w:r>
      <w:r w:rsidRPr="00A55469">
        <w:rPr>
          <w:rFonts w:ascii="Palatino Linotype" w:hAnsi="Palatino Linotype" w:cs="Palatino Linotype"/>
          <w:b/>
          <w:bCs/>
        </w:rPr>
        <w:t xml:space="preserve"> </w:t>
      </w:r>
      <w:r w:rsidR="00622E79" w:rsidRPr="00A55469">
        <w:rPr>
          <w:rFonts w:ascii="Palatino Linotype" w:hAnsi="Palatino Linotype" w:cs="Palatino Linotype"/>
          <w:i/>
          <w:iCs/>
        </w:rPr>
        <w:t>(</w:t>
      </w:r>
      <w:r w:rsidR="00622E79" w:rsidRPr="00A55469">
        <w:rPr>
          <w:rFonts w:ascii="Palatino Linotype" w:eastAsia="Batang" w:hAnsi="Palatino Linotype" w:cs="Palatino Linotype"/>
          <w:i/>
          <w:iCs/>
        </w:rPr>
        <w:t>Dz. U. z 2020 r.</w:t>
      </w:r>
      <w:r w:rsidR="002116D0">
        <w:rPr>
          <w:rFonts w:ascii="Palatino Linotype" w:eastAsia="Batang" w:hAnsi="Palatino Linotype" w:cs="Palatino Linotype"/>
          <w:i/>
          <w:iCs/>
        </w:rPr>
        <w:t xml:space="preserve"> </w:t>
      </w:r>
      <w:r w:rsidR="00622E79" w:rsidRPr="00A55469">
        <w:rPr>
          <w:rFonts w:ascii="Palatino Linotype" w:eastAsia="Batang" w:hAnsi="Palatino Linotype" w:cs="Palatino Linotype"/>
          <w:i/>
          <w:iCs/>
        </w:rPr>
        <w:t xml:space="preserve"> poz. 1706, </w:t>
      </w:r>
      <w:proofErr w:type="spellStart"/>
      <w:r w:rsidR="00622E79" w:rsidRPr="00A55469">
        <w:rPr>
          <w:rFonts w:ascii="Palatino Linotype" w:eastAsia="Batang" w:hAnsi="Palatino Linotype" w:cs="Palatino Linotype"/>
          <w:i/>
          <w:iCs/>
        </w:rPr>
        <w:t>t.j</w:t>
      </w:r>
      <w:proofErr w:type="spellEnd"/>
      <w:r w:rsidR="00622E79" w:rsidRPr="00A55469">
        <w:rPr>
          <w:rFonts w:ascii="Palatino Linotype" w:eastAsia="Batang" w:hAnsi="Palatino Linotype" w:cs="Palatino Linotype"/>
          <w:i/>
          <w:iCs/>
        </w:rPr>
        <w:t>. z dnia 2020.10.05</w:t>
      </w:r>
      <w:r w:rsidRPr="00A55469">
        <w:rPr>
          <w:rFonts w:ascii="Palatino Linotype" w:eastAsia="Batang" w:hAnsi="Palatino Linotype" w:cs="Palatino Linotype"/>
          <w:i/>
          <w:iCs/>
        </w:rPr>
        <w:t xml:space="preserve"> ze zm.</w:t>
      </w:r>
      <w:r w:rsidR="00622E79" w:rsidRPr="00A55469">
        <w:rPr>
          <w:rFonts w:ascii="Palatino Linotype" w:hAnsi="Palatino Linotype" w:cs="Palatino Linotype"/>
          <w:i/>
          <w:iCs/>
        </w:rPr>
        <w:t>)</w:t>
      </w:r>
      <w:r w:rsidR="00622E79" w:rsidRPr="00A55469">
        <w:rPr>
          <w:rFonts w:ascii="Palatino Linotype" w:hAnsi="Palatino Linotype" w:cs="Palatino Linotype"/>
        </w:rPr>
        <w:t xml:space="preserve"> </w:t>
      </w:r>
      <w:r w:rsidRPr="00A55469">
        <w:rPr>
          <w:rFonts w:ascii="Palatino Linotype" w:hAnsi="Palatino Linotype" w:cs="Palatino Linotype"/>
        </w:rPr>
        <w:t xml:space="preserve"> - zwanej dalej </w:t>
      </w:r>
      <w:r w:rsidRPr="00A55469">
        <w:rPr>
          <w:rFonts w:ascii="Palatino Linotype" w:hAnsi="Palatino Linotype" w:cs="Palatino Linotype"/>
          <w:i/>
          <w:iCs/>
        </w:rPr>
        <w:t>„ustawą o Inspekcji Handlowej”</w:t>
      </w:r>
      <w:r w:rsidRPr="00A55469">
        <w:rPr>
          <w:rFonts w:ascii="Palatino Linotype" w:hAnsi="Palatino Linotype" w:cs="Palatino Linotype"/>
        </w:rPr>
        <w:t xml:space="preserve"> - </w:t>
      </w:r>
      <w:r w:rsidR="00622E79" w:rsidRPr="00A55469">
        <w:rPr>
          <w:rFonts w:ascii="Palatino Linotype" w:hAnsi="Palatino Linotype" w:cs="Palatino Linotype"/>
        </w:rPr>
        <w:t>„</w:t>
      </w:r>
      <w:r w:rsidR="00622E79" w:rsidRPr="00A55469">
        <w:rPr>
          <w:rFonts w:ascii="Palatino Linotype" w:hAnsi="Palatino Linotype" w:cs="Palatino Linotype"/>
          <w:bCs/>
        </w:rPr>
        <w:t xml:space="preserve">Decyzją </w:t>
      </w:r>
      <w:r w:rsidR="002116D0">
        <w:rPr>
          <w:rFonts w:ascii="Palatino Linotype" w:hAnsi="Palatino Linotype" w:cs="Palatino Linotype"/>
          <w:bCs/>
        </w:rPr>
        <w:t xml:space="preserve">                         </w:t>
      </w:r>
      <w:r w:rsidR="00622E79" w:rsidRPr="00A55469">
        <w:rPr>
          <w:rFonts w:ascii="Palatino Linotype" w:hAnsi="Palatino Linotype" w:cs="Palatino Linotype"/>
          <w:bCs/>
        </w:rPr>
        <w:lastRenderedPageBreak/>
        <w:t>Nr 97/2020 do natychmiastowego wykonania” zarządzono niezwłoczne usunięcie stwierdzonych nieprawidłowości dotyczących braku uwidocznienia dla 8 partii środków spożywczych cen sprzedaży oraz cen jednostkowych</w:t>
      </w:r>
      <w:r w:rsidR="00FB5EE9" w:rsidRPr="00A55469">
        <w:rPr>
          <w:rFonts w:ascii="Palatino Linotype" w:hAnsi="Palatino Linotype" w:cs="Palatino Linotype"/>
          <w:bCs/>
        </w:rPr>
        <w:t xml:space="preserve">. Powyższe </w:t>
      </w:r>
      <w:r w:rsidR="00622E79" w:rsidRPr="00A55469">
        <w:rPr>
          <w:rFonts w:ascii="Palatino Linotype" w:hAnsi="Palatino Linotype" w:cs="Palatino Linotype"/>
          <w:bCs/>
        </w:rPr>
        <w:t xml:space="preserve">zostało wykonane </w:t>
      </w:r>
      <w:r w:rsidR="00FB5EE9" w:rsidRPr="00A55469">
        <w:rPr>
          <w:rFonts w:ascii="Palatino Linotype" w:hAnsi="Palatino Linotype" w:cs="Palatino Linotype"/>
          <w:bCs/>
        </w:rPr>
        <w:t xml:space="preserve"> </w:t>
      </w:r>
      <w:r w:rsidR="00622E79" w:rsidRPr="00A55469">
        <w:rPr>
          <w:rFonts w:ascii="Palatino Linotype" w:hAnsi="Palatino Linotype" w:cs="Palatino Linotype"/>
          <w:bCs/>
        </w:rPr>
        <w:t>w toku kontroli.</w:t>
      </w:r>
    </w:p>
    <w:p w14:paraId="7497038C" w14:textId="7DAC2495" w:rsidR="00FB5EE9" w:rsidRPr="00A55469" w:rsidRDefault="00FB5EE9" w:rsidP="002618C7">
      <w:pPr>
        <w:spacing w:after="0" w:line="360" w:lineRule="auto"/>
        <w:ind w:left="284" w:right="-11" w:hanging="65"/>
        <w:jc w:val="both"/>
        <w:rPr>
          <w:rFonts w:ascii="Palatino Linotype" w:hAnsi="Palatino Linotype" w:cs="Times New Roman"/>
        </w:rPr>
      </w:pPr>
      <w:r w:rsidRPr="00A55469">
        <w:rPr>
          <w:rFonts w:ascii="Palatino Linotype" w:hAnsi="Palatino Linotype" w:cs="Times New Roman"/>
        </w:rPr>
        <w:t xml:space="preserve">             </w:t>
      </w:r>
      <w:r w:rsidR="00867E5A" w:rsidRPr="00A55469">
        <w:rPr>
          <w:rFonts w:ascii="Palatino Linotype" w:hAnsi="Palatino Linotype" w:cs="Times New Roman"/>
        </w:rPr>
        <w:t xml:space="preserve"> </w:t>
      </w:r>
      <w:r w:rsidR="00E93C50" w:rsidRPr="00A55469">
        <w:rPr>
          <w:rFonts w:ascii="Palatino Linotype" w:hAnsi="Palatino Linotype" w:cs="Times New Roman"/>
        </w:rPr>
        <w:t>Szczegółowy przebieg postępowania kontrolnego został udokumentowany</w:t>
      </w:r>
      <w:r w:rsidR="003C59C9" w:rsidRPr="00A55469">
        <w:rPr>
          <w:rFonts w:ascii="Palatino Linotype" w:hAnsi="Palatino Linotype" w:cs="Times New Roman"/>
        </w:rPr>
        <w:t xml:space="preserve"> w</w:t>
      </w:r>
      <w:r w:rsidR="00951687" w:rsidRPr="00A55469">
        <w:rPr>
          <w:rFonts w:ascii="Palatino Linotype" w:hAnsi="Palatino Linotype" w:cs="Times New Roman"/>
        </w:rPr>
        <w:t> </w:t>
      </w:r>
      <w:r w:rsidR="00C96C6E" w:rsidRPr="00A55469">
        <w:rPr>
          <w:rFonts w:ascii="Palatino Linotype" w:hAnsi="Palatino Linotype" w:cs="Times New Roman"/>
        </w:rPr>
        <w:t>protokole kontroli nr KHU.8361.</w:t>
      </w:r>
      <w:r w:rsidR="00F0638D" w:rsidRPr="00A55469">
        <w:rPr>
          <w:rFonts w:ascii="Palatino Linotype" w:hAnsi="Palatino Linotype" w:cs="Times New Roman"/>
        </w:rPr>
        <w:t>1</w:t>
      </w:r>
      <w:r w:rsidR="00973459" w:rsidRPr="00A55469">
        <w:rPr>
          <w:rFonts w:ascii="Palatino Linotype" w:hAnsi="Palatino Linotype" w:cs="Times New Roman"/>
        </w:rPr>
        <w:t>15</w:t>
      </w:r>
      <w:r w:rsidR="00E93C50" w:rsidRPr="00A55469">
        <w:rPr>
          <w:rFonts w:ascii="Palatino Linotype" w:hAnsi="Palatino Linotype" w:cs="Times New Roman"/>
        </w:rPr>
        <w:t>.2020,</w:t>
      </w:r>
      <w:r w:rsidR="003C59C9" w:rsidRPr="00A55469">
        <w:rPr>
          <w:rFonts w:ascii="Palatino Linotype" w:hAnsi="Palatino Linotype" w:cs="Times New Roman"/>
        </w:rPr>
        <w:t xml:space="preserve"> podpisany</w:t>
      </w:r>
      <w:r w:rsidR="00E93C50" w:rsidRPr="00A55469">
        <w:rPr>
          <w:rFonts w:ascii="Palatino Linotype" w:hAnsi="Palatino Linotype" w:cs="Times New Roman"/>
        </w:rPr>
        <w:t>m</w:t>
      </w:r>
      <w:r w:rsidR="003C59C9" w:rsidRPr="00A55469">
        <w:rPr>
          <w:rFonts w:ascii="Palatino Linotype" w:hAnsi="Palatino Linotype" w:cs="Times New Roman"/>
        </w:rPr>
        <w:t xml:space="preserve"> i odebrany</w:t>
      </w:r>
      <w:r w:rsidR="00E93C50" w:rsidRPr="00A55469">
        <w:rPr>
          <w:rFonts w:ascii="Palatino Linotype" w:hAnsi="Palatino Linotype" w:cs="Times New Roman"/>
        </w:rPr>
        <w:t>m</w:t>
      </w:r>
      <w:r w:rsidR="00C96C6E" w:rsidRPr="00A55469">
        <w:rPr>
          <w:rFonts w:ascii="Palatino Linotype" w:hAnsi="Palatino Linotype" w:cs="Times New Roman"/>
        </w:rPr>
        <w:t xml:space="preserve"> </w:t>
      </w:r>
      <w:r w:rsidR="00A47BC1" w:rsidRPr="00A55469">
        <w:rPr>
          <w:rFonts w:ascii="Palatino Linotype" w:hAnsi="Palatino Linotype" w:cs="Times New Roman"/>
        </w:rPr>
        <w:t>w dniu</w:t>
      </w:r>
      <w:r w:rsidR="00867E5A" w:rsidRPr="00A55469">
        <w:rPr>
          <w:rFonts w:ascii="Palatino Linotype" w:hAnsi="Palatino Linotype" w:cs="Times New Roman"/>
        </w:rPr>
        <w:t xml:space="preserve"> </w:t>
      </w:r>
      <w:r w:rsidR="00973459" w:rsidRPr="00A55469">
        <w:rPr>
          <w:rFonts w:ascii="Palatino Linotype" w:hAnsi="Palatino Linotype" w:cs="Times New Roman"/>
        </w:rPr>
        <w:t>26</w:t>
      </w:r>
      <w:r w:rsidR="00F0638D" w:rsidRPr="00A55469">
        <w:rPr>
          <w:rFonts w:ascii="Palatino Linotype" w:hAnsi="Palatino Linotype" w:cs="Times New Roman"/>
        </w:rPr>
        <w:t xml:space="preserve"> listopada </w:t>
      </w:r>
      <w:r w:rsidR="00A47BC1" w:rsidRPr="00A55469">
        <w:rPr>
          <w:rFonts w:ascii="Palatino Linotype" w:hAnsi="Palatino Linotype" w:cs="Times New Roman"/>
        </w:rPr>
        <w:t xml:space="preserve">2020 r., </w:t>
      </w:r>
      <w:r w:rsidR="00C96C6E" w:rsidRPr="00A55469">
        <w:rPr>
          <w:rFonts w:ascii="Palatino Linotype" w:hAnsi="Palatino Linotype" w:cs="Times New Roman"/>
        </w:rPr>
        <w:t xml:space="preserve">przez </w:t>
      </w:r>
      <w:r w:rsidR="008F298C" w:rsidRPr="00A55469">
        <w:rPr>
          <w:rFonts w:ascii="Palatino Linotype" w:hAnsi="Palatino Linotype" w:cs="Times New Roman"/>
        </w:rPr>
        <w:t xml:space="preserve">osobę </w:t>
      </w:r>
      <w:r w:rsidRPr="00A55469">
        <w:rPr>
          <w:rFonts w:ascii="Palatino Linotype" w:hAnsi="Palatino Linotype" w:cs="Times New Roman"/>
        </w:rPr>
        <w:t xml:space="preserve">pisemnie </w:t>
      </w:r>
      <w:r w:rsidR="008F298C" w:rsidRPr="00A55469">
        <w:rPr>
          <w:rFonts w:ascii="Palatino Linotype" w:hAnsi="Palatino Linotype" w:cs="Times New Roman"/>
        </w:rPr>
        <w:t>upoważnioną</w:t>
      </w:r>
      <w:r w:rsidR="00665AEE" w:rsidRPr="00A55469">
        <w:rPr>
          <w:rFonts w:ascii="Palatino Linotype" w:hAnsi="Palatino Linotype" w:cs="Times New Roman"/>
        </w:rPr>
        <w:t xml:space="preserve"> do reprezentowania przedsiębiorcy</w:t>
      </w:r>
      <w:r w:rsidR="008F298C" w:rsidRPr="00A55469">
        <w:rPr>
          <w:rFonts w:ascii="Palatino Linotype" w:hAnsi="Palatino Linotype" w:cs="Times New Roman"/>
        </w:rPr>
        <w:t>.</w:t>
      </w:r>
      <w:r w:rsidR="00AA1558">
        <w:rPr>
          <w:rFonts w:ascii="Palatino Linotype" w:hAnsi="Palatino Linotype" w:cs="Times New Roman"/>
        </w:rPr>
        <w:t xml:space="preserve"> </w:t>
      </w:r>
      <w:r w:rsidRPr="00A55469">
        <w:rPr>
          <w:rFonts w:ascii="Palatino Linotype" w:hAnsi="Palatino Linotype" w:cs="Times New Roman"/>
        </w:rPr>
        <w:t xml:space="preserve">Nadmienić należy, iż podmiot kontrolowany nie skorzystał z przysługującego mu na podstawie art. 20 ust. 2 </w:t>
      </w:r>
      <w:r w:rsidRPr="002116D0">
        <w:rPr>
          <w:rFonts w:ascii="Palatino Linotype" w:hAnsi="Palatino Linotype" w:cs="Times New Roman"/>
          <w:i/>
          <w:iCs/>
        </w:rPr>
        <w:t>ustawy o Inspekcji Handlowej</w:t>
      </w:r>
      <w:r w:rsidRPr="00A55469">
        <w:rPr>
          <w:rFonts w:ascii="Palatino Linotype" w:hAnsi="Palatino Linotype" w:cs="Times New Roman"/>
        </w:rPr>
        <w:t>, prawa do zgłaszania uwag bezpośredni</w:t>
      </w:r>
      <w:r w:rsidR="002116D0">
        <w:rPr>
          <w:rFonts w:ascii="Palatino Linotype" w:hAnsi="Palatino Linotype" w:cs="Times New Roman"/>
        </w:rPr>
        <w:t>o</w:t>
      </w:r>
      <w:r w:rsidRPr="00A55469">
        <w:rPr>
          <w:rFonts w:ascii="Palatino Linotype" w:hAnsi="Palatino Linotype" w:cs="Times New Roman"/>
        </w:rPr>
        <w:t xml:space="preserve"> do protokołu, bądź możliwości wniesienia</w:t>
      </w:r>
      <w:r w:rsidR="002116D0">
        <w:rPr>
          <w:rFonts w:ascii="Palatino Linotype" w:hAnsi="Palatino Linotype" w:cs="Times New Roman"/>
        </w:rPr>
        <w:t xml:space="preserve">                </w:t>
      </w:r>
      <w:r w:rsidRPr="00A55469">
        <w:rPr>
          <w:rFonts w:ascii="Palatino Linotype" w:hAnsi="Palatino Linotype" w:cs="Times New Roman"/>
        </w:rPr>
        <w:t xml:space="preserve"> ich na piśmie w ciągu 7 dni od dnia podpisania protokołu.</w:t>
      </w:r>
    </w:p>
    <w:p w14:paraId="60BAAA17" w14:textId="67052342" w:rsidR="00BF7943" w:rsidRPr="00A55469" w:rsidRDefault="00187C75" w:rsidP="002618C7">
      <w:pPr>
        <w:spacing w:after="0" w:line="360" w:lineRule="auto"/>
        <w:ind w:left="284" w:right="-11" w:firstLine="708"/>
        <w:jc w:val="both"/>
        <w:rPr>
          <w:rFonts w:ascii="Palatino Linotype" w:hAnsi="Palatino Linotype" w:cs="Times New Roman"/>
        </w:rPr>
      </w:pPr>
      <w:r w:rsidRPr="00A55469">
        <w:rPr>
          <w:rFonts w:ascii="Palatino Linotype" w:hAnsi="Palatino Linotype" w:cs="Times New Roman"/>
        </w:rPr>
        <w:t>Wobec powyższych ustaleń, Świętokrzyski Wojewódzki Inspektor I</w:t>
      </w:r>
      <w:r w:rsidR="00C1345B" w:rsidRPr="00A55469">
        <w:rPr>
          <w:rFonts w:ascii="Palatino Linotype" w:hAnsi="Palatino Linotype" w:cs="Times New Roman"/>
        </w:rPr>
        <w:t>nsp</w:t>
      </w:r>
      <w:r w:rsidR="00744127" w:rsidRPr="00A55469">
        <w:rPr>
          <w:rFonts w:ascii="Palatino Linotype" w:hAnsi="Palatino Linotype" w:cs="Times New Roman"/>
        </w:rPr>
        <w:t>ekcji Handlowej pismem z dni</w:t>
      </w:r>
      <w:r w:rsidR="00F0638D" w:rsidRPr="00A55469">
        <w:rPr>
          <w:rFonts w:ascii="Palatino Linotype" w:hAnsi="Palatino Linotype" w:cs="Times New Roman"/>
        </w:rPr>
        <w:t>a 2</w:t>
      </w:r>
      <w:r w:rsidR="00D978F0" w:rsidRPr="00A55469">
        <w:rPr>
          <w:rFonts w:ascii="Palatino Linotype" w:hAnsi="Palatino Linotype" w:cs="Times New Roman"/>
        </w:rPr>
        <w:t>2</w:t>
      </w:r>
      <w:r w:rsidR="00F0638D" w:rsidRPr="00A55469">
        <w:rPr>
          <w:rFonts w:ascii="Palatino Linotype" w:hAnsi="Palatino Linotype" w:cs="Times New Roman"/>
        </w:rPr>
        <w:t xml:space="preserve"> grudnia </w:t>
      </w:r>
      <w:r w:rsidR="007435FF" w:rsidRPr="00A55469">
        <w:rPr>
          <w:rFonts w:ascii="Palatino Linotype" w:hAnsi="Palatino Linotype" w:cs="Times New Roman"/>
        </w:rPr>
        <w:t xml:space="preserve">2020 </w:t>
      </w:r>
      <w:r w:rsidR="002E75B5" w:rsidRPr="00A55469">
        <w:rPr>
          <w:rFonts w:ascii="Palatino Linotype" w:hAnsi="Palatino Linotype" w:cs="Times New Roman"/>
        </w:rPr>
        <w:t>r.</w:t>
      </w:r>
      <w:r w:rsidR="00752205">
        <w:rPr>
          <w:rFonts w:ascii="Palatino Linotype" w:hAnsi="Palatino Linotype" w:cs="Times New Roman"/>
        </w:rPr>
        <w:t xml:space="preserve"> </w:t>
      </w:r>
      <w:r w:rsidR="00BF7943" w:rsidRPr="00A55469">
        <w:rPr>
          <w:rFonts w:ascii="Palatino Linotype" w:hAnsi="Palatino Linotype" w:cs="Times New Roman"/>
        </w:rPr>
        <w:t>(doręczone:</w:t>
      </w:r>
      <w:r w:rsidR="00D15155" w:rsidRPr="00A55469">
        <w:rPr>
          <w:rFonts w:ascii="Palatino Linotype" w:hAnsi="Palatino Linotype" w:cs="Times New Roman"/>
        </w:rPr>
        <w:t xml:space="preserve"> 29</w:t>
      </w:r>
      <w:r w:rsidR="00BF7943" w:rsidRPr="00A55469">
        <w:rPr>
          <w:rFonts w:ascii="Palatino Linotype" w:hAnsi="Palatino Linotype" w:cs="Times New Roman"/>
        </w:rPr>
        <w:t xml:space="preserve"> grudnia </w:t>
      </w:r>
      <w:r w:rsidR="00D15155" w:rsidRPr="00A55469">
        <w:rPr>
          <w:rFonts w:ascii="Palatino Linotype" w:hAnsi="Palatino Linotype" w:cs="Times New Roman"/>
        </w:rPr>
        <w:t>2020 r.</w:t>
      </w:r>
      <w:r w:rsidR="00BF7943" w:rsidRPr="00A55469">
        <w:rPr>
          <w:rFonts w:ascii="Palatino Linotype" w:hAnsi="Palatino Linotype" w:cs="Times New Roman"/>
        </w:rPr>
        <w:t>)</w:t>
      </w:r>
      <w:r w:rsidR="00D15155" w:rsidRPr="00A55469">
        <w:rPr>
          <w:rFonts w:ascii="Palatino Linotype" w:hAnsi="Palatino Linotype" w:cs="Times New Roman"/>
        </w:rPr>
        <w:t xml:space="preserve">, </w:t>
      </w:r>
      <w:r w:rsidRPr="00A55469">
        <w:rPr>
          <w:rFonts w:ascii="Palatino Linotype" w:hAnsi="Palatino Linotype" w:cs="Times New Roman"/>
        </w:rPr>
        <w:t xml:space="preserve"> zawiadomił przedsiębiorcę</w:t>
      </w:r>
      <w:r w:rsidR="0064092E" w:rsidRPr="00A55469">
        <w:rPr>
          <w:rFonts w:ascii="Palatino Linotype" w:hAnsi="Palatino Linotype" w:cs="Palatino Linotype"/>
          <w:bCs/>
        </w:rPr>
        <w:t xml:space="preserve"> „SPOŁEM</w:t>
      </w:r>
      <w:r w:rsidR="00621C78" w:rsidRPr="00A55469">
        <w:rPr>
          <w:rFonts w:ascii="Palatino Linotype" w:hAnsi="Palatino Linotype" w:cs="Palatino Linotype"/>
          <w:bCs/>
        </w:rPr>
        <w:t>” Powszechna Spółdzielnia Spożywców</w:t>
      </w:r>
      <w:r w:rsidR="008112D1" w:rsidRPr="00A55469">
        <w:rPr>
          <w:rFonts w:ascii="Palatino Linotype" w:hAnsi="Palatino Linotype" w:cs="Palatino Linotype"/>
          <w:bCs/>
        </w:rPr>
        <w:t xml:space="preserve">, ul. Św. Leonarda </w:t>
      </w:r>
      <w:r w:rsidR="00473837" w:rsidRPr="00A55469">
        <w:rPr>
          <w:rFonts w:ascii="Palatino Linotype" w:hAnsi="Palatino Linotype" w:cs="Palatino Linotype"/>
          <w:bCs/>
        </w:rPr>
        <w:t xml:space="preserve">6, 25-311 Kielce </w:t>
      </w:r>
      <w:r w:rsidR="00621C78" w:rsidRPr="00A55469">
        <w:rPr>
          <w:rFonts w:ascii="Palatino Linotype" w:hAnsi="Palatino Linotype" w:cs="Palatino Linotype"/>
          <w:bCs/>
        </w:rPr>
        <w:t xml:space="preserve"> </w:t>
      </w:r>
      <w:r w:rsidR="008F298C" w:rsidRPr="00A55469">
        <w:rPr>
          <w:rFonts w:ascii="Palatino Linotype" w:hAnsi="Palatino Linotype" w:cs="Palatino Linotype"/>
          <w:bCs/>
        </w:rPr>
        <w:t xml:space="preserve">– zwanego dalej – „Stroną” </w:t>
      </w:r>
      <w:r w:rsidR="00111F2C" w:rsidRPr="00A55469">
        <w:rPr>
          <w:rFonts w:ascii="Palatino Linotype" w:hAnsi="Palatino Linotype" w:cs="Times New Roman"/>
        </w:rPr>
        <w:t xml:space="preserve">o </w:t>
      </w:r>
      <w:r w:rsidRPr="00A55469">
        <w:rPr>
          <w:rFonts w:ascii="Palatino Linotype" w:hAnsi="Palatino Linotype" w:cs="Times New Roman"/>
        </w:rPr>
        <w:t xml:space="preserve">wszczęciu postępowania administracyjnego w przedmiocie wymierzenia kary pieniężnej na podstawie przepisów </w:t>
      </w:r>
      <w:r w:rsidRPr="00A55469">
        <w:rPr>
          <w:rFonts w:ascii="Palatino Linotype" w:hAnsi="Palatino Linotype" w:cs="Times New Roman"/>
          <w:i/>
          <w:iCs/>
        </w:rPr>
        <w:t>ustawy o informowaniu o cenach towarów i usług,</w:t>
      </w:r>
      <w:r w:rsidR="00BF7943" w:rsidRPr="00A55469">
        <w:rPr>
          <w:rFonts w:ascii="Palatino Linotype" w:hAnsi="Palatino Linotype" w:cs="Times New Roman"/>
          <w:i/>
          <w:iCs/>
        </w:rPr>
        <w:t xml:space="preserve"> </w:t>
      </w:r>
      <w:r w:rsidR="00404662" w:rsidRPr="00A55469">
        <w:rPr>
          <w:rFonts w:ascii="Palatino Linotype" w:hAnsi="Palatino Linotype" w:cs="Times New Roman"/>
        </w:rPr>
        <w:t>jak również poinformował</w:t>
      </w:r>
      <w:r w:rsidR="00622E79" w:rsidRPr="00A55469">
        <w:rPr>
          <w:rFonts w:ascii="Palatino Linotype" w:hAnsi="Palatino Linotype" w:cs="Times New Roman"/>
        </w:rPr>
        <w:t xml:space="preserve"> </w:t>
      </w:r>
      <w:r w:rsidR="00404662" w:rsidRPr="00A55469">
        <w:rPr>
          <w:rFonts w:ascii="Palatino Linotype" w:hAnsi="Palatino Linotype" w:cs="Times New Roman"/>
        </w:rPr>
        <w:t>o </w:t>
      </w:r>
      <w:r w:rsidRPr="00A55469">
        <w:rPr>
          <w:rFonts w:ascii="Palatino Linotype" w:hAnsi="Palatino Linotype" w:cs="Times New Roman"/>
        </w:rPr>
        <w:t>przysługującym p</w:t>
      </w:r>
      <w:r w:rsidR="008F298C" w:rsidRPr="00A55469">
        <w:rPr>
          <w:rFonts w:ascii="Palatino Linotype" w:hAnsi="Palatino Linotype" w:cs="Times New Roman"/>
        </w:rPr>
        <w:t>rawie do zapoznania</w:t>
      </w:r>
      <w:r w:rsidR="00622E79" w:rsidRPr="00A55469">
        <w:rPr>
          <w:rFonts w:ascii="Palatino Linotype" w:hAnsi="Palatino Linotype" w:cs="Times New Roman"/>
        </w:rPr>
        <w:t xml:space="preserve"> </w:t>
      </w:r>
      <w:r w:rsidR="008F298C" w:rsidRPr="00A55469">
        <w:rPr>
          <w:rFonts w:ascii="Palatino Linotype" w:hAnsi="Palatino Linotype" w:cs="Times New Roman"/>
        </w:rPr>
        <w:t xml:space="preserve">się przez </w:t>
      </w:r>
      <w:r w:rsidRPr="00A55469">
        <w:rPr>
          <w:rFonts w:ascii="Palatino Linotype" w:hAnsi="Palatino Linotype" w:cs="Times New Roman"/>
        </w:rPr>
        <w:t>przedst</w:t>
      </w:r>
      <w:r w:rsidR="00567B95" w:rsidRPr="00A55469">
        <w:rPr>
          <w:rFonts w:ascii="Palatino Linotype" w:hAnsi="Palatino Linotype" w:cs="Times New Roman"/>
        </w:rPr>
        <w:t xml:space="preserve">awiciela </w:t>
      </w:r>
      <w:r w:rsidR="00BF7943" w:rsidRPr="00A55469">
        <w:rPr>
          <w:rFonts w:ascii="Palatino Linotype" w:hAnsi="Palatino Linotype" w:cs="Times New Roman"/>
        </w:rPr>
        <w:t>S</w:t>
      </w:r>
      <w:r w:rsidR="00567B95" w:rsidRPr="00A55469">
        <w:rPr>
          <w:rFonts w:ascii="Palatino Linotype" w:hAnsi="Palatino Linotype" w:cs="Times New Roman"/>
        </w:rPr>
        <w:t>trony z aktami sprawy</w:t>
      </w:r>
      <w:r w:rsidR="00F91561" w:rsidRPr="00A55469">
        <w:rPr>
          <w:rFonts w:ascii="Palatino Linotype" w:hAnsi="Palatino Linotype" w:cs="Times New Roman"/>
        </w:rPr>
        <w:t>,</w:t>
      </w:r>
      <w:r w:rsidRPr="00A55469">
        <w:rPr>
          <w:rFonts w:ascii="Palatino Linotype" w:hAnsi="Palatino Linotype" w:cs="Times New Roman"/>
        </w:rPr>
        <w:t xml:space="preserve"> a także do wypowiedzenia się</w:t>
      </w:r>
      <w:r w:rsidR="00B72DCA" w:rsidRPr="00A55469">
        <w:rPr>
          <w:rFonts w:ascii="Palatino Linotype" w:hAnsi="Palatino Linotype" w:cs="Times New Roman"/>
        </w:rPr>
        <w:t xml:space="preserve"> </w:t>
      </w:r>
      <w:r w:rsidRPr="00A55469">
        <w:rPr>
          <w:rFonts w:ascii="Palatino Linotype" w:hAnsi="Palatino Linotype" w:cs="Times New Roman"/>
        </w:rPr>
        <w:t>co do zebranych dowodów i materiałów w każdym stadium postępowania. W rzeczonym piśmie, zgodnie z</w:t>
      </w:r>
      <w:r w:rsidR="00D23F04" w:rsidRPr="00A55469">
        <w:rPr>
          <w:rFonts w:ascii="Palatino Linotype" w:hAnsi="Palatino Linotype" w:cs="Times New Roman"/>
        </w:rPr>
        <w:t> </w:t>
      </w:r>
      <w:r w:rsidRPr="00A55469">
        <w:rPr>
          <w:rFonts w:ascii="Palatino Linotype" w:hAnsi="Palatino Linotype" w:cs="Times New Roman"/>
        </w:rPr>
        <w:t>art. 6 ust. 3 ww. ustawy Świętokrzyski Wojewódzki Inspektor Inspekc</w:t>
      </w:r>
      <w:r w:rsidR="008F298C" w:rsidRPr="00A55469">
        <w:rPr>
          <w:rFonts w:ascii="Palatino Linotype" w:hAnsi="Palatino Linotype" w:cs="Times New Roman"/>
        </w:rPr>
        <w:t>ji Handlowej wystąpił także</w:t>
      </w:r>
      <w:r w:rsidR="00BF7943" w:rsidRPr="00A55469">
        <w:rPr>
          <w:rFonts w:ascii="Palatino Linotype" w:hAnsi="Palatino Linotype" w:cs="Times New Roman"/>
        </w:rPr>
        <w:t xml:space="preserve"> </w:t>
      </w:r>
      <w:r w:rsidR="008F298C" w:rsidRPr="00A55469">
        <w:rPr>
          <w:rFonts w:ascii="Palatino Linotype" w:hAnsi="Palatino Linotype" w:cs="Times New Roman"/>
        </w:rPr>
        <w:t>do</w:t>
      </w:r>
      <w:r w:rsidR="00C63651" w:rsidRPr="00A55469">
        <w:rPr>
          <w:rFonts w:ascii="Palatino Linotype" w:hAnsi="Palatino Linotype" w:cs="Times New Roman"/>
        </w:rPr>
        <w:t> </w:t>
      </w:r>
      <w:r w:rsidR="008F298C" w:rsidRPr="00A55469">
        <w:rPr>
          <w:rFonts w:ascii="Palatino Linotype" w:hAnsi="Palatino Linotype" w:cs="Times New Roman"/>
        </w:rPr>
        <w:t>S</w:t>
      </w:r>
      <w:r w:rsidRPr="00A55469">
        <w:rPr>
          <w:rFonts w:ascii="Palatino Linotype" w:hAnsi="Palatino Linotype" w:cs="Times New Roman"/>
        </w:rPr>
        <w:t>tron</w:t>
      </w:r>
      <w:r w:rsidR="00E0322E" w:rsidRPr="00A55469">
        <w:rPr>
          <w:rFonts w:ascii="Palatino Linotype" w:hAnsi="Palatino Linotype" w:cs="Times New Roman"/>
        </w:rPr>
        <w:t>y</w:t>
      </w:r>
      <w:r w:rsidR="009578E6" w:rsidRPr="00A55469">
        <w:rPr>
          <w:rFonts w:ascii="Palatino Linotype" w:hAnsi="Palatino Linotype" w:cs="Times New Roman"/>
        </w:rPr>
        <w:t xml:space="preserve"> </w:t>
      </w:r>
      <w:r w:rsidRPr="00A55469">
        <w:rPr>
          <w:rFonts w:ascii="Palatino Linotype" w:hAnsi="Palatino Linotype" w:cs="Times New Roman"/>
        </w:rPr>
        <w:t>o</w:t>
      </w:r>
      <w:r w:rsidR="00867E5A" w:rsidRPr="00A55469">
        <w:rPr>
          <w:rFonts w:ascii="Palatino Linotype" w:hAnsi="Palatino Linotype" w:cs="Times New Roman"/>
        </w:rPr>
        <w:t> </w:t>
      </w:r>
      <w:r w:rsidRPr="00A55469">
        <w:rPr>
          <w:rFonts w:ascii="Palatino Linotype" w:hAnsi="Palatino Linotype" w:cs="Times New Roman"/>
        </w:rPr>
        <w:t>przedstawienie informacji dotyczącej wysokości osiąganych obrotów i</w:t>
      </w:r>
      <w:r w:rsidR="00D23F04" w:rsidRPr="00A55469">
        <w:rPr>
          <w:rFonts w:ascii="Palatino Linotype" w:hAnsi="Palatino Linotype" w:cs="Times New Roman"/>
        </w:rPr>
        <w:t> </w:t>
      </w:r>
      <w:r w:rsidRPr="00A55469">
        <w:rPr>
          <w:rFonts w:ascii="Palatino Linotype" w:hAnsi="Palatino Linotype" w:cs="Times New Roman"/>
        </w:rPr>
        <w:t>przychodu</w:t>
      </w:r>
      <w:r w:rsidR="000D1C31" w:rsidRPr="00A55469">
        <w:rPr>
          <w:rFonts w:ascii="Palatino Linotype" w:hAnsi="Palatino Linotype" w:cs="Times New Roman"/>
        </w:rPr>
        <w:t xml:space="preserve"> </w:t>
      </w:r>
      <w:r w:rsidR="008451E8" w:rsidRPr="00A55469">
        <w:rPr>
          <w:rFonts w:ascii="Palatino Linotype" w:hAnsi="Palatino Linotype" w:cs="Times New Roman"/>
        </w:rPr>
        <w:t>w ostatnim roku rozliczeniowym.</w:t>
      </w:r>
      <w:r w:rsidR="00D23F04" w:rsidRPr="00A55469">
        <w:rPr>
          <w:rFonts w:ascii="Palatino Linotype" w:hAnsi="Palatino Linotype" w:cs="Times New Roman"/>
        </w:rPr>
        <w:t xml:space="preserve"> </w:t>
      </w:r>
    </w:p>
    <w:p w14:paraId="5F892516" w14:textId="4C79A74A" w:rsidR="00867E5A" w:rsidRPr="00A55469" w:rsidRDefault="00D23F04" w:rsidP="002618C7">
      <w:pPr>
        <w:spacing w:after="0" w:line="360" w:lineRule="auto"/>
        <w:ind w:left="284" w:right="-11" w:firstLine="708"/>
        <w:jc w:val="both"/>
        <w:rPr>
          <w:rFonts w:ascii="Palatino Linotype" w:hAnsi="Palatino Linotype" w:cs="Times New Roman"/>
        </w:rPr>
      </w:pPr>
      <w:r w:rsidRPr="00A55469">
        <w:rPr>
          <w:rFonts w:ascii="Palatino Linotype" w:hAnsi="Palatino Linotype" w:cs="Times New Roman"/>
        </w:rPr>
        <w:t>Strona nie skorzystała z przysługujących</w:t>
      </w:r>
      <w:r w:rsidR="00BF7943" w:rsidRPr="00A55469">
        <w:rPr>
          <w:rFonts w:ascii="Palatino Linotype" w:hAnsi="Palatino Linotype" w:cs="Times New Roman"/>
        </w:rPr>
        <w:t xml:space="preserve"> jej</w:t>
      </w:r>
      <w:r w:rsidRPr="00A55469">
        <w:rPr>
          <w:rFonts w:ascii="Palatino Linotype" w:hAnsi="Palatino Linotype" w:cs="Times New Roman"/>
        </w:rPr>
        <w:t xml:space="preserve"> praw</w:t>
      </w:r>
      <w:r w:rsidR="00BF7943" w:rsidRPr="00A55469">
        <w:rPr>
          <w:rFonts w:ascii="Palatino Linotype" w:hAnsi="Palatino Linotype" w:cs="Times New Roman"/>
        </w:rPr>
        <w:t xml:space="preserve"> oraz </w:t>
      </w:r>
      <w:r w:rsidR="00D159DA" w:rsidRPr="00A55469">
        <w:rPr>
          <w:rFonts w:ascii="Palatino Linotype" w:hAnsi="Palatino Linotype" w:cs="Times New Roman"/>
        </w:rPr>
        <w:t>nie przedstawiła również informacji o przychodach i obrotach</w:t>
      </w:r>
      <w:r w:rsidR="00BF7943" w:rsidRPr="00A55469">
        <w:rPr>
          <w:rFonts w:ascii="Palatino Linotype" w:hAnsi="Palatino Linotype" w:cs="Times New Roman"/>
        </w:rPr>
        <w:t xml:space="preserve"> osiągniętych w ostatnim roku rozliczeniowym.</w:t>
      </w:r>
    </w:p>
    <w:p w14:paraId="29DE7C79" w14:textId="77777777" w:rsidR="002618C7" w:rsidRDefault="002618C7" w:rsidP="00A55469">
      <w:pPr>
        <w:tabs>
          <w:tab w:val="left" w:pos="9781"/>
        </w:tabs>
        <w:spacing w:after="0" w:line="360" w:lineRule="auto"/>
        <w:ind w:left="709" w:right="-11" w:firstLine="708"/>
        <w:jc w:val="both"/>
        <w:rPr>
          <w:rFonts w:ascii="Palatino Linotype" w:hAnsi="Palatino Linotype" w:cs="Times New Roman"/>
          <w:color w:val="FF0000"/>
        </w:rPr>
      </w:pPr>
    </w:p>
    <w:p w14:paraId="2D1C255E" w14:textId="281B9897" w:rsidR="00AF5F80" w:rsidRPr="00A55469" w:rsidRDefault="002618C7" w:rsidP="002618C7">
      <w:pPr>
        <w:spacing w:after="0" w:line="360" w:lineRule="auto"/>
        <w:ind w:left="284" w:right="-11"/>
        <w:jc w:val="both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color w:val="FF0000"/>
        </w:rPr>
        <w:t xml:space="preserve">             </w:t>
      </w:r>
      <w:r w:rsidR="00187C75" w:rsidRPr="00A55469">
        <w:rPr>
          <w:rFonts w:ascii="Palatino Linotype" w:hAnsi="Palatino Linotype" w:cs="Times New Roman"/>
          <w:b/>
          <w:bCs/>
        </w:rPr>
        <w:t>Świętokrzyski Wojewódzki Inspektor Inspekcji Handlowej ustalił i stwierdził:</w:t>
      </w:r>
    </w:p>
    <w:p w14:paraId="23D9A279" w14:textId="6C0BD020" w:rsidR="00AE5259" w:rsidRPr="002618C7" w:rsidRDefault="00187C75" w:rsidP="002618C7">
      <w:pPr>
        <w:pStyle w:val="LO-Normal"/>
        <w:spacing w:line="360" w:lineRule="auto"/>
        <w:ind w:left="284" w:right="-11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t>Z</w:t>
      </w:r>
      <w:r w:rsidR="00AF5F80" w:rsidRPr="00A55469">
        <w:rPr>
          <w:rFonts w:ascii="Palatino Linotype" w:hAnsi="Palatino Linotype"/>
          <w:iCs/>
          <w:sz w:val="22"/>
          <w:szCs w:val="22"/>
        </w:rPr>
        <w:t>godnie z art. 4 ust. 1</w:t>
      </w:r>
      <w:r w:rsidRPr="00A55469">
        <w:rPr>
          <w:rFonts w:ascii="Palatino Linotype" w:hAnsi="Palatino Linotype"/>
          <w:iCs/>
          <w:sz w:val="22"/>
          <w:szCs w:val="22"/>
        </w:rPr>
        <w:t xml:space="preserve"> </w:t>
      </w:r>
      <w:r w:rsidRPr="00A55469">
        <w:rPr>
          <w:rFonts w:ascii="Palatino Linotype" w:hAnsi="Palatino Linotype"/>
          <w:i/>
          <w:iCs/>
          <w:sz w:val="22"/>
          <w:szCs w:val="22"/>
        </w:rPr>
        <w:t xml:space="preserve">ustawy </w:t>
      </w:r>
      <w:r w:rsidR="00AF5F80" w:rsidRPr="00A55469">
        <w:rPr>
          <w:rFonts w:ascii="Palatino Linotype" w:hAnsi="Palatino Linotype"/>
          <w:i/>
          <w:iCs/>
          <w:sz w:val="22"/>
          <w:szCs w:val="22"/>
        </w:rPr>
        <w:t xml:space="preserve">o informowaniu o cenach towarów i usług </w:t>
      </w:r>
      <w:r w:rsidRPr="00A55469">
        <w:rPr>
          <w:rFonts w:ascii="Palatino Linotype" w:hAnsi="Palatino Linotype"/>
          <w:iCs/>
          <w:sz w:val="22"/>
          <w:szCs w:val="22"/>
        </w:rPr>
        <w:t xml:space="preserve">w miejscu sprzedaży </w:t>
      </w:r>
      <w:r w:rsidR="009E30B3" w:rsidRPr="00A55469">
        <w:rPr>
          <w:rFonts w:ascii="Palatino Linotype" w:hAnsi="Palatino Linotype"/>
          <w:iCs/>
          <w:sz w:val="22"/>
          <w:szCs w:val="22"/>
        </w:rPr>
        <w:t xml:space="preserve">detalicznej </w:t>
      </w:r>
      <w:r w:rsidR="00AF5F80" w:rsidRPr="00A55469">
        <w:rPr>
          <w:rFonts w:ascii="Palatino Linotype" w:hAnsi="Palatino Linotype"/>
          <w:iCs/>
          <w:sz w:val="22"/>
          <w:szCs w:val="22"/>
        </w:rPr>
        <w:t xml:space="preserve">i </w:t>
      </w:r>
      <w:r w:rsidR="007C7083" w:rsidRPr="00A55469">
        <w:rPr>
          <w:rFonts w:ascii="Palatino Linotype" w:hAnsi="Palatino Linotype"/>
          <w:iCs/>
          <w:sz w:val="22"/>
          <w:szCs w:val="22"/>
        </w:rPr>
        <w:t xml:space="preserve">świadczenia usług uwidacznia się </w:t>
      </w:r>
      <w:r w:rsidR="009E30B3" w:rsidRPr="00A55469">
        <w:rPr>
          <w:rFonts w:ascii="Palatino Linotype" w:hAnsi="Palatino Linotype"/>
          <w:iCs/>
          <w:sz w:val="22"/>
          <w:szCs w:val="22"/>
        </w:rPr>
        <w:t xml:space="preserve">cenę </w:t>
      </w:r>
      <w:r w:rsidR="005831C4" w:rsidRPr="00A55469">
        <w:rPr>
          <w:rFonts w:ascii="Palatino Linotype" w:hAnsi="Palatino Linotype"/>
          <w:iCs/>
          <w:sz w:val="22"/>
          <w:szCs w:val="22"/>
        </w:rPr>
        <w:t xml:space="preserve">i cenę </w:t>
      </w:r>
      <w:r w:rsidR="009E30B3" w:rsidRPr="00A55469">
        <w:rPr>
          <w:rFonts w:ascii="Palatino Linotype" w:hAnsi="Palatino Linotype"/>
          <w:iCs/>
          <w:sz w:val="22"/>
          <w:szCs w:val="22"/>
        </w:rPr>
        <w:t>jednostkową towaru</w:t>
      </w:r>
      <w:r w:rsidR="005831C4" w:rsidRPr="00A55469">
        <w:rPr>
          <w:rFonts w:ascii="Palatino Linotype" w:hAnsi="Palatino Linotype"/>
          <w:iCs/>
          <w:sz w:val="22"/>
          <w:szCs w:val="22"/>
        </w:rPr>
        <w:t xml:space="preserve">, </w:t>
      </w:r>
      <w:r w:rsidRPr="00A55469">
        <w:rPr>
          <w:rFonts w:ascii="Palatino Linotype" w:hAnsi="Palatino Linotype"/>
          <w:iCs/>
          <w:sz w:val="22"/>
          <w:szCs w:val="22"/>
        </w:rPr>
        <w:t>w</w:t>
      </w:r>
      <w:r w:rsidR="00D23F04" w:rsidRPr="00A55469">
        <w:rPr>
          <w:rFonts w:ascii="Palatino Linotype" w:hAnsi="Palatino Linotype"/>
          <w:iCs/>
          <w:sz w:val="22"/>
          <w:szCs w:val="22"/>
        </w:rPr>
        <w:t> </w:t>
      </w:r>
      <w:r w:rsidRPr="00A55469">
        <w:rPr>
          <w:rFonts w:ascii="Palatino Linotype" w:hAnsi="Palatino Linotype"/>
          <w:iCs/>
          <w:sz w:val="22"/>
          <w:szCs w:val="22"/>
        </w:rPr>
        <w:t>sposób jednoznaczny, niebudzący wątpliwości or</w:t>
      </w:r>
      <w:r w:rsidR="007C7083" w:rsidRPr="00A55469">
        <w:rPr>
          <w:rFonts w:ascii="Palatino Linotype" w:hAnsi="Palatino Linotype"/>
          <w:iCs/>
          <w:sz w:val="22"/>
          <w:szCs w:val="22"/>
        </w:rPr>
        <w:t>az umożliwiający porównanie cen.</w:t>
      </w:r>
    </w:p>
    <w:p w14:paraId="5F00F2B2" w14:textId="77777777" w:rsidR="002618C7" w:rsidRDefault="002618C7" w:rsidP="002618C7">
      <w:pPr>
        <w:pStyle w:val="LO-Normal"/>
        <w:spacing w:line="360" w:lineRule="auto"/>
        <w:ind w:left="284" w:right="-11" w:firstLine="424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     </w:t>
      </w:r>
      <w:r w:rsidR="00D23F04" w:rsidRPr="00A55469">
        <w:rPr>
          <w:rFonts w:ascii="Palatino Linotype" w:hAnsi="Palatino Linotype"/>
          <w:iCs/>
          <w:sz w:val="22"/>
          <w:szCs w:val="22"/>
        </w:rPr>
        <w:t>Natomiast rozporządzenie w sprawie uwidaczniania cen towarów i usług określa sposób uwidaczniania cen towarów i usług, w tym cen jednostkowych towarów (usług), a także określa wykaz towarów, w przypadku, których nie jest wymagane uwidacznianie ceny jednostkowej towarów (usług).</w:t>
      </w:r>
    </w:p>
    <w:p w14:paraId="3EC33A3C" w14:textId="62CFE539" w:rsidR="00D23F04" w:rsidRPr="00A55469" w:rsidRDefault="002618C7" w:rsidP="002618C7">
      <w:pPr>
        <w:pStyle w:val="LO-Normal"/>
        <w:spacing w:line="360" w:lineRule="auto"/>
        <w:ind w:left="284" w:right="-11" w:firstLine="424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 </w:t>
      </w:r>
      <w:r w:rsidR="00AA1558">
        <w:rPr>
          <w:rFonts w:ascii="Palatino Linotype" w:hAnsi="Palatino Linotype"/>
          <w:iCs/>
          <w:sz w:val="22"/>
          <w:szCs w:val="22"/>
        </w:rPr>
        <w:t xml:space="preserve">   </w:t>
      </w:r>
      <w:r>
        <w:rPr>
          <w:rFonts w:ascii="Palatino Linotype" w:hAnsi="Palatino Linotype"/>
          <w:iCs/>
          <w:sz w:val="22"/>
          <w:szCs w:val="22"/>
        </w:rPr>
        <w:t xml:space="preserve"> P</w:t>
      </w:r>
      <w:r w:rsidR="00D23F04" w:rsidRPr="00A55469">
        <w:rPr>
          <w:rFonts w:ascii="Palatino Linotype" w:hAnsi="Palatino Linotype"/>
          <w:iCs/>
          <w:sz w:val="22"/>
          <w:szCs w:val="22"/>
        </w:rPr>
        <w:t>rzepis § 3 rozporządzenia w sprawie uwidaczniania cen towarów i usług stanow</w:t>
      </w:r>
      <w:r>
        <w:rPr>
          <w:rFonts w:ascii="Palatino Linotype" w:hAnsi="Palatino Linotype"/>
          <w:iCs/>
          <w:sz w:val="22"/>
          <w:szCs w:val="22"/>
        </w:rPr>
        <w:t>i</w:t>
      </w:r>
      <w:r w:rsidR="00D23F04" w:rsidRPr="00A55469">
        <w:rPr>
          <w:rFonts w:ascii="Palatino Linotype" w:hAnsi="Palatino Linotype"/>
          <w:iCs/>
          <w:sz w:val="22"/>
          <w:szCs w:val="22"/>
        </w:rPr>
        <w:t>, iż:</w:t>
      </w:r>
    </w:p>
    <w:p w14:paraId="629DF33A" w14:textId="18421571" w:rsidR="00D23F04" w:rsidRPr="00A55469" w:rsidRDefault="00D23F04" w:rsidP="002618C7">
      <w:pPr>
        <w:pStyle w:val="LO-Normal"/>
        <w:spacing w:line="360" w:lineRule="auto"/>
        <w:ind w:left="284" w:right="-11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lastRenderedPageBreak/>
        <w:t>1. Cenę uwidacznia się w miejscu ogólnodostępnym i dobrze widocznym dla konsumentów, na</w:t>
      </w:r>
      <w:r w:rsidR="00C76C14" w:rsidRPr="00A55469">
        <w:rPr>
          <w:rFonts w:ascii="Palatino Linotype" w:hAnsi="Palatino Linotype"/>
          <w:iCs/>
          <w:sz w:val="22"/>
          <w:szCs w:val="22"/>
        </w:rPr>
        <w:t> </w:t>
      </w:r>
      <w:r w:rsidRPr="00A55469">
        <w:rPr>
          <w:rFonts w:ascii="Palatino Linotype" w:hAnsi="Palatino Linotype"/>
          <w:iCs/>
          <w:sz w:val="22"/>
          <w:szCs w:val="22"/>
        </w:rPr>
        <w:t>danym towarze, bezpośrednio przy towarze lub w bliskości towaru, którego dotyczy.</w:t>
      </w:r>
    </w:p>
    <w:p w14:paraId="6088D355" w14:textId="77777777" w:rsidR="00D23F04" w:rsidRPr="00A55469" w:rsidRDefault="00D23F04" w:rsidP="002618C7">
      <w:pPr>
        <w:pStyle w:val="LO-Normal"/>
        <w:spacing w:line="360" w:lineRule="auto"/>
        <w:ind w:left="284" w:right="-11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t>2. Cenę oraz cenę jednostkową uwidacznia się w szczególności:</w:t>
      </w:r>
    </w:p>
    <w:p w14:paraId="7C2046DB" w14:textId="77777777" w:rsidR="00D23F04" w:rsidRPr="00A55469" w:rsidRDefault="00D23F04" w:rsidP="002618C7">
      <w:pPr>
        <w:pStyle w:val="LO-Normal"/>
        <w:spacing w:line="360" w:lineRule="auto"/>
        <w:ind w:left="284" w:right="-11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t>1) na wywieszce;</w:t>
      </w:r>
    </w:p>
    <w:p w14:paraId="7D4B3DBC" w14:textId="77777777" w:rsidR="00D23F04" w:rsidRPr="00A55469" w:rsidRDefault="00D23F04" w:rsidP="002618C7">
      <w:pPr>
        <w:pStyle w:val="LO-Normal"/>
        <w:spacing w:line="360" w:lineRule="auto"/>
        <w:ind w:left="284" w:right="-11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t>2) w cenniku;</w:t>
      </w:r>
    </w:p>
    <w:p w14:paraId="4A8C5101" w14:textId="77777777" w:rsidR="00D23F04" w:rsidRPr="00A55469" w:rsidRDefault="00D23F04" w:rsidP="002618C7">
      <w:pPr>
        <w:pStyle w:val="LO-Normal"/>
        <w:spacing w:line="360" w:lineRule="auto"/>
        <w:ind w:left="284" w:right="-11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t>3) w katalogu;</w:t>
      </w:r>
    </w:p>
    <w:p w14:paraId="040C6903" w14:textId="77777777" w:rsidR="00D23F04" w:rsidRPr="00A55469" w:rsidRDefault="00D23F04" w:rsidP="002618C7">
      <w:pPr>
        <w:pStyle w:val="LO-Normal"/>
        <w:spacing w:line="360" w:lineRule="auto"/>
        <w:ind w:left="284" w:right="-11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t>4) na obwolucie;</w:t>
      </w:r>
    </w:p>
    <w:p w14:paraId="6B253CCD" w14:textId="77777777" w:rsidR="00D23F04" w:rsidRPr="00A55469" w:rsidRDefault="00D23F04" w:rsidP="002618C7">
      <w:pPr>
        <w:pStyle w:val="LO-Normal"/>
        <w:spacing w:line="360" w:lineRule="auto"/>
        <w:ind w:left="284" w:right="-11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t>5) w postaci nadruku lub napisu na towarze lub opakowaniu.</w:t>
      </w:r>
    </w:p>
    <w:p w14:paraId="7DFC8B9C" w14:textId="77777777" w:rsidR="00AA1558" w:rsidRDefault="002618C7" w:rsidP="00AA1558">
      <w:pPr>
        <w:pStyle w:val="LO-Normal"/>
        <w:spacing w:line="360" w:lineRule="auto"/>
        <w:ind w:left="284" w:right="-11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         Zgodnie z </w:t>
      </w:r>
      <w:r w:rsidR="00D23F04" w:rsidRPr="00A55469">
        <w:rPr>
          <w:rFonts w:ascii="Palatino Linotype" w:hAnsi="Palatino Linotype"/>
          <w:iCs/>
          <w:sz w:val="22"/>
          <w:szCs w:val="22"/>
        </w:rPr>
        <w:t>§ 4  ww. rozporządzenia:</w:t>
      </w:r>
    </w:p>
    <w:p w14:paraId="58E67256" w14:textId="0CB45A65" w:rsidR="00D23F04" w:rsidRPr="00A55469" w:rsidRDefault="00D23F04" w:rsidP="00AA1558">
      <w:pPr>
        <w:pStyle w:val="LO-Normal"/>
        <w:spacing w:line="360" w:lineRule="auto"/>
        <w:ind w:left="284" w:right="-11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t>1. Cena jednostkowa dotyczy odpowiednio ceny za:</w:t>
      </w:r>
    </w:p>
    <w:p w14:paraId="1BBD255C" w14:textId="15D84882" w:rsidR="00D23F04" w:rsidRPr="00A55469" w:rsidRDefault="00AA1558" w:rsidP="002618C7">
      <w:pPr>
        <w:pStyle w:val="LO-Normal"/>
        <w:spacing w:line="360" w:lineRule="auto"/>
        <w:ind w:left="284" w:right="-11" w:firstLine="424"/>
        <w:jc w:val="both"/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    </w:t>
      </w:r>
      <w:r w:rsidR="00D23F04" w:rsidRPr="00A55469">
        <w:rPr>
          <w:rFonts w:ascii="Palatino Linotype" w:hAnsi="Palatino Linotype"/>
          <w:iCs/>
          <w:sz w:val="22"/>
          <w:szCs w:val="22"/>
        </w:rPr>
        <w:t>1) litr lub metr sześcienny - dla towaru przeznaczonego do sprzedaży według</w:t>
      </w:r>
      <w:r w:rsidR="00794BDD" w:rsidRPr="00A55469">
        <w:rPr>
          <w:rFonts w:ascii="Palatino Linotype" w:hAnsi="Palatino Linotype"/>
          <w:iCs/>
          <w:sz w:val="22"/>
          <w:szCs w:val="22"/>
        </w:rPr>
        <w:br/>
        <w:t xml:space="preserve">  </w:t>
      </w:r>
      <w:r w:rsidR="00D23F04" w:rsidRPr="00A55469">
        <w:rPr>
          <w:rFonts w:ascii="Palatino Linotype" w:hAnsi="Palatino Linotype"/>
          <w:iCs/>
          <w:sz w:val="22"/>
          <w:szCs w:val="22"/>
        </w:rPr>
        <w:t xml:space="preserve"> </w:t>
      </w:r>
      <w:r w:rsidR="00794BDD" w:rsidRPr="00A55469">
        <w:rPr>
          <w:rFonts w:ascii="Palatino Linotype" w:hAnsi="Palatino Linotype"/>
          <w:iCs/>
          <w:sz w:val="22"/>
          <w:szCs w:val="22"/>
        </w:rPr>
        <w:t xml:space="preserve">    </w:t>
      </w:r>
      <w:r>
        <w:rPr>
          <w:rFonts w:ascii="Palatino Linotype" w:hAnsi="Palatino Linotype"/>
          <w:iCs/>
          <w:sz w:val="22"/>
          <w:szCs w:val="22"/>
        </w:rPr>
        <w:t xml:space="preserve">     </w:t>
      </w:r>
      <w:r w:rsidR="00794BDD" w:rsidRPr="00A55469">
        <w:rPr>
          <w:rFonts w:ascii="Palatino Linotype" w:hAnsi="Palatino Linotype"/>
          <w:iCs/>
          <w:sz w:val="22"/>
          <w:szCs w:val="22"/>
        </w:rPr>
        <w:t xml:space="preserve"> </w:t>
      </w:r>
      <w:r w:rsidR="00D23F04" w:rsidRPr="00A55469">
        <w:rPr>
          <w:rFonts w:ascii="Palatino Linotype" w:hAnsi="Palatino Linotype"/>
          <w:iCs/>
          <w:sz w:val="22"/>
          <w:szCs w:val="22"/>
        </w:rPr>
        <w:t>objętości;</w:t>
      </w:r>
    </w:p>
    <w:p w14:paraId="424F0547" w14:textId="77777777" w:rsidR="00D23F04" w:rsidRPr="00A55469" w:rsidRDefault="00D23F04" w:rsidP="002618C7">
      <w:pPr>
        <w:pStyle w:val="LO-Normal"/>
        <w:spacing w:line="360" w:lineRule="auto"/>
        <w:ind w:left="284" w:right="-11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t>2) kilogram lub tonę - dla towaru przeznaczonego do sprzedaży według masy;</w:t>
      </w:r>
    </w:p>
    <w:p w14:paraId="6C8A39E0" w14:textId="77777777" w:rsidR="00D23F04" w:rsidRPr="00A55469" w:rsidRDefault="00D23F04" w:rsidP="002618C7">
      <w:pPr>
        <w:pStyle w:val="LO-Normal"/>
        <w:spacing w:line="360" w:lineRule="auto"/>
        <w:ind w:left="284" w:right="-11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t>3) metr - dla towaru przeznaczonego do sprzedaży według długości;</w:t>
      </w:r>
    </w:p>
    <w:p w14:paraId="0DDB325A" w14:textId="77777777" w:rsidR="00D23F04" w:rsidRPr="00A55469" w:rsidRDefault="00D23F04" w:rsidP="002618C7">
      <w:pPr>
        <w:pStyle w:val="LO-Normal"/>
        <w:spacing w:line="360" w:lineRule="auto"/>
        <w:ind w:left="284" w:right="-11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t>4) metr kwadratowy - dla towaru przeznaczonego do sprzedaży według powierzchni;</w:t>
      </w:r>
    </w:p>
    <w:p w14:paraId="2D27506F" w14:textId="77777777" w:rsidR="00D23F04" w:rsidRPr="00A55469" w:rsidRDefault="00D23F04" w:rsidP="002618C7">
      <w:pPr>
        <w:pStyle w:val="LO-Normal"/>
        <w:spacing w:line="360" w:lineRule="auto"/>
        <w:ind w:left="284" w:right="-11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t>5) sztukę - dla towarów przeznaczonych do sprzedaży na sztuki.</w:t>
      </w:r>
    </w:p>
    <w:p w14:paraId="58456C78" w14:textId="731C1469" w:rsidR="00D23F04" w:rsidRPr="00A55469" w:rsidRDefault="00D23F04" w:rsidP="002618C7">
      <w:pPr>
        <w:pStyle w:val="LO-Normal"/>
        <w:spacing w:line="360" w:lineRule="auto"/>
        <w:ind w:left="284" w:right="-11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t>2. W szczególnych przypadkach uzasadnionych rodzajem, przeznaczeniem lub zwyczajowo oferowaną ilością towarów przy uwidacznianiu cen jednostkowych dopuszcza się stosowanie dziesiętnych wielokrotności i podwielokrotności legalnych jednostek miar innych niż określone w</w:t>
      </w:r>
      <w:r w:rsidR="00C63651" w:rsidRPr="00A55469">
        <w:rPr>
          <w:rFonts w:ascii="Palatino Linotype" w:hAnsi="Palatino Linotype"/>
          <w:iCs/>
          <w:sz w:val="22"/>
          <w:szCs w:val="22"/>
        </w:rPr>
        <w:t> </w:t>
      </w:r>
      <w:r w:rsidRPr="00A55469">
        <w:rPr>
          <w:rFonts w:ascii="Palatino Linotype" w:hAnsi="Palatino Linotype"/>
          <w:iCs/>
          <w:sz w:val="22"/>
          <w:szCs w:val="22"/>
        </w:rPr>
        <w:t>ust. 1.</w:t>
      </w:r>
    </w:p>
    <w:p w14:paraId="2183D025" w14:textId="4D11BB45" w:rsidR="00A375B6" w:rsidRPr="00A55469" w:rsidRDefault="00D23F04" w:rsidP="002618C7">
      <w:pPr>
        <w:pStyle w:val="LO-Normal"/>
        <w:spacing w:line="360" w:lineRule="auto"/>
        <w:ind w:left="284" w:right="-11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t>3. W przypadku towaru pakowanego oznaczonego liczbą sztuk dopuszcza się stosowanie przeliczenia na cenę jednostkową za sztukę lub za dziesiętną wielokrotność liczby sztuk.</w:t>
      </w:r>
    </w:p>
    <w:p w14:paraId="59910716" w14:textId="7185FCEC" w:rsidR="00C1650C" w:rsidRDefault="00AA1558" w:rsidP="00C1650C">
      <w:pPr>
        <w:spacing w:after="0" w:line="360" w:lineRule="auto"/>
        <w:ind w:left="284" w:right="-11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</w:t>
      </w:r>
      <w:r w:rsidR="00752205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 </w:t>
      </w:r>
      <w:r w:rsidR="00A375B6" w:rsidRPr="00A55469">
        <w:rPr>
          <w:rFonts w:ascii="Palatino Linotype" w:hAnsi="Palatino Linotype"/>
        </w:rPr>
        <w:t xml:space="preserve">Wobec powyższego należy stwierdzić, że </w:t>
      </w:r>
      <w:r w:rsidR="00D23F04" w:rsidRPr="00A55469">
        <w:rPr>
          <w:rFonts w:ascii="Palatino Linotype" w:hAnsi="Palatino Linotype"/>
        </w:rPr>
        <w:t>przedsiębiorc</w:t>
      </w:r>
      <w:r w:rsidR="00A375B6" w:rsidRPr="00A55469">
        <w:rPr>
          <w:rFonts w:ascii="Palatino Linotype" w:hAnsi="Palatino Linotype"/>
        </w:rPr>
        <w:t>a</w:t>
      </w:r>
      <w:r w:rsidR="00D23F04" w:rsidRPr="00A55469">
        <w:rPr>
          <w:rFonts w:ascii="Palatino Linotype" w:hAnsi="Palatino Linotype"/>
        </w:rPr>
        <w:t xml:space="preserve"> </w:t>
      </w:r>
      <w:r w:rsidR="005626C7" w:rsidRPr="00A55469">
        <w:rPr>
          <w:rFonts w:ascii="Palatino Linotype" w:hAnsi="Palatino Linotype"/>
        </w:rPr>
        <w:t>„SPOŁEM” Powszechna Spółdzielnia Spożywców,</w:t>
      </w:r>
      <w:r w:rsidR="00B31BA7" w:rsidRPr="00A55469">
        <w:rPr>
          <w:rFonts w:ascii="Palatino Linotype" w:hAnsi="Palatino Linotype"/>
        </w:rPr>
        <w:t xml:space="preserve"> </w:t>
      </w:r>
      <w:r w:rsidR="00A375B6" w:rsidRPr="00A55469">
        <w:rPr>
          <w:rFonts w:ascii="Palatino Linotype" w:hAnsi="Palatino Linotype"/>
        </w:rPr>
        <w:t>nie dopełnił obowiązku wynikającego z art. 4</w:t>
      </w:r>
      <w:r w:rsidR="002618C7">
        <w:rPr>
          <w:rFonts w:ascii="Palatino Linotype" w:hAnsi="Palatino Linotype"/>
        </w:rPr>
        <w:t xml:space="preserve"> ust. 1 u</w:t>
      </w:r>
      <w:r w:rsidR="00A375B6" w:rsidRPr="00A55469">
        <w:rPr>
          <w:rFonts w:ascii="Palatino Linotype" w:hAnsi="Palatino Linotype"/>
        </w:rPr>
        <w:t>stawy</w:t>
      </w:r>
      <w:r w:rsidR="00A375B6" w:rsidRPr="00A55469">
        <w:rPr>
          <w:rFonts w:ascii="Palatino Linotype" w:hAnsi="Palatino Linotype"/>
          <w:i/>
          <w:iCs/>
        </w:rPr>
        <w:t xml:space="preserve"> o</w:t>
      </w:r>
      <w:r w:rsidR="00794BDD" w:rsidRPr="00A55469">
        <w:rPr>
          <w:rFonts w:ascii="Palatino Linotype" w:hAnsi="Palatino Linotype"/>
          <w:i/>
          <w:iCs/>
        </w:rPr>
        <w:t> </w:t>
      </w:r>
      <w:r w:rsidR="00A375B6" w:rsidRPr="00A55469">
        <w:rPr>
          <w:rFonts w:ascii="Palatino Linotype" w:hAnsi="Palatino Linotype"/>
          <w:i/>
          <w:iCs/>
        </w:rPr>
        <w:t>informowaniu</w:t>
      </w:r>
      <w:r w:rsidR="00794BDD" w:rsidRPr="00A55469">
        <w:rPr>
          <w:rFonts w:ascii="Palatino Linotype" w:hAnsi="Palatino Linotype"/>
          <w:i/>
          <w:iCs/>
        </w:rPr>
        <w:t xml:space="preserve"> </w:t>
      </w:r>
      <w:r w:rsidR="00A375B6" w:rsidRPr="00A55469">
        <w:rPr>
          <w:rFonts w:ascii="Palatino Linotype" w:hAnsi="Palatino Linotype"/>
          <w:i/>
          <w:iCs/>
        </w:rPr>
        <w:t xml:space="preserve">o cenach towarów i usług </w:t>
      </w:r>
      <w:r w:rsidR="002618C7" w:rsidRPr="002618C7">
        <w:rPr>
          <w:rFonts w:ascii="Palatino Linotype" w:hAnsi="Palatino Linotype" w:cs="Times New Roman"/>
        </w:rPr>
        <w:t xml:space="preserve"> </w:t>
      </w:r>
      <w:r w:rsidR="002618C7" w:rsidRPr="00A55469">
        <w:rPr>
          <w:rFonts w:ascii="Palatino Linotype" w:hAnsi="Palatino Linotype" w:cs="Times New Roman"/>
        </w:rPr>
        <w:t>w związku z §</w:t>
      </w:r>
      <w:r w:rsidR="002618C7" w:rsidRPr="00A55469">
        <w:rPr>
          <w:rFonts w:ascii="Palatino Linotype" w:hAnsi="Palatino Linotype"/>
        </w:rPr>
        <w:t> </w:t>
      </w:r>
      <w:r w:rsidR="002618C7" w:rsidRPr="00A55469">
        <w:rPr>
          <w:rFonts w:ascii="Palatino Linotype" w:hAnsi="Palatino Linotype" w:cs="Times New Roman"/>
        </w:rPr>
        <w:t xml:space="preserve">3 i § 4 </w:t>
      </w:r>
      <w:r w:rsidR="002618C7" w:rsidRPr="00A55469">
        <w:rPr>
          <w:rFonts w:ascii="Palatino Linotype" w:hAnsi="Palatino Linotype" w:cs="Times New Roman"/>
          <w:i/>
          <w:iCs/>
        </w:rPr>
        <w:t>rozporządzenia w sprawie uwidaczniania cen towarów</w:t>
      </w:r>
      <w:r w:rsidR="00C041B7">
        <w:rPr>
          <w:rFonts w:ascii="Palatino Linotype" w:hAnsi="Palatino Linotype" w:cs="Times New Roman"/>
          <w:i/>
          <w:iCs/>
        </w:rPr>
        <w:t xml:space="preserve">                   </w:t>
      </w:r>
      <w:r w:rsidR="002618C7" w:rsidRPr="00A55469">
        <w:rPr>
          <w:rFonts w:ascii="Palatino Linotype" w:hAnsi="Palatino Linotype" w:cs="Times New Roman"/>
          <w:i/>
          <w:iCs/>
        </w:rPr>
        <w:t xml:space="preserve"> i usług</w:t>
      </w:r>
      <w:r w:rsidR="00752205">
        <w:rPr>
          <w:rFonts w:ascii="Palatino Linotype" w:hAnsi="Palatino Linotype" w:cs="Times New Roman"/>
          <w:i/>
          <w:iCs/>
        </w:rPr>
        <w:t>,</w:t>
      </w:r>
      <w:r>
        <w:rPr>
          <w:rFonts w:ascii="Palatino Linotype" w:hAnsi="Palatino Linotype" w:cs="Times New Roman"/>
          <w:i/>
          <w:iCs/>
        </w:rPr>
        <w:t xml:space="preserve"> </w:t>
      </w:r>
      <w:r w:rsidR="00C041B7">
        <w:rPr>
          <w:rFonts w:ascii="Palatino Linotype" w:hAnsi="Palatino Linotype" w:cs="Times New Roman"/>
          <w:i/>
          <w:iCs/>
        </w:rPr>
        <w:t xml:space="preserve"> </w:t>
      </w:r>
      <w:r w:rsidR="00A375B6" w:rsidRPr="00AA1558">
        <w:rPr>
          <w:rFonts w:ascii="Palatino Linotype" w:hAnsi="Palatino Linotype"/>
        </w:rPr>
        <w:t xml:space="preserve">z </w:t>
      </w:r>
      <w:r w:rsidR="00A375B6" w:rsidRPr="00A55469">
        <w:rPr>
          <w:rFonts w:ascii="Palatino Linotype" w:hAnsi="Palatino Linotype"/>
        </w:rPr>
        <w:t>uwagi na</w:t>
      </w:r>
      <w:r w:rsidR="006B2C0E" w:rsidRPr="00A55469">
        <w:rPr>
          <w:rFonts w:ascii="Palatino Linotype" w:hAnsi="Palatino Linotype"/>
        </w:rPr>
        <w:t> </w:t>
      </w:r>
      <w:r w:rsidR="00A375B6" w:rsidRPr="00A55469">
        <w:rPr>
          <w:rFonts w:ascii="Palatino Linotype" w:hAnsi="Palatino Linotype"/>
        </w:rPr>
        <w:t xml:space="preserve">oferowanie do sprzedaży </w:t>
      </w:r>
      <w:r w:rsidR="005626C7" w:rsidRPr="00A55469">
        <w:rPr>
          <w:rFonts w:ascii="Palatino Linotype" w:hAnsi="Palatino Linotype"/>
        </w:rPr>
        <w:t>8 partii środków spożywczych bez uwidocznienia ceny</w:t>
      </w:r>
      <w:r w:rsidR="00794BDD" w:rsidRPr="00A55469">
        <w:rPr>
          <w:rFonts w:ascii="Palatino Linotype" w:hAnsi="Palatino Linotype"/>
        </w:rPr>
        <w:t xml:space="preserve"> sprzedaży oraz ceny jednostkowej.</w:t>
      </w:r>
      <w:r w:rsidR="005626C7" w:rsidRPr="00A55469">
        <w:rPr>
          <w:rFonts w:ascii="Palatino Linotype" w:hAnsi="Palatino Linotype"/>
        </w:rPr>
        <w:t xml:space="preserve"> </w:t>
      </w:r>
    </w:p>
    <w:p w14:paraId="6E590555" w14:textId="21A06DD5" w:rsidR="002618C7" w:rsidRPr="00C1650C" w:rsidRDefault="00C1650C" w:rsidP="00C1650C">
      <w:pPr>
        <w:spacing w:after="0" w:line="360" w:lineRule="auto"/>
        <w:ind w:left="284" w:right="-11"/>
        <w:jc w:val="both"/>
        <w:rPr>
          <w:rFonts w:ascii="Palatino Linotype" w:hAnsi="Palatino Linotype" w:cs="Times New Roman"/>
        </w:rPr>
      </w:pPr>
      <w:r>
        <w:rPr>
          <w:rFonts w:ascii="Palatino Linotype" w:hAnsi="Palatino Linotype"/>
        </w:rPr>
        <w:tab/>
        <w:t xml:space="preserve">   </w:t>
      </w:r>
      <w:r w:rsidR="00D23F04" w:rsidRPr="00A55469">
        <w:rPr>
          <w:rFonts w:ascii="Palatino Linotype" w:hAnsi="Palatino Linotype"/>
        </w:rPr>
        <w:t>Zgodnie z art. 6</w:t>
      </w:r>
      <w:r w:rsidR="00C63651" w:rsidRPr="00A55469">
        <w:rPr>
          <w:rFonts w:ascii="Palatino Linotype" w:hAnsi="Palatino Linotype"/>
        </w:rPr>
        <w:t xml:space="preserve"> </w:t>
      </w:r>
      <w:r w:rsidR="00D23F04" w:rsidRPr="00A55469">
        <w:rPr>
          <w:rFonts w:ascii="Palatino Linotype" w:hAnsi="Palatino Linotype"/>
          <w:i/>
          <w:iCs/>
        </w:rPr>
        <w:t>ustawy</w:t>
      </w:r>
      <w:r w:rsidR="00C63651" w:rsidRPr="00A55469">
        <w:rPr>
          <w:rFonts w:ascii="Palatino Linotype" w:hAnsi="Palatino Linotype"/>
          <w:i/>
          <w:iCs/>
        </w:rPr>
        <w:t xml:space="preserve"> o informowaniu o cenach towarów i usług</w:t>
      </w:r>
      <w:r w:rsidR="00640868" w:rsidRPr="00A55469">
        <w:rPr>
          <w:rFonts w:ascii="Palatino Linotype" w:hAnsi="Palatino Linotype"/>
          <w:i/>
          <w:iCs/>
        </w:rPr>
        <w:t>:</w:t>
      </w:r>
    </w:p>
    <w:p w14:paraId="65C86CF2" w14:textId="2190F69D" w:rsidR="00CB1C59" w:rsidRDefault="00CB1C59" w:rsidP="002618C7">
      <w:pPr>
        <w:pStyle w:val="LO-Normal"/>
        <w:numPr>
          <w:ilvl w:val="0"/>
          <w:numId w:val="22"/>
        </w:numPr>
        <w:spacing w:line="360" w:lineRule="auto"/>
        <w:ind w:right="-11"/>
        <w:jc w:val="both"/>
        <w:rPr>
          <w:rFonts w:ascii="Palatino Linotype" w:hAnsi="Palatino Linotype"/>
          <w:sz w:val="22"/>
          <w:szCs w:val="22"/>
        </w:rPr>
      </w:pPr>
      <w:r w:rsidRPr="00A55469">
        <w:rPr>
          <w:rFonts w:ascii="Palatino Linotype" w:hAnsi="Palatino Linotype"/>
          <w:sz w:val="22"/>
          <w:szCs w:val="22"/>
        </w:rPr>
        <w:t xml:space="preserve">Jeżeli przedsiębiorca nie wykonuje obowiązków, o których mowa w art. 4, wojewódzki inspektor Inspekcji Handlowej nakłada na niego, w drodze decyzji, karę pieniężną </w:t>
      </w:r>
      <w:r w:rsidR="00C041B7">
        <w:rPr>
          <w:rFonts w:ascii="Palatino Linotype" w:hAnsi="Palatino Linotype"/>
          <w:sz w:val="22"/>
          <w:szCs w:val="22"/>
        </w:rPr>
        <w:t xml:space="preserve">                               </w:t>
      </w:r>
      <w:r w:rsidRPr="00A55469">
        <w:rPr>
          <w:rFonts w:ascii="Palatino Linotype" w:hAnsi="Palatino Linotype"/>
          <w:sz w:val="22"/>
          <w:szCs w:val="22"/>
        </w:rPr>
        <w:t>do wysokości 20 000 zł.</w:t>
      </w:r>
    </w:p>
    <w:p w14:paraId="52CDD665" w14:textId="23DAD3B1" w:rsidR="00D23F04" w:rsidRDefault="00D23F04" w:rsidP="002618C7">
      <w:pPr>
        <w:pStyle w:val="LO-Normal"/>
        <w:numPr>
          <w:ilvl w:val="0"/>
          <w:numId w:val="22"/>
        </w:numPr>
        <w:spacing w:line="360" w:lineRule="auto"/>
        <w:ind w:right="-11"/>
        <w:jc w:val="both"/>
        <w:rPr>
          <w:rFonts w:ascii="Palatino Linotype" w:hAnsi="Palatino Linotype"/>
          <w:sz w:val="22"/>
          <w:szCs w:val="22"/>
        </w:rPr>
      </w:pPr>
      <w:r w:rsidRPr="002618C7">
        <w:rPr>
          <w:rFonts w:ascii="Palatino Linotype" w:hAnsi="Palatino Linotype"/>
          <w:sz w:val="22"/>
          <w:szCs w:val="22"/>
        </w:rPr>
        <w:lastRenderedPageBreak/>
        <w:t>Jeżeli przedsiębiorca nie wykonał obowiązków, o których mowa w art. 4, co najmniej trzykrotnie w okresie 12 miesięcy licząc od dnia, w którym stwierdzono naruszenie tych obowiązków po raz pierwszy, wojewódzki inspektor Inspekcji Handlowej nakłada na niego, w drodze decyzji, karę pieniężną do wysokości 40 000 zł.</w:t>
      </w:r>
    </w:p>
    <w:p w14:paraId="3DA6B729" w14:textId="44F56892" w:rsidR="00D23F04" w:rsidRPr="00752205" w:rsidRDefault="00D23F04" w:rsidP="00752205">
      <w:pPr>
        <w:pStyle w:val="LO-Normal"/>
        <w:numPr>
          <w:ilvl w:val="0"/>
          <w:numId w:val="22"/>
        </w:numPr>
        <w:spacing w:line="360" w:lineRule="auto"/>
        <w:ind w:right="-11"/>
        <w:jc w:val="both"/>
        <w:rPr>
          <w:rFonts w:ascii="Palatino Linotype" w:hAnsi="Palatino Linotype"/>
          <w:sz w:val="22"/>
          <w:szCs w:val="22"/>
        </w:rPr>
      </w:pPr>
      <w:r w:rsidRPr="002618C7">
        <w:rPr>
          <w:rFonts w:ascii="Palatino Linotype" w:hAnsi="Palatino Linotype"/>
          <w:sz w:val="22"/>
          <w:szCs w:val="22"/>
        </w:rPr>
        <w:t>Przy ustalaniu wysokości kary pieniężnej uwzględnia się stopień naruszenia obo</w:t>
      </w:r>
      <w:r w:rsidRPr="00752205">
        <w:rPr>
          <w:rFonts w:ascii="Palatino Linotype" w:hAnsi="Palatino Linotype"/>
          <w:sz w:val="22"/>
          <w:szCs w:val="22"/>
        </w:rPr>
        <w:t>wiązków oraz</w:t>
      </w:r>
      <w:r w:rsidR="00C63651" w:rsidRPr="00752205">
        <w:rPr>
          <w:rFonts w:ascii="Palatino Linotype" w:hAnsi="Palatino Linotype"/>
          <w:sz w:val="22"/>
          <w:szCs w:val="22"/>
        </w:rPr>
        <w:t> </w:t>
      </w:r>
      <w:r w:rsidRPr="00752205">
        <w:rPr>
          <w:rFonts w:ascii="Palatino Linotype" w:hAnsi="Palatino Linotype"/>
          <w:sz w:val="22"/>
          <w:szCs w:val="22"/>
        </w:rPr>
        <w:t>dotychczasową działalność przedsiębiorcy, a także wielkość jego obrotów i przychodu.</w:t>
      </w:r>
    </w:p>
    <w:p w14:paraId="3FCD6AE6" w14:textId="79FAB8A0" w:rsidR="00D23F04" w:rsidRPr="00A55469" w:rsidRDefault="00D23F04" w:rsidP="00A55469">
      <w:pPr>
        <w:pStyle w:val="LO-Normal"/>
        <w:spacing w:line="360" w:lineRule="auto"/>
        <w:ind w:left="425" w:right="-11" w:firstLine="708"/>
        <w:jc w:val="both"/>
        <w:rPr>
          <w:rFonts w:ascii="Palatino Linotype" w:hAnsi="Palatino Linotype"/>
          <w:iCs/>
          <w:sz w:val="22"/>
          <w:szCs w:val="22"/>
        </w:rPr>
      </w:pPr>
      <w:r w:rsidRPr="00A55469">
        <w:rPr>
          <w:rFonts w:ascii="Palatino Linotype" w:hAnsi="Palatino Linotype"/>
          <w:iCs/>
          <w:sz w:val="22"/>
          <w:szCs w:val="22"/>
        </w:rPr>
        <w:t>Należy wskazać, że dyspozycja określona w wyżej przytoczonym przepisie prawa ma</w:t>
      </w:r>
      <w:r w:rsidR="00C63651" w:rsidRPr="00A55469">
        <w:rPr>
          <w:rFonts w:ascii="Palatino Linotype" w:hAnsi="Palatino Linotype"/>
          <w:iCs/>
          <w:sz w:val="22"/>
          <w:szCs w:val="22"/>
        </w:rPr>
        <w:t> </w:t>
      </w:r>
      <w:r w:rsidRPr="00A55469">
        <w:rPr>
          <w:rFonts w:ascii="Palatino Linotype" w:hAnsi="Palatino Linotype"/>
          <w:iCs/>
          <w:sz w:val="22"/>
          <w:szCs w:val="22"/>
        </w:rPr>
        <w:t>charakter obiektywny i niejako automatyczny oraz jest niezależna od winy Strony, działań innych osób lub okoliczności popełnienia czynu, co oznacza, że kara pieniężna jest skutkiem zaistnienia stanu niezgodnego z prawem. Samo zatem stwierdzenie w toku kontroli niewykonania przez Stronę ciążącego na niej obowiązku ustawowego powoduje konieczność wymierzenia kary pieniężnej. Regulacja ta ma na celu wyeliminowanie nieprawidłowości w informowaniu konsumentów o cenach towarów i usług.</w:t>
      </w:r>
    </w:p>
    <w:p w14:paraId="468ACC93" w14:textId="77777777" w:rsidR="00D23F04" w:rsidRPr="00A55469" w:rsidRDefault="00D23F04" w:rsidP="00A55469">
      <w:pPr>
        <w:pStyle w:val="LO-Normal"/>
        <w:spacing w:line="360" w:lineRule="auto"/>
        <w:ind w:left="425" w:right="-11" w:firstLine="708"/>
        <w:jc w:val="both"/>
        <w:rPr>
          <w:rFonts w:ascii="Palatino Linotype" w:eastAsia="Palatino Linotype" w:hAnsi="Palatino Linotype"/>
          <w:iCs/>
          <w:sz w:val="22"/>
          <w:szCs w:val="22"/>
        </w:rPr>
      </w:pPr>
      <w:r w:rsidRPr="00A55469">
        <w:rPr>
          <w:rFonts w:ascii="Palatino Linotype" w:eastAsia="Palatino Linotype" w:hAnsi="Palatino Linotype"/>
          <w:iCs/>
          <w:sz w:val="22"/>
          <w:szCs w:val="22"/>
        </w:rPr>
        <w:t xml:space="preserve">Ustalając w przedmiotowej sprawie wysokość kary pieniężnej, Świętokrzyski Wojewódzki Inspektor Inspekcji Handlowej, zgodnie z dyspozycją art. 6 ust. 3 </w:t>
      </w:r>
      <w:r w:rsidRPr="00A55469">
        <w:rPr>
          <w:rFonts w:ascii="Palatino Linotype" w:eastAsia="Palatino Linotype" w:hAnsi="Palatino Linotype"/>
          <w:i/>
          <w:sz w:val="22"/>
          <w:szCs w:val="22"/>
        </w:rPr>
        <w:t xml:space="preserve">ustawy </w:t>
      </w:r>
      <w:r w:rsidRPr="00A55469">
        <w:rPr>
          <w:rFonts w:ascii="Palatino Linotype" w:eastAsia="Palatino Linotype" w:hAnsi="Palatino Linotype"/>
          <w:iCs/>
          <w:sz w:val="22"/>
          <w:szCs w:val="22"/>
        </w:rPr>
        <w:t>o </w:t>
      </w:r>
      <w:r w:rsidRPr="00A55469">
        <w:rPr>
          <w:rFonts w:ascii="Palatino Linotype" w:eastAsia="Palatino Linotype" w:hAnsi="Palatino Linotype"/>
          <w:i/>
          <w:iCs/>
          <w:sz w:val="22"/>
          <w:szCs w:val="22"/>
        </w:rPr>
        <w:t>informowaniu   o cenach towarów i usług</w:t>
      </w:r>
      <w:r w:rsidRPr="00A55469">
        <w:rPr>
          <w:rFonts w:ascii="Palatino Linotype" w:eastAsia="Palatino Linotype" w:hAnsi="Palatino Linotype"/>
          <w:iCs/>
          <w:sz w:val="22"/>
          <w:szCs w:val="22"/>
        </w:rPr>
        <w:t xml:space="preserve"> uwzględnił następujące przesłanki:</w:t>
      </w:r>
    </w:p>
    <w:p w14:paraId="55D70722" w14:textId="6AA5EA1E" w:rsidR="00D23F04" w:rsidRPr="00A55469" w:rsidRDefault="00D23F04" w:rsidP="00C041B7">
      <w:pPr>
        <w:spacing w:after="0" w:line="360" w:lineRule="auto"/>
        <w:ind w:left="425" w:right="-11"/>
        <w:jc w:val="both"/>
        <w:rPr>
          <w:rFonts w:ascii="Palatino Linotype" w:hAnsi="Palatino Linotype"/>
          <w:iCs/>
        </w:rPr>
      </w:pPr>
      <w:r w:rsidRPr="00A55469">
        <w:rPr>
          <w:rFonts w:ascii="Palatino Linotype" w:hAnsi="Palatino Linotype"/>
          <w:b/>
          <w:bCs/>
          <w:iCs/>
          <w:color w:val="00000A"/>
        </w:rPr>
        <w:t>- Stopień naruszenia obowiązków</w:t>
      </w:r>
      <w:r w:rsidRPr="00A55469">
        <w:rPr>
          <w:rFonts w:ascii="Palatino Linotype" w:hAnsi="Palatino Linotype"/>
          <w:color w:val="00000A"/>
        </w:rPr>
        <w:t xml:space="preserve"> – w przedmiotowej sprawie zakwestionowano </w:t>
      </w:r>
      <w:r w:rsidR="0000678D" w:rsidRPr="00A55469">
        <w:rPr>
          <w:rFonts w:ascii="Palatino Linotype" w:hAnsi="Palatino Linotype"/>
          <w:color w:val="00000A"/>
        </w:rPr>
        <w:t>8</w:t>
      </w:r>
      <w:r w:rsidRPr="00A55469">
        <w:rPr>
          <w:rFonts w:ascii="Palatino Linotype" w:hAnsi="Palatino Linotype"/>
          <w:color w:val="00000A"/>
        </w:rPr>
        <w:t xml:space="preserve"> parti</w:t>
      </w:r>
      <w:r w:rsidR="0000678D" w:rsidRPr="00A55469">
        <w:rPr>
          <w:rFonts w:ascii="Palatino Linotype" w:hAnsi="Palatino Linotype"/>
          <w:color w:val="00000A"/>
        </w:rPr>
        <w:t>i</w:t>
      </w:r>
      <w:r w:rsidRPr="00A55469">
        <w:rPr>
          <w:rFonts w:ascii="Palatino Linotype" w:hAnsi="Palatino Linotype"/>
          <w:color w:val="00000A"/>
        </w:rPr>
        <w:t xml:space="preserve"> produktów spośród</w:t>
      </w:r>
      <w:r w:rsidR="0000678D" w:rsidRPr="00A55469">
        <w:rPr>
          <w:rFonts w:ascii="Palatino Linotype" w:hAnsi="Palatino Linotype"/>
          <w:color w:val="00000A"/>
        </w:rPr>
        <w:t xml:space="preserve"> 130 </w:t>
      </w:r>
      <w:r w:rsidR="00DF17F0" w:rsidRPr="00A55469">
        <w:rPr>
          <w:rFonts w:ascii="Palatino Linotype" w:hAnsi="Palatino Linotype"/>
          <w:color w:val="00000A"/>
        </w:rPr>
        <w:t>partii</w:t>
      </w:r>
      <w:r w:rsidR="00C041B7">
        <w:rPr>
          <w:rFonts w:ascii="Palatino Linotype" w:hAnsi="Palatino Linotype"/>
          <w:color w:val="00000A"/>
        </w:rPr>
        <w:t xml:space="preserve"> </w:t>
      </w:r>
      <w:r w:rsidR="00DF17F0" w:rsidRPr="00A55469">
        <w:rPr>
          <w:rFonts w:ascii="Palatino Linotype" w:hAnsi="Palatino Linotype"/>
          <w:color w:val="00000A"/>
        </w:rPr>
        <w:t>ocenionych.</w:t>
      </w:r>
      <w:r w:rsidRPr="00A55469">
        <w:rPr>
          <w:rFonts w:ascii="Palatino Linotype" w:hAnsi="Palatino Linotype"/>
          <w:color w:val="00000A"/>
        </w:rPr>
        <w:t xml:space="preserve"> </w:t>
      </w:r>
      <w:r w:rsidRPr="00A55469">
        <w:rPr>
          <w:rFonts w:ascii="Palatino Linotype" w:hAnsi="Palatino Linotype"/>
        </w:rPr>
        <w:t>Oferowanie konsumentom produktów</w:t>
      </w:r>
      <w:r w:rsidR="00DF17F0" w:rsidRPr="00A55469">
        <w:rPr>
          <w:rFonts w:ascii="Palatino Linotype" w:hAnsi="Palatino Linotype"/>
        </w:rPr>
        <w:t xml:space="preserve">                       </w:t>
      </w:r>
      <w:r w:rsidR="00C041B7">
        <w:rPr>
          <w:rFonts w:ascii="Palatino Linotype" w:hAnsi="Palatino Linotype"/>
        </w:rPr>
        <w:t xml:space="preserve">                  </w:t>
      </w:r>
      <w:r w:rsidR="00DF17F0" w:rsidRPr="00A55469">
        <w:rPr>
          <w:rFonts w:ascii="Palatino Linotype" w:hAnsi="Palatino Linotype"/>
        </w:rPr>
        <w:t xml:space="preserve">    </w:t>
      </w:r>
      <w:r w:rsidRPr="00A55469">
        <w:rPr>
          <w:rFonts w:ascii="Palatino Linotype" w:hAnsi="Palatino Linotype"/>
        </w:rPr>
        <w:t>z naruszeniem przepisów ww. ustawy, stanowi działanie godzące w prawnie chroniony interes</w:t>
      </w:r>
      <w:r w:rsidR="00C041B7">
        <w:rPr>
          <w:rFonts w:ascii="Palatino Linotype" w:hAnsi="Palatino Linotype"/>
        </w:rPr>
        <w:t xml:space="preserve">                      </w:t>
      </w:r>
      <w:r w:rsidRPr="00A55469">
        <w:rPr>
          <w:rFonts w:ascii="Palatino Linotype" w:hAnsi="Palatino Linotype"/>
        </w:rPr>
        <w:t xml:space="preserve"> i dobro konsumentów. Brak uwidocznienia </w:t>
      </w:r>
      <w:r w:rsidR="00752205">
        <w:rPr>
          <w:rFonts w:ascii="Palatino Linotype" w:hAnsi="Palatino Linotype"/>
        </w:rPr>
        <w:t xml:space="preserve">cen i </w:t>
      </w:r>
      <w:r w:rsidRPr="00A55469">
        <w:rPr>
          <w:rFonts w:ascii="Palatino Linotype" w:hAnsi="Palatino Linotype"/>
        </w:rPr>
        <w:t>cen jednostkowych w miejscu sprzedaży detalicznej, uniemożliwiło konsumentom swobodny wybór produktów oraz porównanie</w:t>
      </w:r>
      <w:r w:rsidR="00C041B7">
        <w:rPr>
          <w:rFonts w:ascii="Palatino Linotype" w:hAnsi="Palatino Linotype"/>
        </w:rPr>
        <w:t xml:space="preserve"> </w:t>
      </w:r>
      <w:r w:rsidR="00752205">
        <w:rPr>
          <w:rFonts w:ascii="Palatino Linotype" w:hAnsi="Palatino Linotype"/>
        </w:rPr>
        <w:t xml:space="preserve">                          </w:t>
      </w:r>
      <w:r w:rsidRPr="00A55469">
        <w:rPr>
          <w:rFonts w:ascii="Palatino Linotype" w:hAnsi="Palatino Linotype"/>
        </w:rPr>
        <w:t>w zakresie</w:t>
      </w:r>
      <w:r w:rsidR="00C041B7">
        <w:rPr>
          <w:rFonts w:ascii="Palatino Linotype" w:hAnsi="Palatino Linotype"/>
        </w:rPr>
        <w:t xml:space="preserve"> </w:t>
      </w:r>
      <w:r w:rsidRPr="00A55469">
        <w:rPr>
          <w:rFonts w:ascii="Palatino Linotype" w:hAnsi="Palatino Linotype"/>
        </w:rPr>
        <w:t xml:space="preserve">ich wartości. Zgodnie z przepisami ww. ustawy </w:t>
      </w:r>
      <w:r w:rsidR="00752205">
        <w:rPr>
          <w:rFonts w:ascii="Palatino Linotype" w:hAnsi="Palatino Linotype"/>
        </w:rPr>
        <w:t>–</w:t>
      </w:r>
      <w:r w:rsidRPr="00A55469">
        <w:rPr>
          <w:rFonts w:ascii="Palatino Linotype" w:hAnsi="Palatino Linotype"/>
        </w:rPr>
        <w:t xml:space="preserve"> cena</w:t>
      </w:r>
      <w:r w:rsidR="00752205">
        <w:rPr>
          <w:rFonts w:ascii="Palatino Linotype" w:hAnsi="Palatino Linotype"/>
        </w:rPr>
        <w:t>,</w:t>
      </w:r>
      <w:r w:rsidRPr="00A55469">
        <w:rPr>
          <w:rFonts w:ascii="Palatino Linotype" w:hAnsi="Palatino Linotype"/>
        </w:rPr>
        <w:t xml:space="preserve"> jak również cena jednostkowa powinna być uwidoczniona w sposób jednoznaczny, niebudzący wątpliwości oraz umożliwiający swobodne ich porównanie, przedsiębiorca nie dopełnił ciążącego na nim obowiązku </w:t>
      </w:r>
      <w:r w:rsidR="00752205">
        <w:rPr>
          <w:rFonts w:ascii="Palatino Linotype" w:hAnsi="Palatino Linotype"/>
        </w:rPr>
        <w:t xml:space="preserve">                                        </w:t>
      </w:r>
      <w:r w:rsidRPr="00A55469">
        <w:rPr>
          <w:rFonts w:ascii="Palatino Linotype" w:hAnsi="Palatino Linotype"/>
        </w:rPr>
        <w:t>w tym  zakresie.</w:t>
      </w:r>
    </w:p>
    <w:p w14:paraId="35397420" w14:textId="64EF288A" w:rsidR="00D23F04" w:rsidRPr="00A55469" w:rsidRDefault="00D23F04" w:rsidP="00C041B7">
      <w:pPr>
        <w:spacing w:after="0" w:line="360" w:lineRule="auto"/>
        <w:ind w:left="425" w:right="-11"/>
        <w:jc w:val="both"/>
        <w:rPr>
          <w:rFonts w:ascii="Palatino Linotype" w:eastAsia="Palatino Linotype" w:hAnsi="Palatino Linotype"/>
          <w:color w:val="00000A"/>
        </w:rPr>
      </w:pPr>
      <w:r w:rsidRPr="00A55469">
        <w:rPr>
          <w:rFonts w:ascii="Palatino Linotype" w:hAnsi="Palatino Linotype"/>
          <w:iCs/>
        </w:rPr>
        <w:t xml:space="preserve"> - </w:t>
      </w:r>
      <w:r w:rsidRPr="00A55469">
        <w:rPr>
          <w:rFonts w:ascii="Palatino Linotype" w:hAnsi="Palatino Linotype"/>
          <w:b/>
          <w:bCs/>
          <w:iCs/>
          <w:color w:val="00000A"/>
        </w:rPr>
        <w:t>Dotychczasowa działalność przedsiębiorcy</w:t>
      </w:r>
      <w:r w:rsidRPr="00A55469">
        <w:rPr>
          <w:rFonts w:ascii="Palatino Linotype" w:hAnsi="Palatino Linotype"/>
          <w:iCs/>
          <w:color w:val="00000A"/>
        </w:rPr>
        <w:t xml:space="preserve"> </w:t>
      </w:r>
      <w:r w:rsidRPr="00A55469">
        <w:rPr>
          <w:rFonts w:ascii="Palatino Linotype" w:eastAsia="Palatino Linotype" w:hAnsi="Palatino Linotype"/>
          <w:iCs/>
          <w:color w:val="00000A"/>
        </w:rPr>
        <w:t>–</w:t>
      </w:r>
      <w:r w:rsidRPr="00A55469">
        <w:rPr>
          <w:rFonts w:ascii="Palatino Linotype" w:hAnsi="Palatino Linotype"/>
          <w:b/>
          <w:bCs/>
          <w:i/>
          <w:color w:val="00000A"/>
        </w:rPr>
        <w:t xml:space="preserve"> </w:t>
      </w:r>
      <w:r w:rsidRPr="00A55469">
        <w:rPr>
          <w:rFonts w:ascii="Palatino Linotype" w:hAnsi="Palatino Linotype"/>
          <w:lang w:val="pl"/>
        </w:rPr>
        <w:t xml:space="preserve">Świętokrzyski Wojewódzki Inspektor Inspekcji Handlowej w ciągu ostatnich 12 miesięcy od dnia stwierdzenia przedmiotowych nieprawidłowości nie prowadził wobec ww. przedsiębiorcy postępowania administracyjnego </w:t>
      </w:r>
      <w:r w:rsidR="00C041B7">
        <w:rPr>
          <w:rFonts w:ascii="Palatino Linotype" w:hAnsi="Palatino Linotype"/>
          <w:lang w:val="pl"/>
        </w:rPr>
        <w:t xml:space="preserve">                     </w:t>
      </w:r>
      <w:r w:rsidRPr="00A55469">
        <w:rPr>
          <w:rFonts w:ascii="Palatino Linotype" w:hAnsi="Palatino Linotype"/>
          <w:lang w:val="pl"/>
        </w:rPr>
        <w:t>z tytułu naruszenia przepis</w:t>
      </w:r>
      <w:r w:rsidRPr="00A55469">
        <w:rPr>
          <w:rFonts w:ascii="Palatino Linotype" w:hAnsi="Palatino Linotype"/>
        </w:rPr>
        <w:t xml:space="preserve">ów ustawy </w:t>
      </w:r>
      <w:r w:rsidRPr="00A55469">
        <w:rPr>
          <w:rFonts w:ascii="Palatino Linotype" w:hAnsi="Palatino Linotype"/>
          <w:i/>
          <w:iCs/>
          <w:lang w:val="pl"/>
        </w:rPr>
        <w:t>o informowaniu o cenach towar</w:t>
      </w:r>
      <w:r w:rsidRPr="00A55469">
        <w:rPr>
          <w:rFonts w:ascii="Palatino Linotype" w:hAnsi="Palatino Linotype"/>
          <w:i/>
          <w:iCs/>
        </w:rPr>
        <w:t>ów i usług</w:t>
      </w:r>
      <w:r w:rsidRPr="00A55469">
        <w:rPr>
          <w:rFonts w:ascii="Palatino Linotype" w:hAnsi="Palatino Linotype"/>
        </w:rPr>
        <w:t>.</w:t>
      </w:r>
      <w:r w:rsidRPr="00A55469">
        <w:rPr>
          <w:rFonts w:ascii="Palatino Linotype" w:eastAsia="Palatino Linotype" w:hAnsi="Palatino Linotype"/>
          <w:color w:val="00000A"/>
        </w:rPr>
        <w:t xml:space="preserve"> </w:t>
      </w:r>
    </w:p>
    <w:p w14:paraId="238CFCF2" w14:textId="6C2CBBBA" w:rsidR="00B361B8" w:rsidRPr="00C041B7" w:rsidRDefault="00D23F04" w:rsidP="00C041B7">
      <w:pPr>
        <w:spacing w:after="0" w:line="360" w:lineRule="auto"/>
        <w:ind w:left="425" w:right="-11"/>
        <w:jc w:val="both"/>
        <w:rPr>
          <w:rFonts w:ascii="Palatino Linotype" w:hAnsi="Palatino Linotype"/>
          <w:i/>
          <w:iCs/>
        </w:rPr>
      </w:pPr>
      <w:r w:rsidRPr="00A55469">
        <w:rPr>
          <w:rFonts w:ascii="Palatino Linotype" w:eastAsia="Palatino Linotype" w:hAnsi="Palatino Linotype"/>
          <w:b/>
          <w:bCs/>
          <w:i/>
          <w:color w:val="00000A"/>
        </w:rPr>
        <w:t xml:space="preserve">- </w:t>
      </w:r>
      <w:r w:rsidRPr="00A55469">
        <w:rPr>
          <w:rFonts w:ascii="Palatino Linotype" w:eastAsia="Palatino Linotype" w:hAnsi="Palatino Linotype"/>
          <w:b/>
          <w:bCs/>
          <w:iCs/>
          <w:color w:val="00000A"/>
        </w:rPr>
        <w:t>Wielkość obrotów i przychodów przedsiębiorcy</w:t>
      </w:r>
      <w:r w:rsidRPr="00A55469">
        <w:rPr>
          <w:rFonts w:ascii="Palatino Linotype" w:eastAsia="Palatino Linotype" w:hAnsi="Palatino Linotype"/>
          <w:color w:val="00000A"/>
        </w:rPr>
        <w:t xml:space="preserve"> – </w:t>
      </w:r>
      <w:r w:rsidR="00B361B8" w:rsidRPr="00C07D1A">
        <w:rPr>
          <w:rFonts w:ascii="Palatino Linotype" w:eastAsia="Palatino Linotype" w:hAnsi="Palatino Linotype"/>
        </w:rPr>
        <w:t>Strona nie przedstawiła informacji o </w:t>
      </w:r>
      <w:r w:rsidR="00B361B8" w:rsidRPr="00C07D1A">
        <w:rPr>
          <w:rFonts w:ascii="Palatino Linotype" w:eastAsia="Lucida Sans Unicode" w:hAnsi="Palatino Linotype"/>
          <w:bCs/>
        </w:rPr>
        <w:t>wysokości osiągniętego przychodu oraz obrotach w ostatnim roku rozliczeniowym. Wielkość</w:t>
      </w:r>
      <w:r w:rsidR="00C041B7">
        <w:rPr>
          <w:rFonts w:ascii="Palatino Linotype" w:eastAsia="Lucida Sans Unicode" w:hAnsi="Palatino Linotype"/>
          <w:bCs/>
        </w:rPr>
        <w:t xml:space="preserve">                </w:t>
      </w:r>
      <w:r w:rsidR="00B361B8" w:rsidRPr="00C07D1A">
        <w:rPr>
          <w:rFonts w:ascii="Palatino Linotype" w:eastAsia="Lucida Sans Unicode" w:hAnsi="Palatino Linotype"/>
          <w:bCs/>
        </w:rPr>
        <w:t xml:space="preserve"> ta została oszacowana w oparciu o charakterystykę działalności gospodarczej Strony, uzyskaną</w:t>
      </w:r>
      <w:r w:rsidR="00C041B7">
        <w:rPr>
          <w:rFonts w:ascii="Palatino Linotype" w:eastAsia="Lucida Sans Unicode" w:hAnsi="Palatino Linotype"/>
          <w:bCs/>
        </w:rPr>
        <w:t xml:space="preserve">              </w:t>
      </w:r>
      <w:r w:rsidR="00B361B8" w:rsidRPr="00C07D1A">
        <w:rPr>
          <w:rFonts w:ascii="Palatino Linotype" w:eastAsia="Lucida Sans Unicode" w:hAnsi="Palatino Linotype"/>
          <w:bCs/>
        </w:rPr>
        <w:t xml:space="preserve"> </w:t>
      </w:r>
      <w:r w:rsidR="00B361B8" w:rsidRPr="00C07D1A">
        <w:rPr>
          <w:rFonts w:ascii="Palatino Linotype" w:eastAsia="Lucida Sans Unicode" w:hAnsi="Palatino Linotype"/>
          <w:bCs/>
        </w:rPr>
        <w:lastRenderedPageBreak/>
        <w:t>na podstawie wydruku z </w:t>
      </w:r>
      <w:r w:rsidR="00697683">
        <w:rPr>
          <w:rFonts w:ascii="Palatino Linotype" w:eastAsia="Lucida Sans Unicode" w:hAnsi="Palatino Linotype"/>
          <w:bCs/>
        </w:rPr>
        <w:t>KRS</w:t>
      </w:r>
      <w:r w:rsidR="00B361B8" w:rsidRPr="00C07D1A">
        <w:rPr>
          <w:rFonts w:ascii="Palatino Linotype" w:eastAsia="Lucida Sans Unicode" w:hAnsi="Palatino Linotype"/>
          <w:bCs/>
        </w:rPr>
        <w:t xml:space="preserve"> z dnia </w:t>
      </w:r>
      <w:r w:rsidR="00752205">
        <w:rPr>
          <w:rFonts w:ascii="Palatino Linotype" w:eastAsia="Lucida Sans Unicode" w:hAnsi="Palatino Linotype"/>
          <w:bCs/>
        </w:rPr>
        <w:t>27</w:t>
      </w:r>
      <w:r w:rsidR="00B361B8" w:rsidRPr="00C07D1A">
        <w:rPr>
          <w:rFonts w:ascii="Palatino Linotype" w:eastAsia="Lucida Sans Unicode" w:hAnsi="Palatino Linotype"/>
          <w:bCs/>
        </w:rPr>
        <w:t xml:space="preserve"> s</w:t>
      </w:r>
      <w:r w:rsidR="00752205">
        <w:rPr>
          <w:rFonts w:ascii="Palatino Linotype" w:eastAsia="Lucida Sans Unicode" w:hAnsi="Palatino Linotype"/>
          <w:bCs/>
        </w:rPr>
        <w:t>tycznia</w:t>
      </w:r>
      <w:r w:rsidR="00B361B8" w:rsidRPr="00C07D1A">
        <w:rPr>
          <w:rFonts w:ascii="Palatino Linotype" w:eastAsia="Lucida Sans Unicode" w:hAnsi="Palatino Linotype"/>
          <w:bCs/>
        </w:rPr>
        <w:t xml:space="preserve"> 202</w:t>
      </w:r>
      <w:r w:rsidR="00752205">
        <w:rPr>
          <w:rFonts w:ascii="Palatino Linotype" w:eastAsia="Lucida Sans Unicode" w:hAnsi="Palatino Linotype"/>
          <w:bCs/>
        </w:rPr>
        <w:t>1</w:t>
      </w:r>
      <w:r w:rsidR="00B361B8" w:rsidRPr="00C07D1A">
        <w:rPr>
          <w:rFonts w:ascii="Palatino Linotype" w:eastAsia="Lucida Sans Unicode" w:hAnsi="Palatino Linotype"/>
          <w:bCs/>
        </w:rPr>
        <w:t xml:space="preserve">r., na podstawie art. 23 § 3 </w:t>
      </w:r>
      <w:r w:rsidR="00B361B8" w:rsidRPr="00C041B7">
        <w:rPr>
          <w:rFonts w:ascii="Palatino Linotype" w:eastAsia="Lucida Sans Unicode" w:hAnsi="Palatino Linotype"/>
          <w:bCs/>
          <w:i/>
          <w:iCs/>
        </w:rPr>
        <w:t>ustawy</w:t>
      </w:r>
      <w:r w:rsidR="00C041B7" w:rsidRPr="00C041B7">
        <w:rPr>
          <w:rFonts w:ascii="Palatino Linotype" w:eastAsia="Lucida Sans Unicode" w:hAnsi="Palatino Linotype"/>
          <w:bCs/>
          <w:i/>
          <w:iCs/>
        </w:rPr>
        <w:t xml:space="preserve">                             </w:t>
      </w:r>
      <w:r w:rsidR="00B361B8" w:rsidRPr="00C041B7">
        <w:rPr>
          <w:rFonts w:ascii="Palatino Linotype" w:eastAsia="Lucida Sans Unicode" w:hAnsi="Palatino Linotype"/>
          <w:bCs/>
          <w:i/>
          <w:iCs/>
        </w:rPr>
        <w:t xml:space="preserve"> </w:t>
      </w:r>
      <w:r w:rsidR="00B361B8" w:rsidRPr="00C041B7">
        <w:rPr>
          <w:rFonts w:ascii="Palatino Linotype" w:hAnsi="Palatino Linotype"/>
          <w:i/>
          <w:iCs/>
        </w:rPr>
        <w:t xml:space="preserve">z dnia 29 sierpnia 1997 r. – Ordynacja podatkowa (Dz. U. </w:t>
      </w:r>
      <w:r w:rsidR="00C041B7" w:rsidRPr="00C041B7">
        <w:rPr>
          <w:rFonts w:ascii="Palatino Linotype" w:hAnsi="Palatino Linotype" w:cs="Times New Roman"/>
          <w:i/>
          <w:iCs/>
        </w:rPr>
        <w:t>z 2020 r., poz. 1325, t. j. z dnia</w:t>
      </w:r>
      <w:r w:rsidR="00752205">
        <w:rPr>
          <w:rFonts w:ascii="Palatino Linotype" w:hAnsi="Palatino Linotype" w:cs="Times New Roman"/>
          <w:i/>
          <w:iCs/>
        </w:rPr>
        <w:t xml:space="preserve">                            </w:t>
      </w:r>
      <w:r w:rsidR="00C041B7" w:rsidRPr="00C041B7">
        <w:rPr>
          <w:rFonts w:ascii="Palatino Linotype" w:hAnsi="Palatino Linotype" w:cs="Times New Roman"/>
          <w:i/>
          <w:iCs/>
        </w:rPr>
        <w:t xml:space="preserve"> 31.07.2020 r.</w:t>
      </w:r>
      <w:r w:rsidR="00C041B7">
        <w:rPr>
          <w:rFonts w:ascii="Palatino Linotype" w:hAnsi="Palatino Linotype" w:cs="Times New Roman"/>
          <w:i/>
          <w:iCs/>
        </w:rPr>
        <w:t xml:space="preserve"> </w:t>
      </w:r>
      <w:r w:rsidR="00C041B7" w:rsidRPr="00C041B7">
        <w:rPr>
          <w:rFonts w:ascii="Palatino Linotype" w:hAnsi="Palatino Linotype" w:cs="Times New Roman"/>
          <w:i/>
          <w:iCs/>
        </w:rPr>
        <w:t>ze zm.).</w:t>
      </w:r>
    </w:p>
    <w:p w14:paraId="4EABF893" w14:textId="186C6000" w:rsidR="00D23F04" w:rsidRPr="00A55469" w:rsidRDefault="00C1650C" w:rsidP="00C041B7">
      <w:pPr>
        <w:spacing w:after="0" w:line="360" w:lineRule="auto"/>
        <w:ind w:left="426" w:right="-11" w:firstLine="565"/>
        <w:jc w:val="both"/>
        <w:rPr>
          <w:rFonts w:ascii="Palatino Linotype" w:hAnsi="Palatino Linotype" w:cs="Times New Roman"/>
          <w:iCs/>
        </w:rPr>
      </w:pPr>
      <w:r>
        <w:rPr>
          <w:rFonts w:ascii="Palatino Linotype" w:hAnsi="Palatino Linotype"/>
        </w:rPr>
        <w:t xml:space="preserve">  </w:t>
      </w:r>
      <w:r w:rsidR="00D23F04" w:rsidRPr="00A55469">
        <w:rPr>
          <w:rFonts w:ascii="Palatino Linotype" w:hAnsi="Palatino Linotype"/>
        </w:rPr>
        <w:t xml:space="preserve">Świętokrzyski Wojewódzki Inspektor Inspekcji Handlowej rozstrzygając w sprawie, stwierdził, że kontrolowany przedsiębiorca nie zrealizował ciążącego na nim obowiązku ustawowego w zakresie oznakowania oferowanych </w:t>
      </w:r>
      <w:r w:rsidR="006F5CED" w:rsidRPr="00A55469">
        <w:rPr>
          <w:rFonts w:ascii="Palatino Linotype" w:hAnsi="Palatino Linotype"/>
        </w:rPr>
        <w:t>towarów</w:t>
      </w:r>
      <w:r>
        <w:rPr>
          <w:rFonts w:ascii="Palatino Linotype" w:hAnsi="Palatino Linotype"/>
        </w:rPr>
        <w:t xml:space="preserve"> ceną oraz</w:t>
      </w:r>
      <w:r w:rsidR="00D23F04" w:rsidRPr="00A55469">
        <w:rPr>
          <w:rFonts w:ascii="Palatino Linotype" w:hAnsi="Palatino Linotype"/>
        </w:rPr>
        <w:t xml:space="preserve"> ceną </w:t>
      </w:r>
      <w:r w:rsidR="006F5CED" w:rsidRPr="00A55469">
        <w:rPr>
          <w:rFonts w:ascii="Palatino Linotype" w:hAnsi="Palatino Linotype"/>
        </w:rPr>
        <w:t>jednostkową</w:t>
      </w:r>
      <w:r>
        <w:rPr>
          <w:rFonts w:ascii="Palatino Linotype" w:hAnsi="Palatino Linotype"/>
        </w:rPr>
        <w:t xml:space="preserve">                              </w:t>
      </w:r>
      <w:r w:rsidR="006F5CED" w:rsidRPr="00A55469">
        <w:rPr>
          <w:rFonts w:ascii="Palatino Linotype" w:hAnsi="Palatino Linotype"/>
        </w:rPr>
        <w:t xml:space="preserve"> </w:t>
      </w:r>
      <w:r w:rsidR="00D23F04" w:rsidRPr="00A55469">
        <w:rPr>
          <w:rFonts w:ascii="Palatino Linotype" w:hAnsi="Palatino Linotype"/>
        </w:rPr>
        <w:t>i na skutek przeprowadzonego postępowania, w oparciu o ww. przesłanki ustalił wysokość kary pieniężnej w</w:t>
      </w:r>
      <w:r w:rsidR="00DE0906" w:rsidRPr="00A55469">
        <w:rPr>
          <w:rFonts w:ascii="Palatino Linotype" w:hAnsi="Palatino Linotype"/>
        </w:rPr>
        <w:t> </w:t>
      </w:r>
      <w:r w:rsidR="00D23F04" w:rsidRPr="00A55469">
        <w:rPr>
          <w:rFonts w:ascii="Palatino Linotype" w:hAnsi="Palatino Linotype"/>
        </w:rPr>
        <w:t xml:space="preserve">kwocie </w:t>
      </w:r>
      <w:r w:rsidR="00CB3F62" w:rsidRPr="00A55469">
        <w:rPr>
          <w:rFonts w:ascii="Palatino Linotype" w:hAnsi="Palatino Linotype"/>
        </w:rPr>
        <w:t>2</w:t>
      </w:r>
      <w:r w:rsidR="00D23F04" w:rsidRPr="00A55469">
        <w:rPr>
          <w:rFonts w:ascii="Palatino Linotype" w:hAnsi="Palatino Linotype"/>
        </w:rPr>
        <w:t>00,00 zł.</w:t>
      </w:r>
    </w:p>
    <w:p w14:paraId="366C0D06" w14:textId="37CA6461" w:rsidR="00D23F04" w:rsidRDefault="00D23F04" w:rsidP="00A55469">
      <w:pPr>
        <w:pStyle w:val="LO-Normal"/>
        <w:spacing w:line="360" w:lineRule="auto"/>
        <w:ind w:left="425" w:right="-11" w:firstLine="708"/>
        <w:jc w:val="both"/>
        <w:rPr>
          <w:rFonts w:ascii="Palatino Linotype" w:hAnsi="Palatino Linotype"/>
          <w:sz w:val="22"/>
          <w:szCs w:val="22"/>
        </w:rPr>
      </w:pPr>
      <w:r w:rsidRPr="00A55469">
        <w:rPr>
          <w:rFonts w:ascii="Palatino Linotype" w:hAnsi="Palatino Linotype"/>
          <w:sz w:val="22"/>
          <w:szCs w:val="22"/>
        </w:rPr>
        <w:t>Mając na uwadze powyższe</w:t>
      </w:r>
      <w:r w:rsidR="00C041B7">
        <w:rPr>
          <w:rFonts w:ascii="Palatino Linotype" w:hAnsi="Palatino Linotype"/>
          <w:sz w:val="22"/>
          <w:szCs w:val="22"/>
        </w:rPr>
        <w:t>,</w:t>
      </w:r>
      <w:r w:rsidRPr="00A55469">
        <w:rPr>
          <w:rFonts w:ascii="Palatino Linotype" w:hAnsi="Palatino Linotype"/>
          <w:sz w:val="22"/>
          <w:szCs w:val="22"/>
        </w:rPr>
        <w:t xml:space="preserve"> Świętokrzyski Wojewódzki Inspektor Inspekcji Handlowej orzekł jak na wstępie.</w:t>
      </w:r>
    </w:p>
    <w:p w14:paraId="6A79AF82" w14:textId="77777777" w:rsidR="00C041B7" w:rsidRPr="00A55469" w:rsidRDefault="00C041B7" w:rsidP="00A55469">
      <w:pPr>
        <w:pStyle w:val="LO-Normal"/>
        <w:spacing w:line="360" w:lineRule="auto"/>
        <w:ind w:left="425" w:right="-11" w:firstLine="708"/>
        <w:jc w:val="both"/>
        <w:rPr>
          <w:rFonts w:ascii="Palatino Linotype" w:hAnsi="Palatino Linotype"/>
          <w:sz w:val="22"/>
          <w:szCs w:val="22"/>
        </w:rPr>
      </w:pPr>
    </w:p>
    <w:p w14:paraId="396B5EFF" w14:textId="38587664" w:rsidR="007F702A" w:rsidRPr="00A55469" w:rsidRDefault="00EA6434" w:rsidP="00C041B7">
      <w:pPr>
        <w:spacing w:after="0" w:line="360" w:lineRule="auto"/>
        <w:ind w:left="425" w:right="-11"/>
        <w:jc w:val="center"/>
        <w:rPr>
          <w:rFonts w:ascii="Palatino Linotype" w:hAnsi="Palatino Linotype" w:cs="Times New Roman"/>
          <w:b/>
          <w:bCs/>
        </w:rPr>
      </w:pPr>
      <w:r w:rsidRPr="00A55469">
        <w:rPr>
          <w:rFonts w:ascii="Palatino Linotype" w:hAnsi="Palatino Linotype" w:cs="Times New Roman"/>
          <w:b/>
          <w:bCs/>
        </w:rPr>
        <w:t>POUCZENIE</w:t>
      </w:r>
    </w:p>
    <w:p w14:paraId="53AACA76" w14:textId="1F7FD9EE" w:rsidR="00EA6434" w:rsidRPr="00A55469" w:rsidRDefault="00E63C6F" w:rsidP="00A55469">
      <w:pPr>
        <w:spacing w:line="360" w:lineRule="auto"/>
        <w:ind w:left="425" w:right="-11"/>
        <w:jc w:val="both"/>
        <w:rPr>
          <w:rFonts w:ascii="Palatino Linotype" w:hAnsi="Palatino Linotype"/>
        </w:rPr>
      </w:pPr>
      <w:r w:rsidRPr="00A55469">
        <w:rPr>
          <w:rFonts w:ascii="Palatino Linotype" w:hAnsi="Palatino Linotype" w:cs="Times New Roman"/>
        </w:rPr>
        <w:t xml:space="preserve">1. </w:t>
      </w:r>
      <w:r w:rsidR="00EA6434" w:rsidRPr="00A55469">
        <w:rPr>
          <w:rFonts w:ascii="Palatino Linotype" w:hAnsi="Palatino Linotype" w:cs="Times New Roman"/>
        </w:rPr>
        <w:t xml:space="preserve">Zgodnie z art. 127 § 1 i 2 oraz art. 129 § 1 i 2 </w:t>
      </w:r>
      <w:r w:rsidR="00EA6434" w:rsidRPr="00A55469">
        <w:rPr>
          <w:rFonts w:ascii="Palatino Linotype" w:hAnsi="Palatino Linotype" w:cs="Times New Roman"/>
          <w:i/>
          <w:iCs/>
        </w:rPr>
        <w:t>Kodeksu postępowania administracyjnego</w:t>
      </w:r>
      <w:r w:rsidR="00775856" w:rsidRPr="00A55469">
        <w:rPr>
          <w:rFonts w:ascii="Palatino Linotype" w:hAnsi="Palatino Linotype" w:cs="Times New Roman"/>
        </w:rPr>
        <w:t xml:space="preserve"> S</w:t>
      </w:r>
      <w:r w:rsidR="00EA6434" w:rsidRPr="00A55469">
        <w:rPr>
          <w:rFonts w:ascii="Palatino Linotype" w:hAnsi="Palatino Linotype" w:cs="Times New Roman"/>
        </w:rPr>
        <w:t>tronie postępowania służy odwołanie od niniejszej decyzji do Prezesa Urzędu Ochrony Konkurencji</w:t>
      </w:r>
      <w:r w:rsidR="0000474B" w:rsidRPr="00A55469">
        <w:rPr>
          <w:rFonts w:ascii="Palatino Linotype" w:hAnsi="Palatino Linotype" w:cs="Times New Roman"/>
        </w:rPr>
        <w:t xml:space="preserve"> </w:t>
      </w:r>
      <w:r w:rsidR="00EA6434" w:rsidRPr="00A55469">
        <w:rPr>
          <w:rFonts w:ascii="Palatino Linotype" w:hAnsi="Palatino Linotype" w:cs="Times New Roman"/>
        </w:rPr>
        <w:t>i</w:t>
      </w:r>
      <w:r w:rsidR="00A375B6" w:rsidRPr="00A55469">
        <w:rPr>
          <w:rFonts w:ascii="Palatino Linotype" w:hAnsi="Palatino Linotype" w:cs="Times New Roman"/>
        </w:rPr>
        <w:t> </w:t>
      </w:r>
      <w:r w:rsidR="00EA6434" w:rsidRPr="00A55469">
        <w:rPr>
          <w:rFonts w:ascii="Palatino Linotype" w:hAnsi="Palatino Linotype" w:cs="Times New Roman"/>
        </w:rPr>
        <w:t>Konsumentów. Odwołanie należy wnieść</w:t>
      </w:r>
      <w:r w:rsidR="00867B17" w:rsidRPr="00A55469">
        <w:rPr>
          <w:rFonts w:ascii="Palatino Linotype" w:hAnsi="Palatino Linotype" w:cs="Times New Roman"/>
        </w:rPr>
        <w:t xml:space="preserve"> </w:t>
      </w:r>
      <w:r w:rsidR="00EA6434" w:rsidRPr="00A55469">
        <w:rPr>
          <w:rFonts w:ascii="Palatino Linotype" w:hAnsi="Palatino Linotype" w:cs="Times New Roman"/>
        </w:rPr>
        <w:t>w terminie 14 dni od dnia doręczenia niniejszej decyzji za pośrednictwem Świętokrzyskiego Wojewódzkiego Inspektora Inspekcji Handlowej, ul.</w:t>
      </w:r>
      <w:r w:rsidR="00DE0906" w:rsidRPr="00A55469">
        <w:rPr>
          <w:rFonts w:ascii="Palatino Linotype" w:hAnsi="Palatino Linotype" w:cs="Times New Roman"/>
        </w:rPr>
        <w:t> S</w:t>
      </w:r>
      <w:r w:rsidR="00EA6434" w:rsidRPr="00A55469">
        <w:rPr>
          <w:rFonts w:ascii="Palatino Linotype" w:hAnsi="Palatino Linotype" w:cs="Times New Roman"/>
        </w:rPr>
        <w:t>ienkiewicza 76, 25-501 Kielce.</w:t>
      </w:r>
    </w:p>
    <w:p w14:paraId="5A2600E2" w14:textId="653EEE1F" w:rsidR="00EA6434" w:rsidRPr="00A55469" w:rsidRDefault="00E63C6F" w:rsidP="00A55469">
      <w:pPr>
        <w:spacing w:line="360" w:lineRule="auto"/>
        <w:ind w:left="425" w:right="-11"/>
        <w:jc w:val="both"/>
        <w:rPr>
          <w:rFonts w:ascii="Palatino Linotype" w:hAnsi="Palatino Linotype"/>
        </w:rPr>
      </w:pPr>
      <w:r w:rsidRPr="00A55469">
        <w:rPr>
          <w:rFonts w:ascii="Palatino Linotype" w:hAnsi="Palatino Linotype" w:cs="Times New Roman"/>
        </w:rPr>
        <w:t xml:space="preserve">2. </w:t>
      </w:r>
      <w:r w:rsidR="00EA6434" w:rsidRPr="00A55469">
        <w:rPr>
          <w:rFonts w:ascii="Palatino Linotype" w:hAnsi="Palatino Linotype" w:cs="Times New Roman"/>
        </w:rPr>
        <w:t xml:space="preserve">W myśl przepisów art. 127a § 1 </w:t>
      </w:r>
      <w:r w:rsidR="00C1650C" w:rsidRPr="00C1650C">
        <w:rPr>
          <w:rFonts w:ascii="Palatino Linotype" w:hAnsi="Palatino Linotype" w:cs="Times New Roman"/>
          <w:i/>
          <w:iCs/>
        </w:rPr>
        <w:t>K</w:t>
      </w:r>
      <w:r w:rsidR="00EA6434" w:rsidRPr="00C1650C">
        <w:rPr>
          <w:rFonts w:ascii="Palatino Linotype" w:hAnsi="Palatino Linotype" w:cs="Times New Roman"/>
          <w:i/>
          <w:iCs/>
        </w:rPr>
        <w:t>odeksu postępowania administracyjnego</w:t>
      </w:r>
      <w:r w:rsidR="00EA6434" w:rsidRPr="00A55469">
        <w:rPr>
          <w:rFonts w:ascii="Palatino Linotype" w:hAnsi="Palatino Linotype" w:cs="Times New Roman"/>
        </w:rPr>
        <w:t xml:space="preserve"> – w trakcie biegu terminu do wniesienia odwołania </w:t>
      </w:r>
      <w:r w:rsidR="00C1650C">
        <w:rPr>
          <w:rFonts w:ascii="Palatino Linotype" w:hAnsi="Palatino Linotype" w:cs="Times New Roman"/>
        </w:rPr>
        <w:t>S</w:t>
      </w:r>
      <w:r w:rsidR="00EA6434" w:rsidRPr="00A55469">
        <w:rPr>
          <w:rFonts w:ascii="Palatino Linotype" w:hAnsi="Palatino Linotype" w:cs="Times New Roman"/>
        </w:rPr>
        <w:t>trona może zrzec się prawa do wniesienia odwołania w formie oświadczenia złożonego do Świętokrzyskiego Wojewódzkiego Inspektora Inspekcji Handlowej.</w:t>
      </w:r>
    </w:p>
    <w:p w14:paraId="7EFCCD24" w14:textId="1CB3CFDB" w:rsidR="00EA6434" w:rsidRPr="00A55469" w:rsidRDefault="00E63C6F" w:rsidP="00A55469">
      <w:pPr>
        <w:spacing w:line="360" w:lineRule="auto"/>
        <w:ind w:left="425" w:right="-11"/>
        <w:jc w:val="both"/>
        <w:rPr>
          <w:rFonts w:ascii="Palatino Linotype" w:hAnsi="Palatino Linotype"/>
        </w:rPr>
      </w:pPr>
      <w:r w:rsidRPr="00A55469">
        <w:rPr>
          <w:rFonts w:ascii="Palatino Linotype" w:hAnsi="Palatino Linotype" w:cs="Times New Roman"/>
        </w:rPr>
        <w:t xml:space="preserve">3. </w:t>
      </w:r>
      <w:r w:rsidR="00EA6434" w:rsidRPr="00A55469">
        <w:rPr>
          <w:rFonts w:ascii="Palatino Linotype" w:hAnsi="Palatino Linotype" w:cs="Times New Roman"/>
        </w:rPr>
        <w:t xml:space="preserve">Zgodnie z art. 127a § 2 </w:t>
      </w:r>
      <w:r w:rsidR="00C1650C" w:rsidRPr="00C1650C">
        <w:rPr>
          <w:rFonts w:ascii="Palatino Linotype" w:hAnsi="Palatino Linotype" w:cs="Times New Roman"/>
          <w:i/>
          <w:iCs/>
        </w:rPr>
        <w:t>K</w:t>
      </w:r>
      <w:r w:rsidR="00EA6434" w:rsidRPr="00C1650C">
        <w:rPr>
          <w:rFonts w:ascii="Palatino Linotype" w:hAnsi="Palatino Linotype" w:cs="Times New Roman"/>
          <w:i/>
          <w:iCs/>
        </w:rPr>
        <w:t>odeksu postępowania administracyjnego</w:t>
      </w:r>
      <w:r w:rsidR="00EA6434" w:rsidRPr="00A55469">
        <w:rPr>
          <w:rFonts w:ascii="Palatino Linotype" w:hAnsi="Palatino Linotype" w:cs="Times New Roman"/>
        </w:rPr>
        <w:t xml:space="preserve"> – z dniem doręczenia Świętokrzyskiemu Wojewódzkiemu Inspektorowi Inspekcji Handlowej oświadczenia o</w:t>
      </w:r>
      <w:r w:rsidR="00A375B6" w:rsidRPr="00A55469">
        <w:rPr>
          <w:rFonts w:ascii="Palatino Linotype" w:hAnsi="Palatino Linotype" w:cs="Times New Roman"/>
        </w:rPr>
        <w:t> </w:t>
      </w:r>
      <w:r w:rsidR="00EA6434" w:rsidRPr="00A55469">
        <w:rPr>
          <w:rFonts w:ascii="Palatino Linotype" w:hAnsi="Palatino Linotype" w:cs="Times New Roman"/>
        </w:rPr>
        <w:t>zrzeczeniu się prawa do wniesienia odwołania decyzja staje się ostateczna i prawomocna.</w:t>
      </w:r>
    </w:p>
    <w:p w14:paraId="4356E5A0" w14:textId="3D9A9910" w:rsidR="00EA6434" w:rsidRPr="00A55469" w:rsidRDefault="00E63C6F" w:rsidP="00A55469">
      <w:pPr>
        <w:spacing w:line="360" w:lineRule="auto"/>
        <w:ind w:left="425" w:right="-11"/>
        <w:jc w:val="both"/>
        <w:rPr>
          <w:rFonts w:ascii="Palatino Linotype" w:hAnsi="Palatino Linotype"/>
        </w:rPr>
      </w:pPr>
      <w:r w:rsidRPr="00A55469">
        <w:rPr>
          <w:rFonts w:ascii="Palatino Linotype" w:hAnsi="Palatino Linotype" w:cs="Times New Roman"/>
        </w:rPr>
        <w:t xml:space="preserve">4. </w:t>
      </w:r>
      <w:r w:rsidR="00EA6434" w:rsidRPr="00A55469">
        <w:rPr>
          <w:rFonts w:ascii="Palatino Linotype" w:hAnsi="Palatino Linotype" w:cs="Times New Roman"/>
        </w:rPr>
        <w:t xml:space="preserve">W myśl art. 130 § 1 i 2  </w:t>
      </w:r>
      <w:r w:rsidR="00C1650C" w:rsidRPr="00D64A76">
        <w:rPr>
          <w:rFonts w:ascii="Palatino Linotype" w:hAnsi="Palatino Linotype" w:cs="Times New Roman"/>
          <w:i/>
          <w:iCs/>
        </w:rPr>
        <w:t>K</w:t>
      </w:r>
      <w:r w:rsidR="00EA6434" w:rsidRPr="00D64A76">
        <w:rPr>
          <w:rFonts w:ascii="Palatino Linotype" w:hAnsi="Palatino Linotype" w:cs="Times New Roman"/>
          <w:i/>
          <w:iCs/>
        </w:rPr>
        <w:t>odeksu postępowania administracyjnego</w:t>
      </w:r>
      <w:r w:rsidR="00EA6434" w:rsidRPr="00A55469">
        <w:rPr>
          <w:rFonts w:ascii="Palatino Linotype" w:hAnsi="Palatino Linotype" w:cs="Times New Roman"/>
        </w:rPr>
        <w:t xml:space="preserve"> przed upływem terminu </w:t>
      </w:r>
      <w:r w:rsidR="00D64A76">
        <w:rPr>
          <w:rFonts w:ascii="Palatino Linotype" w:hAnsi="Palatino Linotype" w:cs="Times New Roman"/>
        </w:rPr>
        <w:t xml:space="preserve">                              </w:t>
      </w:r>
      <w:r w:rsidR="00EA6434" w:rsidRPr="00A55469">
        <w:rPr>
          <w:rFonts w:ascii="Palatino Linotype" w:hAnsi="Palatino Linotype" w:cs="Times New Roman"/>
        </w:rPr>
        <w:t>do wniesienia odwołania decyzja nie ulega wykonaniu. Wniesienie odwołania w terminie wstrzymuje wykonanie decyzji.</w:t>
      </w:r>
    </w:p>
    <w:p w14:paraId="4DD3A48F" w14:textId="374ED0DF" w:rsidR="00EA6434" w:rsidRPr="00A55469" w:rsidRDefault="00E63C6F" w:rsidP="00A55469">
      <w:pPr>
        <w:pStyle w:val="Akapitzlist"/>
        <w:spacing w:after="240" w:line="360" w:lineRule="auto"/>
        <w:ind w:left="425" w:right="-11"/>
        <w:jc w:val="both"/>
        <w:rPr>
          <w:rFonts w:ascii="Palatino Linotype" w:hAnsi="Palatino Linotype"/>
          <w:sz w:val="22"/>
          <w:szCs w:val="22"/>
        </w:rPr>
      </w:pPr>
      <w:r w:rsidRPr="00A55469">
        <w:rPr>
          <w:rFonts w:ascii="Palatino Linotype" w:hAnsi="Palatino Linotype" w:cs="Times New Roman"/>
          <w:sz w:val="22"/>
          <w:szCs w:val="22"/>
        </w:rPr>
        <w:t>5.  Z</w:t>
      </w:r>
      <w:r w:rsidR="00EA6434" w:rsidRPr="00A55469">
        <w:rPr>
          <w:rFonts w:ascii="Palatino Linotype" w:hAnsi="Palatino Linotype" w:cs="Times New Roman"/>
          <w:sz w:val="22"/>
          <w:szCs w:val="22"/>
        </w:rPr>
        <w:t xml:space="preserve">godnie z art. 7 ust. 1 i 3 ustawy o informowaniu o cenach towarów i usług, przedsiębiorca uiszcza karę pieniężną </w:t>
      </w:r>
      <w:r w:rsidR="00EA6434" w:rsidRPr="00A55469">
        <w:rPr>
          <w:rFonts w:ascii="Palatino Linotype" w:hAnsi="Palatino Linotype" w:cs="Times New Roman"/>
          <w:b/>
          <w:bCs/>
          <w:sz w:val="22"/>
          <w:szCs w:val="22"/>
        </w:rPr>
        <w:t>na rachunek bankowy Wojewódzkiego Inspektoratu Inspekcji Handlowej w</w:t>
      </w:r>
      <w:r w:rsidR="00A375B6" w:rsidRPr="00A55469">
        <w:rPr>
          <w:rFonts w:ascii="Palatino Linotype" w:hAnsi="Palatino Linotype" w:cs="Times New Roman"/>
          <w:b/>
          <w:bCs/>
          <w:sz w:val="22"/>
          <w:szCs w:val="22"/>
        </w:rPr>
        <w:t> </w:t>
      </w:r>
      <w:r w:rsidR="00EA6434" w:rsidRPr="00A55469">
        <w:rPr>
          <w:rFonts w:ascii="Palatino Linotype" w:hAnsi="Palatino Linotype" w:cs="Times New Roman"/>
          <w:b/>
          <w:bCs/>
          <w:sz w:val="22"/>
          <w:szCs w:val="22"/>
        </w:rPr>
        <w:t>Kielcach: NBP O/O KIELCE 42 1010 1238 0804 2222 3100 0000 w terminie 7 dni</w:t>
      </w:r>
      <w:r w:rsidR="00EA6434" w:rsidRPr="00A55469">
        <w:rPr>
          <w:rFonts w:ascii="Palatino Linotype" w:hAnsi="Palatino Linotype" w:cs="Times New Roman"/>
          <w:sz w:val="22"/>
          <w:szCs w:val="22"/>
        </w:rPr>
        <w:t xml:space="preserve"> </w:t>
      </w:r>
      <w:r w:rsidR="00133115">
        <w:rPr>
          <w:rFonts w:ascii="Palatino Linotype" w:hAnsi="Palatino Linotype" w:cs="Times New Roman"/>
          <w:sz w:val="22"/>
          <w:szCs w:val="22"/>
        </w:rPr>
        <w:t xml:space="preserve">               </w:t>
      </w:r>
      <w:r w:rsidR="00EA6434" w:rsidRPr="00A55469">
        <w:rPr>
          <w:rFonts w:ascii="Palatino Linotype" w:hAnsi="Palatino Linotype" w:cs="Times New Roman"/>
          <w:sz w:val="22"/>
          <w:szCs w:val="22"/>
        </w:rPr>
        <w:t xml:space="preserve">od dnia, w którym decyzja o nałożeniu kary pieniężnej stała się ostateczna. Kary pieniężne </w:t>
      </w:r>
      <w:r w:rsidR="00EA6434" w:rsidRPr="00A55469">
        <w:rPr>
          <w:rFonts w:ascii="Palatino Linotype" w:hAnsi="Palatino Linotype" w:cs="Times New Roman"/>
          <w:sz w:val="22"/>
          <w:szCs w:val="22"/>
        </w:rPr>
        <w:lastRenderedPageBreak/>
        <w:t>stanowią dochód budżetu państwa.</w:t>
      </w:r>
    </w:p>
    <w:p w14:paraId="4B5CF0C5" w14:textId="65AFC0EB" w:rsidR="00EA6434" w:rsidRPr="00A55469" w:rsidRDefault="00E63C6F" w:rsidP="00A55469">
      <w:pPr>
        <w:spacing w:after="240" w:line="360" w:lineRule="auto"/>
        <w:ind w:left="425" w:right="-11"/>
        <w:jc w:val="both"/>
        <w:rPr>
          <w:rFonts w:ascii="Palatino Linotype" w:hAnsi="Palatino Linotype"/>
          <w:iCs/>
        </w:rPr>
      </w:pPr>
      <w:r w:rsidRPr="00A55469">
        <w:rPr>
          <w:rFonts w:ascii="Palatino Linotype" w:hAnsi="Palatino Linotype" w:cs="Times New Roman"/>
        </w:rPr>
        <w:t xml:space="preserve">6. </w:t>
      </w:r>
      <w:r w:rsidR="00EA6434" w:rsidRPr="00A55469">
        <w:rPr>
          <w:rFonts w:ascii="Palatino Linotype" w:hAnsi="Palatino Linotype" w:cs="Times New Roman"/>
        </w:rPr>
        <w:t xml:space="preserve">Do należności pieniężnych nie uiszczonych w terminie stosuje się odpowiednio przepisy działu III </w:t>
      </w:r>
      <w:r w:rsidR="00EA6434" w:rsidRPr="00D64A76">
        <w:rPr>
          <w:rFonts w:ascii="Palatino Linotype" w:hAnsi="Palatino Linotype" w:cs="Times New Roman"/>
          <w:i/>
          <w:iCs/>
        </w:rPr>
        <w:t xml:space="preserve">Ustawy z dnia 29 sierpnia 1997 r. – Ordynacja podatkowa </w:t>
      </w:r>
      <w:bookmarkStart w:id="6" w:name="_Hlk59698354"/>
      <w:r w:rsidR="00EA6434" w:rsidRPr="00D64A76">
        <w:rPr>
          <w:rFonts w:ascii="Palatino Linotype" w:hAnsi="Palatino Linotype" w:cs="Times New Roman"/>
          <w:i/>
          <w:iCs/>
        </w:rPr>
        <w:t>(Dz. U</w:t>
      </w:r>
      <w:bookmarkStart w:id="7" w:name="_Hlk62630554"/>
      <w:r w:rsidR="00EA6434" w:rsidRPr="00D64A76">
        <w:rPr>
          <w:rFonts w:ascii="Palatino Linotype" w:hAnsi="Palatino Linotype" w:cs="Times New Roman"/>
          <w:i/>
          <w:iCs/>
        </w:rPr>
        <w:t>.</w:t>
      </w:r>
      <w:r w:rsidR="00CD657F" w:rsidRPr="00D64A76">
        <w:rPr>
          <w:rFonts w:ascii="Palatino Linotype" w:hAnsi="Palatino Linotype" w:cs="Times New Roman"/>
          <w:i/>
          <w:iCs/>
        </w:rPr>
        <w:t xml:space="preserve"> </w:t>
      </w:r>
      <w:r w:rsidR="00EA6434" w:rsidRPr="00D64A76">
        <w:rPr>
          <w:rFonts w:ascii="Palatino Linotype" w:hAnsi="Palatino Linotype" w:cs="Times New Roman"/>
          <w:i/>
          <w:iCs/>
        </w:rPr>
        <w:t>z 20</w:t>
      </w:r>
      <w:r w:rsidR="006B2C0E" w:rsidRPr="00D64A76">
        <w:rPr>
          <w:rFonts w:ascii="Palatino Linotype" w:hAnsi="Palatino Linotype" w:cs="Times New Roman"/>
          <w:i/>
          <w:iCs/>
        </w:rPr>
        <w:t>20</w:t>
      </w:r>
      <w:r w:rsidR="00EA6434" w:rsidRPr="00D64A76">
        <w:rPr>
          <w:rFonts w:ascii="Palatino Linotype" w:hAnsi="Palatino Linotype" w:cs="Times New Roman"/>
          <w:i/>
          <w:iCs/>
        </w:rPr>
        <w:t xml:space="preserve"> r., poz. </w:t>
      </w:r>
      <w:r w:rsidR="006B2C0E" w:rsidRPr="00D64A76">
        <w:rPr>
          <w:rFonts w:ascii="Palatino Linotype" w:hAnsi="Palatino Linotype" w:cs="Times New Roman"/>
          <w:i/>
          <w:iCs/>
        </w:rPr>
        <w:t>1325</w:t>
      </w:r>
      <w:r w:rsidR="00EA6434" w:rsidRPr="00D64A76">
        <w:rPr>
          <w:rFonts w:ascii="Palatino Linotype" w:hAnsi="Palatino Linotype" w:cs="Times New Roman"/>
          <w:i/>
          <w:iCs/>
        </w:rPr>
        <w:t>, t</w:t>
      </w:r>
      <w:r w:rsidR="00CB3F62" w:rsidRPr="00D64A76">
        <w:rPr>
          <w:rFonts w:ascii="Palatino Linotype" w:hAnsi="Palatino Linotype" w:cs="Times New Roman"/>
          <w:i/>
          <w:iCs/>
        </w:rPr>
        <w:t xml:space="preserve">. </w:t>
      </w:r>
      <w:r w:rsidR="002520CA" w:rsidRPr="00D64A76">
        <w:rPr>
          <w:rFonts w:ascii="Palatino Linotype" w:hAnsi="Palatino Linotype" w:cs="Times New Roman"/>
          <w:i/>
          <w:iCs/>
        </w:rPr>
        <w:t>j</w:t>
      </w:r>
      <w:r w:rsidR="00EA6434" w:rsidRPr="00D64A76">
        <w:rPr>
          <w:rFonts w:ascii="Palatino Linotype" w:hAnsi="Palatino Linotype" w:cs="Times New Roman"/>
          <w:i/>
          <w:iCs/>
        </w:rPr>
        <w:t>.</w:t>
      </w:r>
      <w:r w:rsidR="00E533D8" w:rsidRPr="00D64A76">
        <w:rPr>
          <w:rFonts w:ascii="Palatino Linotype" w:hAnsi="Palatino Linotype" w:cs="Times New Roman"/>
          <w:i/>
          <w:iCs/>
        </w:rPr>
        <w:t> </w:t>
      </w:r>
      <w:r w:rsidR="00EA6434" w:rsidRPr="00D64A76">
        <w:rPr>
          <w:rFonts w:ascii="Palatino Linotype" w:hAnsi="Palatino Linotype" w:cs="Times New Roman"/>
          <w:i/>
          <w:iCs/>
        </w:rPr>
        <w:t>z</w:t>
      </w:r>
      <w:r w:rsidR="00E533D8" w:rsidRPr="00D64A76">
        <w:rPr>
          <w:rFonts w:ascii="Palatino Linotype" w:hAnsi="Palatino Linotype" w:cs="Times New Roman"/>
          <w:i/>
          <w:iCs/>
        </w:rPr>
        <w:t> </w:t>
      </w:r>
      <w:r w:rsidR="00EA6434" w:rsidRPr="00D64A76">
        <w:rPr>
          <w:rFonts w:ascii="Palatino Linotype" w:hAnsi="Palatino Linotype" w:cs="Times New Roman"/>
          <w:i/>
          <w:iCs/>
        </w:rPr>
        <w:t xml:space="preserve">dnia </w:t>
      </w:r>
      <w:r w:rsidR="006B2C0E" w:rsidRPr="00D64A76">
        <w:rPr>
          <w:rFonts w:ascii="Palatino Linotype" w:hAnsi="Palatino Linotype" w:cs="Times New Roman"/>
          <w:i/>
          <w:iCs/>
        </w:rPr>
        <w:t>31</w:t>
      </w:r>
      <w:r w:rsidR="00EA6434" w:rsidRPr="00D64A76">
        <w:rPr>
          <w:rFonts w:ascii="Palatino Linotype" w:hAnsi="Palatino Linotype" w:cs="Times New Roman"/>
          <w:i/>
          <w:iCs/>
        </w:rPr>
        <w:t>.0</w:t>
      </w:r>
      <w:r w:rsidR="006B2C0E" w:rsidRPr="00D64A76">
        <w:rPr>
          <w:rFonts w:ascii="Palatino Linotype" w:hAnsi="Palatino Linotype" w:cs="Times New Roman"/>
          <w:i/>
          <w:iCs/>
        </w:rPr>
        <w:t>7</w:t>
      </w:r>
      <w:r w:rsidR="00EA6434" w:rsidRPr="00D64A76">
        <w:rPr>
          <w:rFonts w:ascii="Palatino Linotype" w:hAnsi="Palatino Linotype" w:cs="Times New Roman"/>
          <w:i/>
          <w:iCs/>
        </w:rPr>
        <w:t>.20</w:t>
      </w:r>
      <w:r w:rsidR="006B2C0E" w:rsidRPr="00D64A76">
        <w:rPr>
          <w:rFonts w:ascii="Palatino Linotype" w:hAnsi="Palatino Linotype" w:cs="Times New Roman"/>
          <w:i/>
          <w:iCs/>
        </w:rPr>
        <w:t xml:space="preserve">20 </w:t>
      </w:r>
      <w:r w:rsidR="00EA6434" w:rsidRPr="00D64A76">
        <w:rPr>
          <w:rFonts w:ascii="Palatino Linotype" w:hAnsi="Palatino Linotype" w:cs="Times New Roman"/>
          <w:i/>
          <w:iCs/>
        </w:rPr>
        <w:t>r. ze zm.).</w:t>
      </w:r>
    </w:p>
    <w:bookmarkEnd w:id="6"/>
    <w:bookmarkEnd w:id="7"/>
    <w:p w14:paraId="478D81D8" w14:textId="7B3121A4" w:rsidR="00EA6434" w:rsidRDefault="00EA6434" w:rsidP="00A55469">
      <w:pPr>
        <w:spacing w:line="360" w:lineRule="auto"/>
        <w:ind w:left="425" w:right="273"/>
        <w:rPr>
          <w:rFonts w:ascii="Palatino Linotype" w:hAnsi="Palatino Linotype" w:cs="Times New Roman"/>
        </w:rPr>
      </w:pPr>
    </w:p>
    <w:p w14:paraId="73A0631C" w14:textId="77777777" w:rsidR="001D5B87" w:rsidRPr="001D5B87" w:rsidRDefault="001D5B87" w:rsidP="001D5B87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  <w:r w:rsidRPr="001D5B87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 xml:space="preserve">Świętokrzyski Wojewódzki Inspektor </w:t>
      </w:r>
    </w:p>
    <w:p w14:paraId="6B070BB3" w14:textId="77777777" w:rsidR="001D5B87" w:rsidRPr="001D5B87" w:rsidRDefault="001D5B87" w:rsidP="001D5B87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  <w:r w:rsidRPr="001D5B87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>Inspekcji Handlowej</w:t>
      </w:r>
    </w:p>
    <w:p w14:paraId="0858CCD7" w14:textId="77777777" w:rsidR="001D5B87" w:rsidRPr="001D5B87" w:rsidRDefault="001D5B87" w:rsidP="001D5B87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</w:p>
    <w:p w14:paraId="51B6FC7E" w14:textId="77777777" w:rsidR="001D5B87" w:rsidRPr="001D5B87" w:rsidRDefault="001D5B87" w:rsidP="001D5B87">
      <w:pPr>
        <w:widowControl w:val="0"/>
        <w:tabs>
          <w:tab w:val="left" w:pos="0"/>
        </w:tabs>
        <w:suppressAutoHyphens/>
        <w:spacing w:after="0" w:line="360" w:lineRule="auto"/>
        <w:jc w:val="right"/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</w:pPr>
      <w:r w:rsidRPr="001D5B87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 xml:space="preserve">mgr inż. Urszula </w:t>
      </w:r>
      <w:proofErr w:type="spellStart"/>
      <w:r w:rsidRPr="001D5B87">
        <w:rPr>
          <w:rFonts w:ascii="Liberation Serif" w:eastAsia="SimSun" w:hAnsi="Liberation Serif" w:cs="Arial"/>
          <w:i/>
          <w:kern w:val="2"/>
          <w:sz w:val="24"/>
          <w:szCs w:val="24"/>
          <w:lang w:eastAsia="zh-CN" w:bidi="hi-IN"/>
        </w:rPr>
        <w:t>Łutczyk</w:t>
      </w:r>
      <w:proofErr w:type="spellEnd"/>
    </w:p>
    <w:p w14:paraId="6A25E2FE" w14:textId="77777777" w:rsidR="00C843D6" w:rsidRPr="00A55469" w:rsidRDefault="00C843D6" w:rsidP="00A55469">
      <w:pPr>
        <w:pStyle w:val="LO-Normal"/>
        <w:ind w:left="425" w:right="273"/>
        <w:rPr>
          <w:rFonts w:ascii="Palatino Linotype" w:hAnsi="Palatino Linotype"/>
          <w:sz w:val="22"/>
          <w:szCs w:val="22"/>
        </w:rPr>
      </w:pPr>
    </w:p>
    <w:p w14:paraId="4A820EFA" w14:textId="77777777" w:rsidR="00C843D6" w:rsidRPr="00A55469" w:rsidRDefault="00C843D6" w:rsidP="00A55469">
      <w:pPr>
        <w:pStyle w:val="LO-Normal"/>
        <w:ind w:left="425" w:right="273"/>
        <w:rPr>
          <w:rFonts w:ascii="Palatino Linotype" w:hAnsi="Palatino Linotype"/>
          <w:sz w:val="22"/>
          <w:szCs w:val="22"/>
        </w:rPr>
      </w:pPr>
    </w:p>
    <w:p w14:paraId="7A856B74" w14:textId="77777777" w:rsidR="00C843D6" w:rsidRPr="00A55469" w:rsidRDefault="00C843D6" w:rsidP="00A55469">
      <w:pPr>
        <w:pStyle w:val="LO-Normal"/>
        <w:ind w:left="425" w:right="273"/>
        <w:rPr>
          <w:rFonts w:ascii="Palatino Linotype" w:hAnsi="Palatino Linotype"/>
          <w:sz w:val="22"/>
          <w:szCs w:val="22"/>
        </w:rPr>
      </w:pPr>
    </w:p>
    <w:p w14:paraId="6B782ACA" w14:textId="77777777" w:rsidR="00C843D6" w:rsidRPr="00A55469" w:rsidRDefault="00C843D6" w:rsidP="00A55469">
      <w:pPr>
        <w:pStyle w:val="LO-Normal"/>
        <w:ind w:left="425" w:right="273"/>
        <w:rPr>
          <w:rFonts w:ascii="Palatino Linotype" w:hAnsi="Palatino Linotype"/>
          <w:sz w:val="22"/>
          <w:szCs w:val="22"/>
        </w:rPr>
      </w:pPr>
    </w:p>
    <w:p w14:paraId="2796BC8B" w14:textId="5CCBE7D4" w:rsidR="00A375B6" w:rsidRPr="00A55469" w:rsidRDefault="00A375B6" w:rsidP="00A55469">
      <w:pPr>
        <w:pStyle w:val="LO-Normal"/>
        <w:ind w:right="273"/>
        <w:rPr>
          <w:rFonts w:ascii="Palatino Linotype" w:hAnsi="Palatino Linotype"/>
          <w:sz w:val="22"/>
          <w:szCs w:val="22"/>
        </w:rPr>
      </w:pPr>
    </w:p>
    <w:p w14:paraId="36DCF7A7" w14:textId="77777777" w:rsidR="005831C4" w:rsidRPr="00A55469" w:rsidRDefault="005831C4" w:rsidP="00A55469">
      <w:pPr>
        <w:pStyle w:val="LO-Normal"/>
        <w:ind w:right="273"/>
        <w:rPr>
          <w:rFonts w:ascii="Palatino Linotype" w:hAnsi="Palatino Linotype"/>
          <w:sz w:val="22"/>
          <w:szCs w:val="22"/>
        </w:rPr>
      </w:pPr>
    </w:p>
    <w:p w14:paraId="4FF8CC9C" w14:textId="77777777" w:rsidR="00FF28D8" w:rsidRPr="00A55469" w:rsidRDefault="00FF28D8" w:rsidP="00A55469">
      <w:pPr>
        <w:pStyle w:val="LO-Normal"/>
        <w:ind w:right="273"/>
        <w:rPr>
          <w:rFonts w:ascii="Palatino Linotype" w:hAnsi="Palatino Linotype"/>
          <w:sz w:val="22"/>
          <w:szCs w:val="22"/>
        </w:rPr>
      </w:pPr>
    </w:p>
    <w:p w14:paraId="16CE6DF7" w14:textId="77777777" w:rsidR="00FF28D8" w:rsidRPr="00A55469" w:rsidRDefault="00FF28D8" w:rsidP="00A55469">
      <w:pPr>
        <w:pStyle w:val="LO-Normal"/>
        <w:ind w:right="273"/>
        <w:rPr>
          <w:rFonts w:ascii="Palatino Linotype" w:hAnsi="Palatino Linotype"/>
          <w:sz w:val="22"/>
          <w:szCs w:val="22"/>
        </w:rPr>
      </w:pPr>
    </w:p>
    <w:p w14:paraId="085D68C9" w14:textId="77777777" w:rsidR="00FF28D8" w:rsidRPr="00A55469" w:rsidRDefault="00FF28D8" w:rsidP="00A55469">
      <w:pPr>
        <w:pStyle w:val="LO-Normal"/>
        <w:ind w:right="273"/>
        <w:rPr>
          <w:rFonts w:ascii="Palatino Linotype" w:hAnsi="Palatino Linotype"/>
          <w:sz w:val="22"/>
          <w:szCs w:val="22"/>
        </w:rPr>
      </w:pPr>
    </w:p>
    <w:p w14:paraId="0289A883" w14:textId="77777777" w:rsidR="00FF28D8" w:rsidRPr="00A55469" w:rsidRDefault="00FF28D8" w:rsidP="00A55469">
      <w:pPr>
        <w:pStyle w:val="LO-Normal"/>
        <w:ind w:right="273"/>
        <w:rPr>
          <w:rFonts w:ascii="Palatino Linotype" w:hAnsi="Palatino Linotype"/>
          <w:sz w:val="22"/>
          <w:szCs w:val="22"/>
        </w:rPr>
      </w:pPr>
    </w:p>
    <w:p w14:paraId="7612539F" w14:textId="77777777" w:rsidR="00FF28D8" w:rsidRPr="00A55469" w:rsidRDefault="00FF28D8" w:rsidP="00A55469">
      <w:pPr>
        <w:pStyle w:val="LO-Normal"/>
        <w:ind w:right="273"/>
        <w:rPr>
          <w:rFonts w:ascii="Palatino Linotype" w:hAnsi="Palatino Linotype"/>
          <w:sz w:val="22"/>
          <w:szCs w:val="22"/>
        </w:rPr>
      </w:pPr>
    </w:p>
    <w:p w14:paraId="16FC2514" w14:textId="77777777" w:rsidR="00FF28D8" w:rsidRPr="00A55469" w:rsidRDefault="00FF28D8" w:rsidP="00A55469">
      <w:pPr>
        <w:pStyle w:val="LO-Normal"/>
        <w:ind w:right="273"/>
        <w:rPr>
          <w:rFonts w:ascii="Palatino Linotype" w:hAnsi="Palatino Linotype"/>
          <w:sz w:val="22"/>
          <w:szCs w:val="22"/>
        </w:rPr>
      </w:pPr>
    </w:p>
    <w:p w14:paraId="6227338D" w14:textId="77777777" w:rsidR="00FF28D8" w:rsidRPr="00A55469" w:rsidRDefault="00FF28D8" w:rsidP="00A55469">
      <w:pPr>
        <w:pStyle w:val="LO-Normal"/>
        <w:ind w:right="273"/>
        <w:rPr>
          <w:rFonts w:ascii="Palatino Linotype" w:hAnsi="Palatino Linotype"/>
          <w:sz w:val="22"/>
          <w:szCs w:val="22"/>
        </w:rPr>
      </w:pPr>
    </w:p>
    <w:p w14:paraId="14F18669" w14:textId="77777777" w:rsidR="00FF28D8" w:rsidRPr="00A55469" w:rsidRDefault="00FF28D8" w:rsidP="00A55469">
      <w:pPr>
        <w:pStyle w:val="LO-Normal"/>
        <w:ind w:right="273"/>
        <w:rPr>
          <w:rFonts w:ascii="Palatino Linotype" w:hAnsi="Palatino Linotype"/>
          <w:sz w:val="22"/>
          <w:szCs w:val="22"/>
        </w:rPr>
      </w:pPr>
    </w:p>
    <w:p w14:paraId="10BE29FD" w14:textId="77777777" w:rsidR="00FF28D8" w:rsidRPr="00A55469" w:rsidRDefault="00FF28D8" w:rsidP="00A55469">
      <w:pPr>
        <w:pStyle w:val="LO-Normal"/>
        <w:ind w:right="273"/>
        <w:rPr>
          <w:rFonts w:ascii="Palatino Linotype" w:hAnsi="Palatino Linotype"/>
          <w:sz w:val="22"/>
          <w:szCs w:val="22"/>
        </w:rPr>
      </w:pPr>
    </w:p>
    <w:p w14:paraId="6A5D7918" w14:textId="77777777" w:rsidR="00FF28D8" w:rsidRPr="00A55469" w:rsidRDefault="00FF28D8" w:rsidP="00A55469">
      <w:pPr>
        <w:pStyle w:val="LO-Normal"/>
        <w:ind w:right="273"/>
        <w:rPr>
          <w:rFonts w:ascii="Palatino Linotype" w:hAnsi="Palatino Linotype"/>
          <w:sz w:val="22"/>
          <w:szCs w:val="22"/>
        </w:rPr>
      </w:pPr>
    </w:p>
    <w:p w14:paraId="1EFB71AD" w14:textId="77777777" w:rsidR="00FF28D8" w:rsidRPr="00A55469" w:rsidRDefault="00FF28D8" w:rsidP="00A55469">
      <w:pPr>
        <w:pStyle w:val="LO-Normal"/>
        <w:ind w:right="273"/>
        <w:rPr>
          <w:rFonts w:ascii="Palatino Linotype" w:hAnsi="Palatino Linotype"/>
          <w:sz w:val="22"/>
          <w:szCs w:val="22"/>
        </w:rPr>
      </w:pPr>
    </w:p>
    <w:p w14:paraId="2F44B92A" w14:textId="77777777" w:rsidR="00FF28D8" w:rsidRPr="00A55469" w:rsidRDefault="00FF28D8" w:rsidP="00A55469">
      <w:pPr>
        <w:pStyle w:val="LO-Normal"/>
        <w:ind w:right="273"/>
        <w:rPr>
          <w:rFonts w:ascii="Palatino Linotype" w:hAnsi="Palatino Linotype"/>
          <w:sz w:val="22"/>
          <w:szCs w:val="22"/>
        </w:rPr>
      </w:pPr>
    </w:p>
    <w:p w14:paraId="546E03A2" w14:textId="77777777" w:rsidR="000F3EBF" w:rsidRPr="00A55469" w:rsidRDefault="000F3EBF" w:rsidP="00A55469">
      <w:pPr>
        <w:pStyle w:val="LO-Normal"/>
        <w:ind w:right="273"/>
        <w:rPr>
          <w:rFonts w:ascii="Palatino Linotype" w:hAnsi="Palatino Linotype"/>
          <w:sz w:val="22"/>
          <w:szCs w:val="22"/>
        </w:rPr>
      </w:pPr>
    </w:p>
    <w:p w14:paraId="30E0F4D1" w14:textId="77777777" w:rsidR="007E58B9" w:rsidRPr="000F3EBF" w:rsidRDefault="00091F21" w:rsidP="00A55469">
      <w:pPr>
        <w:pStyle w:val="LO-Normal"/>
        <w:ind w:left="567" w:right="273"/>
        <w:rPr>
          <w:rFonts w:ascii="Palatino Linotype" w:hAnsi="Palatino Linotype"/>
          <w:i/>
          <w:iCs/>
          <w:sz w:val="22"/>
          <w:szCs w:val="22"/>
          <w:u w:val="single"/>
        </w:rPr>
      </w:pPr>
      <w:r w:rsidRPr="000F3EBF">
        <w:rPr>
          <w:rFonts w:ascii="Palatino Linotype" w:hAnsi="Palatino Linotype"/>
          <w:i/>
          <w:iCs/>
          <w:sz w:val="22"/>
          <w:szCs w:val="22"/>
          <w:u w:val="single"/>
        </w:rPr>
        <w:t>Otrzymują:</w:t>
      </w:r>
    </w:p>
    <w:p w14:paraId="6913B3BA" w14:textId="09145C7E" w:rsidR="00E91039" w:rsidRPr="000F3EBF" w:rsidRDefault="00E91039" w:rsidP="00A55469">
      <w:pPr>
        <w:widowControl w:val="0"/>
        <w:suppressAutoHyphens/>
        <w:autoSpaceDN w:val="0"/>
        <w:spacing w:after="0" w:line="240" w:lineRule="auto"/>
        <w:ind w:right="273" w:firstLine="567"/>
        <w:textAlignment w:val="baseline"/>
        <w:rPr>
          <w:rFonts w:ascii="Palatino Linotype" w:eastAsia="Arial Unicode MS" w:hAnsi="Palatino Linotype" w:cs="Arial Unicode MS"/>
          <w:bCs/>
          <w:i/>
          <w:iCs/>
          <w:lang w:eastAsia="zh-CN" w:bidi="hi-IN"/>
        </w:rPr>
      </w:pPr>
      <w:r w:rsidRPr="000F3EBF">
        <w:rPr>
          <w:rFonts w:ascii="Palatino Linotype" w:eastAsia="Palatino Linotype" w:hAnsi="Palatino Linotype" w:cs="Palatino Linotype"/>
          <w:i/>
          <w:iCs/>
          <w:kern w:val="2"/>
          <w:lang w:eastAsia="zh-CN"/>
        </w:rPr>
        <w:t>1.„</w:t>
      </w:r>
      <w:r w:rsidR="00E5581A" w:rsidRPr="000F3EBF">
        <w:rPr>
          <w:rFonts w:ascii="Palatino Linotype" w:eastAsia="Palatino Linotype" w:hAnsi="Palatino Linotype" w:cs="Palatino Linotype"/>
          <w:i/>
          <w:iCs/>
          <w:kern w:val="2"/>
          <w:lang w:eastAsia="zh-CN"/>
        </w:rPr>
        <w:t>SPOŁEM”</w:t>
      </w:r>
      <w:r w:rsidR="00673151" w:rsidRPr="000F3EBF">
        <w:rPr>
          <w:rFonts w:ascii="Palatino Linotype" w:eastAsia="Palatino Linotype" w:hAnsi="Palatino Linotype" w:cs="Palatino Linotype"/>
          <w:i/>
          <w:iCs/>
          <w:kern w:val="2"/>
          <w:lang w:eastAsia="zh-CN"/>
        </w:rPr>
        <w:t xml:space="preserve"> Powszechna Spółdzielnia Spożywcó</w:t>
      </w:r>
      <w:r w:rsidR="00C806A4" w:rsidRPr="000F3EBF">
        <w:rPr>
          <w:rFonts w:ascii="Palatino Linotype" w:eastAsia="Palatino Linotype" w:hAnsi="Palatino Linotype" w:cs="Palatino Linotype"/>
          <w:i/>
          <w:iCs/>
          <w:kern w:val="2"/>
          <w:lang w:eastAsia="zh-CN"/>
        </w:rPr>
        <w:t>w</w:t>
      </w:r>
      <w:r w:rsidR="00CB3F62" w:rsidRPr="000F3EBF">
        <w:rPr>
          <w:rFonts w:ascii="Palatino Linotype" w:eastAsia="Palatino Linotype" w:hAnsi="Palatino Linotype" w:cs="Palatino Linotype"/>
          <w:i/>
          <w:iCs/>
          <w:kern w:val="2"/>
          <w:lang w:eastAsia="zh-CN"/>
        </w:rPr>
        <w:t>, ul. Św. Leonarda 6, 25-311 Kielce</w:t>
      </w:r>
      <w:r w:rsidR="00E5581A" w:rsidRPr="000F3EBF">
        <w:rPr>
          <w:rFonts w:ascii="Palatino Linotype" w:eastAsia="Palatino Linotype" w:hAnsi="Palatino Linotype" w:cs="Palatino Linotype"/>
          <w:i/>
          <w:iCs/>
          <w:kern w:val="2"/>
          <w:lang w:eastAsia="zh-CN"/>
        </w:rPr>
        <w:t xml:space="preserve"> </w:t>
      </w:r>
    </w:p>
    <w:p w14:paraId="33E2DBFC" w14:textId="11364A40" w:rsidR="00E91039" w:rsidRPr="000F3EBF" w:rsidRDefault="00E91039" w:rsidP="00A55469">
      <w:pPr>
        <w:widowControl w:val="0"/>
        <w:suppressAutoHyphens/>
        <w:autoSpaceDN w:val="0"/>
        <w:spacing w:after="0" w:line="240" w:lineRule="auto"/>
        <w:ind w:right="273" w:firstLine="567"/>
        <w:textAlignment w:val="baseline"/>
        <w:rPr>
          <w:rFonts w:ascii="Palatino Linotype" w:eastAsia="SimSun" w:hAnsi="Palatino Linotype" w:cs="Palatino Linotype"/>
          <w:i/>
          <w:iCs/>
          <w:kern w:val="3"/>
          <w:lang w:eastAsia="zh-CN" w:bidi="hi-IN"/>
        </w:rPr>
      </w:pPr>
      <w:r w:rsidRPr="000F3EBF">
        <w:rPr>
          <w:rFonts w:ascii="Palatino Linotype" w:eastAsia="SimSun" w:hAnsi="Palatino Linotype" w:cs="Palatino Linotype"/>
          <w:i/>
          <w:iCs/>
          <w:kern w:val="3"/>
          <w:lang w:eastAsia="zh-CN" w:bidi="hi-IN"/>
        </w:rPr>
        <w:t xml:space="preserve">2. </w:t>
      </w:r>
      <w:r w:rsidR="00635ACE">
        <w:rPr>
          <w:rFonts w:ascii="Palatino Linotype" w:eastAsia="SimSun" w:hAnsi="Palatino Linotype" w:cs="Palatino Linotype"/>
          <w:i/>
          <w:iCs/>
          <w:kern w:val="3"/>
          <w:lang w:eastAsia="zh-CN" w:bidi="hi-IN"/>
        </w:rPr>
        <w:t>A</w:t>
      </w:r>
      <w:r w:rsidRPr="000F3EBF">
        <w:rPr>
          <w:rFonts w:ascii="Palatino Linotype" w:eastAsia="SimSun" w:hAnsi="Palatino Linotype" w:cs="Palatino Linotype"/>
          <w:i/>
          <w:iCs/>
          <w:kern w:val="3"/>
          <w:lang w:eastAsia="zh-CN" w:bidi="hi-IN"/>
        </w:rPr>
        <w:t>/a</w:t>
      </w:r>
      <w:bookmarkStart w:id="8" w:name="_GoBack"/>
      <w:bookmarkEnd w:id="8"/>
    </w:p>
    <w:p w14:paraId="23B3C387" w14:textId="77777777" w:rsidR="00CB3F62" w:rsidRPr="00A55469" w:rsidRDefault="00CB3F62" w:rsidP="00A55469">
      <w:pPr>
        <w:widowControl w:val="0"/>
        <w:suppressAutoHyphens/>
        <w:autoSpaceDN w:val="0"/>
        <w:spacing w:after="0" w:line="240" w:lineRule="auto"/>
        <w:ind w:right="273"/>
        <w:textAlignment w:val="baseline"/>
        <w:rPr>
          <w:rFonts w:ascii="Palatino Linotype" w:eastAsia="Arial Unicode MS" w:hAnsi="Palatino Linotype" w:cs="Arial Unicode MS"/>
          <w:bCs/>
          <w:lang w:eastAsia="zh-CN" w:bidi="hi-IN"/>
        </w:rPr>
      </w:pPr>
    </w:p>
    <w:p w14:paraId="6097FB0E" w14:textId="37C77563" w:rsidR="00D458A5" w:rsidRPr="001C0FF0" w:rsidRDefault="001C0FF0" w:rsidP="00A55469">
      <w:pPr>
        <w:ind w:left="340" w:right="273"/>
        <w:rPr>
          <w:rFonts w:ascii="Palatino Linotype" w:hAnsi="Palatino Linotype" w:cs="Times New Roman"/>
          <w:i/>
          <w:sz w:val="18"/>
          <w:szCs w:val="18"/>
        </w:rPr>
      </w:pPr>
      <w:r w:rsidRPr="001C0FF0">
        <w:rPr>
          <w:rFonts w:ascii="Palatino Linotype" w:hAnsi="Palatino Linotype" w:cs="Times New Roman"/>
          <w:i/>
          <w:sz w:val="18"/>
          <w:szCs w:val="18"/>
        </w:rPr>
        <w:t>Decyzja prawomocna</w:t>
      </w:r>
    </w:p>
    <w:sectPr w:rsidR="00D458A5" w:rsidRPr="001C0FF0" w:rsidSect="00F34011">
      <w:footerReference w:type="default" r:id="rId9"/>
      <w:footerReference w:type="first" r:id="rId10"/>
      <w:pgSz w:w="11906" w:h="16838"/>
      <w:pgMar w:top="1276" w:right="1274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82658" w14:textId="77777777" w:rsidR="00762D8C" w:rsidRDefault="00762D8C">
      <w:pPr>
        <w:spacing w:after="0" w:line="240" w:lineRule="auto"/>
      </w:pPr>
      <w:r>
        <w:separator/>
      </w:r>
    </w:p>
  </w:endnote>
  <w:endnote w:type="continuationSeparator" w:id="0">
    <w:p w14:paraId="5CD7193E" w14:textId="77777777" w:rsidR="00762D8C" w:rsidRDefault="0076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4076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DCEA27" w14:textId="77777777" w:rsidR="009416D9" w:rsidRPr="002558AF" w:rsidRDefault="009416D9">
        <w:pPr>
          <w:pStyle w:val="Stopka"/>
          <w:jc w:val="center"/>
          <w:rPr>
            <w:rFonts w:ascii="Times New Roman" w:hAnsi="Times New Roman" w:cs="Times New Roman"/>
          </w:rPr>
        </w:pPr>
        <w:r w:rsidRPr="002558AF">
          <w:rPr>
            <w:rFonts w:ascii="Times New Roman" w:hAnsi="Times New Roman" w:cs="Times New Roman"/>
          </w:rPr>
          <w:fldChar w:fldCharType="begin"/>
        </w:r>
        <w:r w:rsidRPr="002558AF">
          <w:rPr>
            <w:rFonts w:ascii="Times New Roman" w:hAnsi="Times New Roman" w:cs="Times New Roman"/>
          </w:rPr>
          <w:instrText>PAGE   \* MERGEFORMAT</w:instrText>
        </w:r>
        <w:r w:rsidRPr="002558AF">
          <w:rPr>
            <w:rFonts w:ascii="Times New Roman" w:hAnsi="Times New Roman" w:cs="Times New Roman"/>
          </w:rPr>
          <w:fldChar w:fldCharType="separate"/>
        </w:r>
        <w:r w:rsidR="001C0FF0">
          <w:rPr>
            <w:rFonts w:ascii="Times New Roman" w:hAnsi="Times New Roman" w:cs="Times New Roman"/>
            <w:noProof/>
          </w:rPr>
          <w:t>7</w:t>
        </w:r>
        <w:r w:rsidRPr="002558AF">
          <w:rPr>
            <w:rFonts w:ascii="Times New Roman" w:hAnsi="Times New Roman" w:cs="Times New Roman"/>
          </w:rPr>
          <w:fldChar w:fldCharType="end"/>
        </w:r>
      </w:p>
    </w:sdtContent>
  </w:sdt>
  <w:p w14:paraId="700F895F" w14:textId="77777777" w:rsidR="009416D9" w:rsidRDefault="009416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854415"/>
      <w:docPartObj>
        <w:docPartGallery w:val="Page Numbers (Bottom of Page)"/>
        <w:docPartUnique/>
      </w:docPartObj>
    </w:sdtPr>
    <w:sdtEndPr/>
    <w:sdtContent>
      <w:p w14:paraId="3D53EABF" w14:textId="50E6BB92" w:rsidR="0097781F" w:rsidRDefault="0097781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FF0">
          <w:rPr>
            <w:noProof/>
          </w:rPr>
          <w:t>1</w:t>
        </w:r>
        <w:r>
          <w:fldChar w:fldCharType="end"/>
        </w:r>
      </w:p>
    </w:sdtContent>
  </w:sdt>
  <w:p w14:paraId="4D702797" w14:textId="77777777" w:rsidR="0097781F" w:rsidRDefault="009778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99169D" w14:textId="77777777" w:rsidR="00762D8C" w:rsidRDefault="00762D8C">
      <w:pPr>
        <w:spacing w:after="0" w:line="240" w:lineRule="auto"/>
      </w:pPr>
      <w:r>
        <w:separator/>
      </w:r>
    </w:p>
  </w:footnote>
  <w:footnote w:type="continuationSeparator" w:id="0">
    <w:p w14:paraId="733A50FA" w14:textId="77777777" w:rsidR="00762D8C" w:rsidRDefault="0076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1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Palatino Linotype" w:hAnsi="Palatino Linotype" w:cs="Palatino Linotype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5" w:hanging="180"/>
      </w:pPr>
    </w:lvl>
  </w:abstractNum>
  <w:abstractNum w:abstractNumId="2">
    <w:nsid w:val="086243CF"/>
    <w:multiLevelType w:val="hybridMultilevel"/>
    <w:tmpl w:val="32263F9E"/>
    <w:lvl w:ilvl="0" w:tplc="0415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0C7E72BA"/>
    <w:multiLevelType w:val="hybridMultilevel"/>
    <w:tmpl w:val="45BC9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3D66"/>
    <w:multiLevelType w:val="hybridMultilevel"/>
    <w:tmpl w:val="D388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A2AB3"/>
    <w:multiLevelType w:val="multilevel"/>
    <w:tmpl w:val="AE9E7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637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99869FD"/>
    <w:multiLevelType w:val="hybridMultilevel"/>
    <w:tmpl w:val="DDB4D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40A"/>
    <w:multiLevelType w:val="hybridMultilevel"/>
    <w:tmpl w:val="4348A66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4FA20E1"/>
    <w:multiLevelType w:val="hybridMultilevel"/>
    <w:tmpl w:val="41DE4D20"/>
    <w:lvl w:ilvl="0" w:tplc="A19C7342">
      <w:start w:val="1"/>
      <w:numFmt w:val="decimal"/>
      <w:lvlText w:val="%1."/>
      <w:lvlJc w:val="left"/>
      <w:pPr>
        <w:ind w:left="720" w:hanging="360"/>
      </w:pPr>
      <w:rPr>
        <w:rFonts w:eastAsia="Palatino Linotype" w:cs="Palatino Linotyp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669D5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0">
    <w:nsid w:val="3FC65964"/>
    <w:multiLevelType w:val="hybridMultilevel"/>
    <w:tmpl w:val="3E9AF99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4121DFA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Cs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Cs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Cs w:val="24"/>
      </w:rPr>
    </w:lvl>
  </w:abstractNum>
  <w:abstractNum w:abstractNumId="12">
    <w:nsid w:val="45BB6CA8"/>
    <w:multiLevelType w:val="hybridMultilevel"/>
    <w:tmpl w:val="465A57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03" w:hanging="360"/>
      </w:pPr>
    </w:lvl>
    <w:lvl w:ilvl="2" w:tplc="0415001B" w:tentative="1">
      <w:start w:val="1"/>
      <w:numFmt w:val="lowerRoman"/>
      <w:lvlText w:val="%3."/>
      <w:lvlJc w:val="right"/>
      <w:pPr>
        <w:ind w:left="2023" w:hanging="180"/>
      </w:pPr>
    </w:lvl>
    <w:lvl w:ilvl="3" w:tplc="0415000F" w:tentative="1">
      <w:start w:val="1"/>
      <w:numFmt w:val="decimal"/>
      <w:lvlText w:val="%4."/>
      <w:lvlJc w:val="left"/>
      <w:pPr>
        <w:ind w:left="2743" w:hanging="360"/>
      </w:pPr>
    </w:lvl>
    <w:lvl w:ilvl="4" w:tplc="04150019" w:tentative="1">
      <w:start w:val="1"/>
      <w:numFmt w:val="lowerLetter"/>
      <w:lvlText w:val="%5."/>
      <w:lvlJc w:val="left"/>
      <w:pPr>
        <w:ind w:left="3463" w:hanging="360"/>
      </w:pPr>
    </w:lvl>
    <w:lvl w:ilvl="5" w:tplc="0415001B" w:tentative="1">
      <w:start w:val="1"/>
      <w:numFmt w:val="lowerRoman"/>
      <w:lvlText w:val="%6."/>
      <w:lvlJc w:val="right"/>
      <w:pPr>
        <w:ind w:left="4183" w:hanging="180"/>
      </w:pPr>
    </w:lvl>
    <w:lvl w:ilvl="6" w:tplc="0415000F" w:tentative="1">
      <w:start w:val="1"/>
      <w:numFmt w:val="decimal"/>
      <w:lvlText w:val="%7."/>
      <w:lvlJc w:val="left"/>
      <w:pPr>
        <w:ind w:left="4903" w:hanging="360"/>
      </w:pPr>
    </w:lvl>
    <w:lvl w:ilvl="7" w:tplc="04150019" w:tentative="1">
      <w:start w:val="1"/>
      <w:numFmt w:val="lowerLetter"/>
      <w:lvlText w:val="%8."/>
      <w:lvlJc w:val="left"/>
      <w:pPr>
        <w:ind w:left="5623" w:hanging="360"/>
      </w:pPr>
    </w:lvl>
    <w:lvl w:ilvl="8" w:tplc="0415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3">
    <w:nsid w:val="4C6503D4"/>
    <w:multiLevelType w:val="hybridMultilevel"/>
    <w:tmpl w:val="0114D96C"/>
    <w:lvl w:ilvl="0" w:tplc="2DD0DE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14F09"/>
    <w:multiLevelType w:val="hybridMultilevel"/>
    <w:tmpl w:val="9548780C"/>
    <w:lvl w:ilvl="0" w:tplc="2B4438E2">
      <w:start w:val="6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A33ED8"/>
    <w:multiLevelType w:val="hybridMultilevel"/>
    <w:tmpl w:val="A7E8E58A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50" w:hanging="360"/>
      </w:pPr>
    </w:lvl>
    <w:lvl w:ilvl="2" w:tplc="0415001B" w:tentative="1">
      <w:start w:val="1"/>
      <w:numFmt w:val="lowerRoman"/>
      <w:lvlText w:val="%3."/>
      <w:lvlJc w:val="right"/>
      <w:pPr>
        <w:ind w:left="1670" w:hanging="180"/>
      </w:pPr>
    </w:lvl>
    <w:lvl w:ilvl="3" w:tplc="0415000F" w:tentative="1">
      <w:start w:val="1"/>
      <w:numFmt w:val="decimal"/>
      <w:lvlText w:val="%4."/>
      <w:lvlJc w:val="left"/>
      <w:pPr>
        <w:ind w:left="2390" w:hanging="360"/>
      </w:pPr>
    </w:lvl>
    <w:lvl w:ilvl="4" w:tplc="04150019" w:tentative="1">
      <w:start w:val="1"/>
      <w:numFmt w:val="lowerLetter"/>
      <w:lvlText w:val="%5."/>
      <w:lvlJc w:val="left"/>
      <w:pPr>
        <w:ind w:left="3110" w:hanging="360"/>
      </w:pPr>
    </w:lvl>
    <w:lvl w:ilvl="5" w:tplc="0415001B" w:tentative="1">
      <w:start w:val="1"/>
      <w:numFmt w:val="lowerRoman"/>
      <w:lvlText w:val="%6."/>
      <w:lvlJc w:val="right"/>
      <w:pPr>
        <w:ind w:left="3830" w:hanging="180"/>
      </w:pPr>
    </w:lvl>
    <w:lvl w:ilvl="6" w:tplc="0415000F" w:tentative="1">
      <w:start w:val="1"/>
      <w:numFmt w:val="decimal"/>
      <w:lvlText w:val="%7."/>
      <w:lvlJc w:val="left"/>
      <w:pPr>
        <w:ind w:left="4550" w:hanging="360"/>
      </w:pPr>
    </w:lvl>
    <w:lvl w:ilvl="7" w:tplc="04150019" w:tentative="1">
      <w:start w:val="1"/>
      <w:numFmt w:val="lowerLetter"/>
      <w:lvlText w:val="%8."/>
      <w:lvlJc w:val="left"/>
      <w:pPr>
        <w:ind w:left="5270" w:hanging="360"/>
      </w:pPr>
    </w:lvl>
    <w:lvl w:ilvl="8" w:tplc="0415001B" w:tentative="1">
      <w:start w:val="1"/>
      <w:numFmt w:val="lowerRoman"/>
      <w:lvlText w:val="%9."/>
      <w:lvlJc w:val="right"/>
      <w:pPr>
        <w:ind w:left="5990" w:hanging="180"/>
      </w:pPr>
    </w:lvl>
  </w:abstractNum>
  <w:abstractNum w:abstractNumId="16">
    <w:nsid w:val="5439557C"/>
    <w:multiLevelType w:val="multilevel"/>
    <w:tmpl w:val="9076757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F4535F7"/>
    <w:multiLevelType w:val="hybridMultilevel"/>
    <w:tmpl w:val="CED8B61E"/>
    <w:lvl w:ilvl="0" w:tplc="A6D856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6564D9"/>
    <w:multiLevelType w:val="hybridMultilevel"/>
    <w:tmpl w:val="5E8A3482"/>
    <w:lvl w:ilvl="0" w:tplc="C6962570">
      <w:start w:val="1"/>
      <w:numFmt w:val="decimal"/>
      <w:lvlText w:val="%1."/>
      <w:lvlJc w:val="left"/>
      <w:pPr>
        <w:ind w:left="135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44CA5"/>
    <w:multiLevelType w:val="hybridMultilevel"/>
    <w:tmpl w:val="DE785A54"/>
    <w:lvl w:ilvl="0" w:tplc="B8B0C94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B090E"/>
    <w:multiLevelType w:val="hybridMultilevel"/>
    <w:tmpl w:val="013CDB78"/>
    <w:lvl w:ilvl="0" w:tplc="C696257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702284"/>
    <w:multiLevelType w:val="hybridMultilevel"/>
    <w:tmpl w:val="C30C26B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7"/>
  </w:num>
  <w:num w:numId="4">
    <w:abstractNumId w:val="3"/>
  </w:num>
  <w:num w:numId="5">
    <w:abstractNumId w:val="15"/>
  </w:num>
  <w:num w:numId="6">
    <w:abstractNumId w:val="19"/>
  </w:num>
  <w:num w:numId="7">
    <w:abstractNumId w:val="18"/>
  </w:num>
  <w:num w:numId="8">
    <w:abstractNumId w:val="9"/>
  </w:num>
  <w:num w:numId="9">
    <w:abstractNumId w:val="20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4"/>
  </w:num>
  <w:num w:numId="15">
    <w:abstractNumId w:val="2"/>
  </w:num>
  <w:num w:numId="16">
    <w:abstractNumId w:val="5"/>
  </w:num>
  <w:num w:numId="17">
    <w:abstractNumId w:val="1"/>
  </w:num>
  <w:num w:numId="18">
    <w:abstractNumId w:val="12"/>
  </w:num>
  <w:num w:numId="19">
    <w:abstractNumId w:val="8"/>
  </w:num>
  <w:num w:numId="20">
    <w:abstractNumId w:val="0"/>
  </w:num>
  <w:num w:numId="21">
    <w:abstractNumId w:val="1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75"/>
    <w:rsid w:val="00000523"/>
    <w:rsid w:val="00000FCF"/>
    <w:rsid w:val="0000320D"/>
    <w:rsid w:val="0000474B"/>
    <w:rsid w:val="00004A1E"/>
    <w:rsid w:val="0000678D"/>
    <w:rsid w:val="0001108F"/>
    <w:rsid w:val="000127BB"/>
    <w:rsid w:val="00022B02"/>
    <w:rsid w:val="00026DBB"/>
    <w:rsid w:val="0002788A"/>
    <w:rsid w:val="000302DA"/>
    <w:rsid w:val="00031644"/>
    <w:rsid w:val="000357EB"/>
    <w:rsid w:val="00047A91"/>
    <w:rsid w:val="000510DA"/>
    <w:rsid w:val="00062938"/>
    <w:rsid w:val="000655A4"/>
    <w:rsid w:val="00066110"/>
    <w:rsid w:val="00066D44"/>
    <w:rsid w:val="00070C85"/>
    <w:rsid w:val="000744DE"/>
    <w:rsid w:val="00081D92"/>
    <w:rsid w:val="00091F21"/>
    <w:rsid w:val="00093317"/>
    <w:rsid w:val="000978F7"/>
    <w:rsid w:val="000A0D1B"/>
    <w:rsid w:val="000A3AC4"/>
    <w:rsid w:val="000A3ACC"/>
    <w:rsid w:val="000B2A81"/>
    <w:rsid w:val="000B2D81"/>
    <w:rsid w:val="000D1C31"/>
    <w:rsid w:val="000D4A6E"/>
    <w:rsid w:val="000E59C5"/>
    <w:rsid w:val="000E5CF3"/>
    <w:rsid w:val="000F3053"/>
    <w:rsid w:val="000F3EBF"/>
    <w:rsid w:val="000F7ADA"/>
    <w:rsid w:val="00100192"/>
    <w:rsid w:val="00101D68"/>
    <w:rsid w:val="00102EFE"/>
    <w:rsid w:val="00107499"/>
    <w:rsid w:val="00110A44"/>
    <w:rsid w:val="00110C1B"/>
    <w:rsid w:val="00111F2C"/>
    <w:rsid w:val="001123C0"/>
    <w:rsid w:val="00133115"/>
    <w:rsid w:val="0013431C"/>
    <w:rsid w:val="001435F7"/>
    <w:rsid w:val="001439A5"/>
    <w:rsid w:val="00146A48"/>
    <w:rsid w:val="00152A59"/>
    <w:rsid w:val="0015781F"/>
    <w:rsid w:val="00160586"/>
    <w:rsid w:val="0016201A"/>
    <w:rsid w:val="001638C9"/>
    <w:rsid w:val="00164E5B"/>
    <w:rsid w:val="001760A7"/>
    <w:rsid w:val="00177846"/>
    <w:rsid w:val="0018472F"/>
    <w:rsid w:val="00186E07"/>
    <w:rsid w:val="00187C75"/>
    <w:rsid w:val="00191F08"/>
    <w:rsid w:val="001A0245"/>
    <w:rsid w:val="001B3ACE"/>
    <w:rsid w:val="001B5B3D"/>
    <w:rsid w:val="001C093A"/>
    <w:rsid w:val="001C0FF0"/>
    <w:rsid w:val="001C5375"/>
    <w:rsid w:val="001D5B87"/>
    <w:rsid w:val="001D64C3"/>
    <w:rsid w:val="00200F1D"/>
    <w:rsid w:val="002064E8"/>
    <w:rsid w:val="002116D0"/>
    <w:rsid w:val="002150B7"/>
    <w:rsid w:val="00222D69"/>
    <w:rsid w:val="00227844"/>
    <w:rsid w:val="00237D2B"/>
    <w:rsid w:val="00246FAE"/>
    <w:rsid w:val="00251814"/>
    <w:rsid w:val="002520CA"/>
    <w:rsid w:val="002618C7"/>
    <w:rsid w:val="0026239E"/>
    <w:rsid w:val="00265771"/>
    <w:rsid w:val="00267809"/>
    <w:rsid w:val="0026787B"/>
    <w:rsid w:val="00271A22"/>
    <w:rsid w:val="00275B4B"/>
    <w:rsid w:val="00292868"/>
    <w:rsid w:val="002A00A1"/>
    <w:rsid w:val="002A0324"/>
    <w:rsid w:val="002A6428"/>
    <w:rsid w:val="002B300F"/>
    <w:rsid w:val="002C734A"/>
    <w:rsid w:val="002D1EC1"/>
    <w:rsid w:val="002D29CD"/>
    <w:rsid w:val="002E005E"/>
    <w:rsid w:val="002E5AE7"/>
    <w:rsid w:val="002E63B1"/>
    <w:rsid w:val="002E75B5"/>
    <w:rsid w:val="0030520F"/>
    <w:rsid w:val="0030572B"/>
    <w:rsid w:val="00311AB7"/>
    <w:rsid w:val="00312DA3"/>
    <w:rsid w:val="003220A2"/>
    <w:rsid w:val="003339AE"/>
    <w:rsid w:val="00340F56"/>
    <w:rsid w:val="00343054"/>
    <w:rsid w:val="00343B66"/>
    <w:rsid w:val="00350946"/>
    <w:rsid w:val="00354E21"/>
    <w:rsid w:val="00365766"/>
    <w:rsid w:val="0036794F"/>
    <w:rsid w:val="003810EA"/>
    <w:rsid w:val="003855D0"/>
    <w:rsid w:val="00385911"/>
    <w:rsid w:val="0039651C"/>
    <w:rsid w:val="003A60AC"/>
    <w:rsid w:val="003B00E2"/>
    <w:rsid w:val="003C46E2"/>
    <w:rsid w:val="003C53B3"/>
    <w:rsid w:val="003C59C9"/>
    <w:rsid w:val="003C5ADF"/>
    <w:rsid w:val="003D04EB"/>
    <w:rsid w:val="003E1571"/>
    <w:rsid w:val="003E73C6"/>
    <w:rsid w:val="003E7C9C"/>
    <w:rsid w:val="004024EC"/>
    <w:rsid w:val="00404662"/>
    <w:rsid w:val="00407C99"/>
    <w:rsid w:val="004166FD"/>
    <w:rsid w:val="00417186"/>
    <w:rsid w:val="0043463A"/>
    <w:rsid w:val="00450CD8"/>
    <w:rsid w:val="0045254F"/>
    <w:rsid w:val="00462DAD"/>
    <w:rsid w:val="00463BAD"/>
    <w:rsid w:val="004706AA"/>
    <w:rsid w:val="00473319"/>
    <w:rsid w:val="00473837"/>
    <w:rsid w:val="0047741D"/>
    <w:rsid w:val="00485B05"/>
    <w:rsid w:val="004A1345"/>
    <w:rsid w:val="004A180E"/>
    <w:rsid w:val="004A70AA"/>
    <w:rsid w:val="004B3309"/>
    <w:rsid w:val="004C168D"/>
    <w:rsid w:val="004C7EA2"/>
    <w:rsid w:val="004D3E8B"/>
    <w:rsid w:val="004F46C6"/>
    <w:rsid w:val="004F5646"/>
    <w:rsid w:val="00504F5E"/>
    <w:rsid w:val="005113B3"/>
    <w:rsid w:val="0051697B"/>
    <w:rsid w:val="00542FD0"/>
    <w:rsid w:val="005471FF"/>
    <w:rsid w:val="00550C6E"/>
    <w:rsid w:val="00553374"/>
    <w:rsid w:val="005626C7"/>
    <w:rsid w:val="00562D2E"/>
    <w:rsid w:val="005640B0"/>
    <w:rsid w:val="00565FEC"/>
    <w:rsid w:val="00567B95"/>
    <w:rsid w:val="00573373"/>
    <w:rsid w:val="005831C4"/>
    <w:rsid w:val="00585A1E"/>
    <w:rsid w:val="00591F6F"/>
    <w:rsid w:val="00596B24"/>
    <w:rsid w:val="00596C68"/>
    <w:rsid w:val="005A0464"/>
    <w:rsid w:val="005A1F69"/>
    <w:rsid w:val="005A2B66"/>
    <w:rsid w:val="005A2E30"/>
    <w:rsid w:val="005A4A48"/>
    <w:rsid w:val="005A4E44"/>
    <w:rsid w:val="005A604F"/>
    <w:rsid w:val="005B142D"/>
    <w:rsid w:val="005B57BE"/>
    <w:rsid w:val="005B6F72"/>
    <w:rsid w:val="005D2C48"/>
    <w:rsid w:val="005E1536"/>
    <w:rsid w:val="005E4237"/>
    <w:rsid w:val="005E5A8B"/>
    <w:rsid w:val="005F0FAF"/>
    <w:rsid w:val="005F363F"/>
    <w:rsid w:val="005F6524"/>
    <w:rsid w:val="005F732E"/>
    <w:rsid w:val="005F7B28"/>
    <w:rsid w:val="0060555E"/>
    <w:rsid w:val="00606F75"/>
    <w:rsid w:val="00607FB0"/>
    <w:rsid w:val="0061327A"/>
    <w:rsid w:val="00615621"/>
    <w:rsid w:val="00621C78"/>
    <w:rsid w:val="00622E79"/>
    <w:rsid w:val="00635ACE"/>
    <w:rsid w:val="00640868"/>
    <w:rsid w:val="0064092E"/>
    <w:rsid w:val="006457B1"/>
    <w:rsid w:val="00646FF4"/>
    <w:rsid w:val="00652375"/>
    <w:rsid w:val="00660448"/>
    <w:rsid w:val="006632F9"/>
    <w:rsid w:val="00665AEE"/>
    <w:rsid w:val="00673151"/>
    <w:rsid w:val="00676BBA"/>
    <w:rsid w:val="00680457"/>
    <w:rsid w:val="00680F43"/>
    <w:rsid w:val="0068211D"/>
    <w:rsid w:val="006836CB"/>
    <w:rsid w:val="006928A5"/>
    <w:rsid w:val="00693AF2"/>
    <w:rsid w:val="0069517F"/>
    <w:rsid w:val="0069594B"/>
    <w:rsid w:val="00696E78"/>
    <w:rsid w:val="00697683"/>
    <w:rsid w:val="006A041C"/>
    <w:rsid w:val="006A30B7"/>
    <w:rsid w:val="006A4053"/>
    <w:rsid w:val="006A5F1A"/>
    <w:rsid w:val="006A5FF4"/>
    <w:rsid w:val="006B2C0E"/>
    <w:rsid w:val="006C443C"/>
    <w:rsid w:val="006D186E"/>
    <w:rsid w:val="006D5D76"/>
    <w:rsid w:val="006E646D"/>
    <w:rsid w:val="006F1E03"/>
    <w:rsid w:val="006F5CED"/>
    <w:rsid w:val="00720F0F"/>
    <w:rsid w:val="00723C8B"/>
    <w:rsid w:val="007244BD"/>
    <w:rsid w:val="00726907"/>
    <w:rsid w:val="00736A6B"/>
    <w:rsid w:val="00737486"/>
    <w:rsid w:val="00742178"/>
    <w:rsid w:val="007435FF"/>
    <w:rsid w:val="00744127"/>
    <w:rsid w:val="00752205"/>
    <w:rsid w:val="00761283"/>
    <w:rsid w:val="00762D8C"/>
    <w:rsid w:val="00766C9F"/>
    <w:rsid w:val="00766D8C"/>
    <w:rsid w:val="00767684"/>
    <w:rsid w:val="00775856"/>
    <w:rsid w:val="00780DFD"/>
    <w:rsid w:val="00783044"/>
    <w:rsid w:val="007933E0"/>
    <w:rsid w:val="00794BDD"/>
    <w:rsid w:val="007A0966"/>
    <w:rsid w:val="007A3F9B"/>
    <w:rsid w:val="007A65DC"/>
    <w:rsid w:val="007B28E7"/>
    <w:rsid w:val="007C03C3"/>
    <w:rsid w:val="007C2419"/>
    <w:rsid w:val="007C7083"/>
    <w:rsid w:val="007E39ED"/>
    <w:rsid w:val="007E46D4"/>
    <w:rsid w:val="007E58B9"/>
    <w:rsid w:val="007E5A08"/>
    <w:rsid w:val="007F702A"/>
    <w:rsid w:val="007F7897"/>
    <w:rsid w:val="00802BDB"/>
    <w:rsid w:val="00804D0E"/>
    <w:rsid w:val="008112D1"/>
    <w:rsid w:val="00816BE3"/>
    <w:rsid w:val="00820B59"/>
    <w:rsid w:val="00825B40"/>
    <w:rsid w:val="008323AA"/>
    <w:rsid w:val="00834475"/>
    <w:rsid w:val="008451E8"/>
    <w:rsid w:val="008476F5"/>
    <w:rsid w:val="008510D2"/>
    <w:rsid w:val="008513C4"/>
    <w:rsid w:val="00854E7F"/>
    <w:rsid w:val="00862F18"/>
    <w:rsid w:val="00862FD7"/>
    <w:rsid w:val="00867B17"/>
    <w:rsid w:val="00867E5A"/>
    <w:rsid w:val="00873C1A"/>
    <w:rsid w:val="008829B3"/>
    <w:rsid w:val="00883510"/>
    <w:rsid w:val="00887562"/>
    <w:rsid w:val="00894727"/>
    <w:rsid w:val="008A33F3"/>
    <w:rsid w:val="008B0D89"/>
    <w:rsid w:val="008B332C"/>
    <w:rsid w:val="008B7E46"/>
    <w:rsid w:val="008C07C0"/>
    <w:rsid w:val="008C1ACC"/>
    <w:rsid w:val="008C6F7D"/>
    <w:rsid w:val="008E1C00"/>
    <w:rsid w:val="008F298C"/>
    <w:rsid w:val="00911380"/>
    <w:rsid w:val="00917594"/>
    <w:rsid w:val="00917D2B"/>
    <w:rsid w:val="00921D1B"/>
    <w:rsid w:val="009259B5"/>
    <w:rsid w:val="00925D35"/>
    <w:rsid w:val="00927F2A"/>
    <w:rsid w:val="0093158A"/>
    <w:rsid w:val="00931FB5"/>
    <w:rsid w:val="009364E2"/>
    <w:rsid w:val="009416D9"/>
    <w:rsid w:val="00951687"/>
    <w:rsid w:val="009578E6"/>
    <w:rsid w:val="009660A1"/>
    <w:rsid w:val="00973459"/>
    <w:rsid w:val="0097781F"/>
    <w:rsid w:val="009926F9"/>
    <w:rsid w:val="009950E1"/>
    <w:rsid w:val="009B0A57"/>
    <w:rsid w:val="009B288B"/>
    <w:rsid w:val="009B5FBE"/>
    <w:rsid w:val="009C6D69"/>
    <w:rsid w:val="009C6E61"/>
    <w:rsid w:val="009D0579"/>
    <w:rsid w:val="009D27A6"/>
    <w:rsid w:val="009E30B3"/>
    <w:rsid w:val="009E36FD"/>
    <w:rsid w:val="009E6978"/>
    <w:rsid w:val="009E7361"/>
    <w:rsid w:val="009E7658"/>
    <w:rsid w:val="009F1015"/>
    <w:rsid w:val="009F487F"/>
    <w:rsid w:val="009F56E3"/>
    <w:rsid w:val="009F6041"/>
    <w:rsid w:val="009F63E1"/>
    <w:rsid w:val="009F7AC6"/>
    <w:rsid w:val="00A05CF5"/>
    <w:rsid w:val="00A153DF"/>
    <w:rsid w:val="00A15CDE"/>
    <w:rsid w:val="00A235C5"/>
    <w:rsid w:val="00A24880"/>
    <w:rsid w:val="00A30078"/>
    <w:rsid w:val="00A30674"/>
    <w:rsid w:val="00A30CE8"/>
    <w:rsid w:val="00A3293D"/>
    <w:rsid w:val="00A365EF"/>
    <w:rsid w:val="00A375B6"/>
    <w:rsid w:val="00A4013E"/>
    <w:rsid w:val="00A42DF3"/>
    <w:rsid w:val="00A46D64"/>
    <w:rsid w:val="00A46ECA"/>
    <w:rsid w:val="00A47BC1"/>
    <w:rsid w:val="00A55469"/>
    <w:rsid w:val="00A55EA6"/>
    <w:rsid w:val="00A72386"/>
    <w:rsid w:val="00A74E7A"/>
    <w:rsid w:val="00A75E18"/>
    <w:rsid w:val="00A86430"/>
    <w:rsid w:val="00AA1558"/>
    <w:rsid w:val="00AB11DA"/>
    <w:rsid w:val="00AB3136"/>
    <w:rsid w:val="00AB52D6"/>
    <w:rsid w:val="00AC020B"/>
    <w:rsid w:val="00AC0EBB"/>
    <w:rsid w:val="00AC523A"/>
    <w:rsid w:val="00AD482F"/>
    <w:rsid w:val="00AE1859"/>
    <w:rsid w:val="00AE5259"/>
    <w:rsid w:val="00AE63B0"/>
    <w:rsid w:val="00AF2DDE"/>
    <w:rsid w:val="00AF32A4"/>
    <w:rsid w:val="00AF5F80"/>
    <w:rsid w:val="00B00DD8"/>
    <w:rsid w:val="00B01A0C"/>
    <w:rsid w:val="00B06D23"/>
    <w:rsid w:val="00B14420"/>
    <w:rsid w:val="00B14BC9"/>
    <w:rsid w:val="00B30D4A"/>
    <w:rsid w:val="00B31BA7"/>
    <w:rsid w:val="00B361B8"/>
    <w:rsid w:val="00B420A1"/>
    <w:rsid w:val="00B51AA2"/>
    <w:rsid w:val="00B55D2E"/>
    <w:rsid w:val="00B569AD"/>
    <w:rsid w:val="00B56D6D"/>
    <w:rsid w:val="00B612E4"/>
    <w:rsid w:val="00B703CA"/>
    <w:rsid w:val="00B7059F"/>
    <w:rsid w:val="00B72DCA"/>
    <w:rsid w:val="00B82CA6"/>
    <w:rsid w:val="00B91524"/>
    <w:rsid w:val="00B91C3D"/>
    <w:rsid w:val="00B922A0"/>
    <w:rsid w:val="00B97DE8"/>
    <w:rsid w:val="00B97F43"/>
    <w:rsid w:val="00BA1714"/>
    <w:rsid w:val="00BB0197"/>
    <w:rsid w:val="00BB1240"/>
    <w:rsid w:val="00BD3191"/>
    <w:rsid w:val="00BD6F3B"/>
    <w:rsid w:val="00BE495B"/>
    <w:rsid w:val="00BE6627"/>
    <w:rsid w:val="00BF2B0D"/>
    <w:rsid w:val="00BF7943"/>
    <w:rsid w:val="00C037CB"/>
    <w:rsid w:val="00C041B7"/>
    <w:rsid w:val="00C078FA"/>
    <w:rsid w:val="00C11077"/>
    <w:rsid w:val="00C1345B"/>
    <w:rsid w:val="00C1504D"/>
    <w:rsid w:val="00C15479"/>
    <w:rsid w:val="00C1650C"/>
    <w:rsid w:val="00C30A19"/>
    <w:rsid w:val="00C310F4"/>
    <w:rsid w:val="00C35C57"/>
    <w:rsid w:val="00C430DB"/>
    <w:rsid w:val="00C4587A"/>
    <w:rsid w:val="00C5299D"/>
    <w:rsid w:val="00C54507"/>
    <w:rsid w:val="00C5652F"/>
    <w:rsid w:val="00C63651"/>
    <w:rsid w:val="00C6417A"/>
    <w:rsid w:val="00C76C14"/>
    <w:rsid w:val="00C806A4"/>
    <w:rsid w:val="00C8244F"/>
    <w:rsid w:val="00C8378C"/>
    <w:rsid w:val="00C843D6"/>
    <w:rsid w:val="00C87B67"/>
    <w:rsid w:val="00C9111A"/>
    <w:rsid w:val="00C96C6E"/>
    <w:rsid w:val="00CA3DA8"/>
    <w:rsid w:val="00CA4649"/>
    <w:rsid w:val="00CA50A0"/>
    <w:rsid w:val="00CA6941"/>
    <w:rsid w:val="00CB1C59"/>
    <w:rsid w:val="00CB3F62"/>
    <w:rsid w:val="00CB6A58"/>
    <w:rsid w:val="00CC52B0"/>
    <w:rsid w:val="00CD657F"/>
    <w:rsid w:val="00CD6593"/>
    <w:rsid w:val="00CE3D6F"/>
    <w:rsid w:val="00CE5C0A"/>
    <w:rsid w:val="00CE6CE1"/>
    <w:rsid w:val="00CF08F5"/>
    <w:rsid w:val="00CF0B86"/>
    <w:rsid w:val="00D10016"/>
    <w:rsid w:val="00D12555"/>
    <w:rsid w:val="00D15155"/>
    <w:rsid w:val="00D159DA"/>
    <w:rsid w:val="00D23F04"/>
    <w:rsid w:val="00D27368"/>
    <w:rsid w:val="00D33C45"/>
    <w:rsid w:val="00D37652"/>
    <w:rsid w:val="00D3775E"/>
    <w:rsid w:val="00D44555"/>
    <w:rsid w:val="00D458A5"/>
    <w:rsid w:val="00D57C51"/>
    <w:rsid w:val="00D64A76"/>
    <w:rsid w:val="00D651F8"/>
    <w:rsid w:val="00D67020"/>
    <w:rsid w:val="00D745A1"/>
    <w:rsid w:val="00D77007"/>
    <w:rsid w:val="00D800CE"/>
    <w:rsid w:val="00D978F0"/>
    <w:rsid w:val="00DA111E"/>
    <w:rsid w:val="00DA5A83"/>
    <w:rsid w:val="00DB2858"/>
    <w:rsid w:val="00DB3A70"/>
    <w:rsid w:val="00DC59D3"/>
    <w:rsid w:val="00DD122E"/>
    <w:rsid w:val="00DD23A8"/>
    <w:rsid w:val="00DE0906"/>
    <w:rsid w:val="00DF0E47"/>
    <w:rsid w:val="00DF17F0"/>
    <w:rsid w:val="00DF2A9C"/>
    <w:rsid w:val="00DF3D81"/>
    <w:rsid w:val="00E008DF"/>
    <w:rsid w:val="00E0322E"/>
    <w:rsid w:val="00E0694F"/>
    <w:rsid w:val="00E1313C"/>
    <w:rsid w:val="00E1417C"/>
    <w:rsid w:val="00E162C0"/>
    <w:rsid w:val="00E22A7A"/>
    <w:rsid w:val="00E259DF"/>
    <w:rsid w:val="00E461C0"/>
    <w:rsid w:val="00E533D8"/>
    <w:rsid w:val="00E5581A"/>
    <w:rsid w:val="00E5791A"/>
    <w:rsid w:val="00E60EB3"/>
    <w:rsid w:val="00E62E42"/>
    <w:rsid w:val="00E63C6F"/>
    <w:rsid w:val="00E64B5D"/>
    <w:rsid w:val="00E676C7"/>
    <w:rsid w:val="00E72F03"/>
    <w:rsid w:val="00E75ED1"/>
    <w:rsid w:val="00E85A1F"/>
    <w:rsid w:val="00E86D6F"/>
    <w:rsid w:val="00E91039"/>
    <w:rsid w:val="00E93C50"/>
    <w:rsid w:val="00E966DC"/>
    <w:rsid w:val="00EA2FBB"/>
    <w:rsid w:val="00EA6434"/>
    <w:rsid w:val="00EA6D18"/>
    <w:rsid w:val="00EB0AAB"/>
    <w:rsid w:val="00ED267C"/>
    <w:rsid w:val="00EE1064"/>
    <w:rsid w:val="00EE4BFD"/>
    <w:rsid w:val="00EF274D"/>
    <w:rsid w:val="00F01A2E"/>
    <w:rsid w:val="00F0638D"/>
    <w:rsid w:val="00F152A3"/>
    <w:rsid w:val="00F25A6F"/>
    <w:rsid w:val="00F26864"/>
    <w:rsid w:val="00F278FF"/>
    <w:rsid w:val="00F27927"/>
    <w:rsid w:val="00F34011"/>
    <w:rsid w:val="00F360DB"/>
    <w:rsid w:val="00F40C28"/>
    <w:rsid w:val="00F4122C"/>
    <w:rsid w:val="00F44D4A"/>
    <w:rsid w:val="00F53BF2"/>
    <w:rsid w:val="00F6644C"/>
    <w:rsid w:val="00F73E0D"/>
    <w:rsid w:val="00F816B6"/>
    <w:rsid w:val="00F8210F"/>
    <w:rsid w:val="00F8725F"/>
    <w:rsid w:val="00F91561"/>
    <w:rsid w:val="00F9392B"/>
    <w:rsid w:val="00F97E87"/>
    <w:rsid w:val="00FA48F1"/>
    <w:rsid w:val="00FB52E3"/>
    <w:rsid w:val="00FB5EE9"/>
    <w:rsid w:val="00FB7513"/>
    <w:rsid w:val="00FB7A37"/>
    <w:rsid w:val="00FC0D9D"/>
    <w:rsid w:val="00FC2412"/>
    <w:rsid w:val="00FC4BC1"/>
    <w:rsid w:val="00FD19F4"/>
    <w:rsid w:val="00FD480D"/>
    <w:rsid w:val="00FE5F0F"/>
    <w:rsid w:val="00FF046D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55D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7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C75"/>
  </w:style>
  <w:style w:type="paragraph" w:styleId="Nagwek1">
    <w:name w:val="heading 1"/>
    <w:basedOn w:val="Normalny"/>
    <w:next w:val="Normalny"/>
    <w:link w:val="Nagwek1Znak"/>
    <w:uiPriority w:val="9"/>
    <w:qFormat/>
    <w:rsid w:val="00434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87C75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8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C75"/>
  </w:style>
  <w:style w:type="paragraph" w:customStyle="1" w:styleId="Normalny1">
    <w:name w:val="Normalny1"/>
    <w:qFormat/>
    <w:rsid w:val="00187C75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LO-Normal">
    <w:name w:val="LO-Normal"/>
    <w:qFormat/>
    <w:rsid w:val="00187C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1FF"/>
    <w:rPr>
      <w:rFonts w:ascii="Segoe UI" w:hAnsi="Segoe UI" w:cs="Segoe UI"/>
      <w:sz w:val="18"/>
      <w:szCs w:val="18"/>
    </w:rPr>
  </w:style>
  <w:style w:type="paragraph" w:customStyle="1" w:styleId="55">
    <w:name w:val="55"/>
    <w:basedOn w:val="Normalny"/>
    <w:qFormat/>
    <w:rsid w:val="00F25A6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character" w:customStyle="1" w:styleId="WW8Num1z7">
    <w:name w:val="WW8Num1z7"/>
    <w:rsid w:val="0068211D"/>
  </w:style>
  <w:style w:type="paragraph" w:customStyle="1" w:styleId="Tekstpodstawowy31">
    <w:name w:val="Tekst podstawowy 31"/>
    <w:basedOn w:val="Normalny"/>
    <w:rsid w:val="00B7059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4346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C96C6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Tekstpodstawowy">
    <w:name w:val="Body Text"/>
    <w:basedOn w:val="Normalny"/>
    <w:link w:val="TekstpodstawowyZnak"/>
    <w:rsid w:val="00F360DB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360D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77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846E8-6E0C-444A-9556-D95809F4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7</Pages>
  <Words>2144</Words>
  <Characters>12867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WIIH</dc:creator>
  <cp:keywords/>
  <dc:description/>
  <cp:lastModifiedBy>WIIH</cp:lastModifiedBy>
  <cp:revision>34</cp:revision>
  <cp:lastPrinted>2020-03-27T08:42:00Z</cp:lastPrinted>
  <dcterms:created xsi:type="dcterms:W3CDTF">2021-01-08T09:26:00Z</dcterms:created>
  <dcterms:modified xsi:type="dcterms:W3CDTF">2021-10-20T10:07:00Z</dcterms:modified>
</cp:coreProperties>
</file>