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FF5" w:rsidRDefault="007D1FF5" w:rsidP="007D1FF5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7D1FF5" w:rsidTr="00F7058E">
        <w:tc>
          <w:tcPr>
            <w:tcW w:w="4748" w:type="dxa"/>
            <w:shd w:val="clear" w:color="auto" w:fill="auto"/>
          </w:tcPr>
          <w:p w:rsidR="007D1FF5" w:rsidRDefault="00860862" w:rsidP="00F7058E">
            <w:pPr>
              <w:tabs>
                <w:tab w:val="center" w:pos="1701"/>
              </w:tabs>
              <w:ind w:right="78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36.75pt" filled="t">
                  <v:fill color2="black"/>
                  <v:imagedata r:id="rId6" o:title=""/>
                </v:shape>
              </w:pict>
            </w:r>
          </w:p>
          <w:p w:rsidR="007D1FF5" w:rsidRDefault="007D1FF5" w:rsidP="00F7058E">
            <w:pPr>
              <w:tabs>
                <w:tab w:val="center" w:pos="1701"/>
              </w:tabs>
              <w:ind w:right="78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ŚWIĘTOKRZYSKI</w:t>
            </w:r>
          </w:p>
          <w:p w:rsidR="007D1FF5" w:rsidRDefault="007D1FF5" w:rsidP="00F7058E">
            <w:pPr>
              <w:tabs>
                <w:tab w:val="center" w:pos="1701"/>
              </w:tabs>
              <w:ind w:right="78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WOJEWÓDZKI INSPEKTOR</w:t>
            </w:r>
          </w:p>
          <w:p w:rsidR="007D1FF5" w:rsidRDefault="007D1FF5" w:rsidP="00F7058E">
            <w:pPr>
              <w:tabs>
                <w:tab w:val="center" w:pos="1701"/>
              </w:tabs>
              <w:ind w:right="783"/>
              <w:jc w:val="center"/>
              <w:textAlignment w:val="baseline"/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INSPEKCJI HANDLOWEJ</w:t>
            </w:r>
          </w:p>
        </w:tc>
      </w:tr>
    </w:tbl>
    <w:p w:rsidR="007D1FF5" w:rsidRDefault="007D1FF5" w:rsidP="007D1FF5">
      <w:pPr>
        <w:spacing w:line="360" w:lineRule="auto"/>
        <w:ind w:right="71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Kielce, </w:t>
      </w:r>
      <w:r w:rsidR="00D55B35">
        <w:rPr>
          <w:rFonts w:ascii="Times New Roman" w:hAnsi="Times New Roman" w:cs="Times New Roman"/>
        </w:rPr>
        <w:t xml:space="preserve">27 </w:t>
      </w:r>
      <w:r>
        <w:rPr>
          <w:rFonts w:ascii="Times New Roman" w:hAnsi="Times New Roman" w:cs="Times New Roman"/>
        </w:rPr>
        <w:t>kwietnia 2017r.</w:t>
      </w:r>
    </w:p>
    <w:p w:rsidR="007D1FF5" w:rsidRDefault="007D1FF5" w:rsidP="007D1FF5">
      <w:pPr>
        <w:spacing w:line="360" w:lineRule="auto"/>
        <w:ind w:right="7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u w:val="single"/>
        </w:rPr>
        <w:t>ŻG.8361.5.2017</w:t>
      </w:r>
    </w:p>
    <w:p w:rsidR="007D1FF5" w:rsidRDefault="007D1FF5" w:rsidP="007D1FF5">
      <w:pPr>
        <w:spacing w:line="360" w:lineRule="auto"/>
        <w:ind w:right="71"/>
        <w:jc w:val="right"/>
        <w:rPr>
          <w:rFonts w:ascii="Times New Roman" w:hAnsi="Times New Roman" w:cs="Times New Roman"/>
          <w:b/>
        </w:rPr>
      </w:pPr>
    </w:p>
    <w:p w:rsidR="007D1FF5" w:rsidRDefault="007D1FF5" w:rsidP="007D1FF5">
      <w:pPr>
        <w:spacing w:line="360" w:lineRule="auto"/>
        <w:ind w:right="7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DECYZJA Nr</w:t>
      </w:r>
      <w:r w:rsidR="00860862">
        <w:rPr>
          <w:rFonts w:ascii="Times New Roman" w:hAnsi="Times New Roman" w:cs="Times New Roman"/>
          <w:b/>
        </w:rPr>
        <w:t>79</w:t>
      </w:r>
      <w:bookmarkStart w:id="0" w:name="_GoBack"/>
      <w:bookmarkEnd w:id="0"/>
      <w:r>
        <w:rPr>
          <w:rFonts w:ascii="Times New Roman" w:hAnsi="Times New Roman" w:cs="Times New Roman"/>
          <w:b/>
        </w:rPr>
        <w:t>/2017</w:t>
      </w:r>
    </w:p>
    <w:p w:rsidR="007F6628" w:rsidRDefault="000A0B8B" w:rsidP="007F662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art. 40a ust. 1 pkt 4 i ust. 4 </w:t>
      </w:r>
      <w:r>
        <w:rPr>
          <w:rFonts w:ascii="Times New Roman" w:hAnsi="Times New Roman" w:cs="Times New Roman"/>
          <w:i/>
        </w:rPr>
        <w:t>Ustawy z dnia 21 grudnia 2000r. o jakości handlowej artykułów rolno-spożywczych (tekst jednolity: Dz. U. z 2016r., poz. 1604 z </w:t>
      </w:r>
      <w:proofErr w:type="spellStart"/>
      <w:r>
        <w:rPr>
          <w:rFonts w:ascii="Times New Roman" w:hAnsi="Times New Roman" w:cs="Times New Roman"/>
          <w:i/>
        </w:rPr>
        <w:t>późn</w:t>
      </w:r>
      <w:proofErr w:type="spellEnd"/>
      <w:r>
        <w:rPr>
          <w:rFonts w:ascii="Times New Roman" w:hAnsi="Times New Roman" w:cs="Times New Roman"/>
          <w:i/>
        </w:rPr>
        <w:t>. zm.)</w:t>
      </w:r>
      <w:r>
        <w:rPr>
          <w:rFonts w:ascii="Times New Roman" w:hAnsi="Times New Roman" w:cs="Times New Roman"/>
        </w:rPr>
        <w:t xml:space="preserve"> oraz art. 104 </w:t>
      </w:r>
      <w:r>
        <w:rPr>
          <w:rFonts w:ascii="Times New Roman" w:hAnsi="Times New Roman" w:cs="Times New Roman"/>
          <w:i/>
        </w:rPr>
        <w:t>Ustawy z dnia 14 czerwca 1960 r. Kodeks postępowania administracyj</w:t>
      </w:r>
      <w:r w:rsidR="00AB386B">
        <w:rPr>
          <w:rFonts w:ascii="Times New Roman" w:hAnsi="Times New Roman" w:cs="Times New Roman"/>
          <w:i/>
        </w:rPr>
        <w:t>nego (tekst jednolity: Dz. U. </w:t>
      </w:r>
      <w:r w:rsidR="00D55B35">
        <w:rPr>
          <w:rFonts w:ascii="Times New Roman" w:hAnsi="Times New Roman" w:cs="Times New Roman"/>
          <w:i/>
        </w:rPr>
        <w:t>z </w:t>
      </w:r>
      <w:r>
        <w:rPr>
          <w:rFonts w:ascii="Times New Roman" w:hAnsi="Times New Roman" w:cs="Times New Roman"/>
          <w:i/>
        </w:rPr>
        <w:t xml:space="preserve">2016r. poz. 23 z </w:t>
      </w:r>
      <w:proofErr w:type="spellStart"/>
      <w:r>
        <w:rPr>
          <w:rFonts w:ascii="Times New Roman" w:hAnsi="Times New Roman" w:cs="Times New Roman"/>
          <w:i/>
        </w:rPr>
        <w:t>późn</w:t>
      </w:r>
      <w:proofErr w:type="spellEnd"/>
      <w:r>
        <w:rPr>
          <w:rFonts w:ascii="Times New Roman" w:hAnsi="Times New Roman" w:cs="Times New Roman"/>
          <w:i/>
        </w:rPr>
        <w:t>. zm.),</w:t>
      </w:r>
      <w:r w:rsidR="007D1FF5">
        <w:rPr>
          <w:rFonts w:ascii="Times New Roman" w:hAnsi="Times New Roman" w:cs="Times New Roman"/>
        </w:rPr>
        <w:t xml:space="preserve"> po przeprowadzeniu postępowania administracyjnego, </w:t>
      </w:r>
      <w:r w:rsidR="007D1FF5">
        <w:rPr>
          <w:rFonts w:ascii="Times New Roman" w:hAnsi="Times New Roman" w:cs="Times New Roman"/>
          <w:b/>
          <w:bCs/>
        </w:rPr>
        <w:t xml:space="preserve">Świętokrzyski Wojewódzki Inspektor Inspekcji Handlowej </w:t>
      </w:r>
      <w:r>
        <w:rPr>
          <w:rFonts w:ascii="Times New Roman" w:hAnsi="Times New Roman" w:cs="Times New Roman"/>
          <w:b/>
          <w:bCs/>
        </w:rPr>
        <w:t xml:space="preserve">wymierza </w:t>
      </w:r>
      <w:r>
        <w:rPr>
          <w:rFonts w:ascii="Times New Roman" w:hAnsi="Times New Roman" w:cs="Times New Roman"/>
        </w:rPr>
        <w:t xml:space="preserve">przedsiębiorcy: </w:t>
      </w:r>
      <w:r w:rsidRPr="00554B1A">
        <w:rPr>
          <w:rFonts w:ascii="Times New Roman" w:hAnsi="Times New Roman" w:cs="Times New Roman"/>
          <w:b/>
        </w:rPr>
        <w:t xml:space="preserve">Annie Głowackiej prowadzącej działalność gospodarczą pod nazwą Przedsiębiorstwo Handlowo – Usługowe OLIWIER </w:t>
      </w:r>
      <w:r>
        <w:rPr>
          <w:rFonts w:ascii="Times New Roman" w:hAnsi="Times New Roman" w:cs="Times New Roman"/>
          <w:b/>
        </w:rPr>
        <w:t xml:space="preserve">– Anna Głowacka </w:t>
      </w:r>
      <w:r w:rsidRPr="00554B1A">
        <w:rPr>
          <w:rFonts w:ascii="Times New Roman" w:hAnsi="Times New Roman" w:cs="Times New Roman"/>
          <w:b/>
        </w:rPr>
        <w:t>z głównym miejscem wykonywa</w:t>
      </w:r>
      <w:r w:rsidR="00D55B35">
        <w:rPr>
          <w:rFonts w:ascii="Times New Roman" w:hAnsi="Times New Roman" w:cs="Times New Roman"/>
          <w:b/>
        </w:rPr>
        <w:t>nia działalności gospodarczej w </w:t>
      </w:r>
      <w:r w:rsidRPr="00554B1A">
        <w:rPr>
          <w:rFonts w:ascii="Times New Roman" w:hAnsi="Times New Roman" w:cs="Times New Roman"/>
          <w:b/>
        </w:rPr>
        <w:t>Kielcach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karę pieniężną w wysokości 1000 zł </w:t>
      </w:r>
      <w:r>
        <w:rPr>
          <w:rFonts w:ascii="Times New Roman" w:hAnsi="Times New Roman" w:cs="Times New Roman"/>
        </w:rPr>
        <w:t xml:space="preserve">(słownie: jeden tysiąc złotych) określoną na podstawie art. 40a ust. 1 pkt 4 ww. </w:t>
      </w:r>
      <w:r>
        <w:rPr>
          <w:rFonts w:ascii="Times New Roman" w:hAnsi="Times New Roman" w:cs="Times New Roman"/>
          <w:i/>
          <w:iCs/>
        </w:rPr>
        <w:t>ustawy o jakości handlowej –</w:t>
      </w:r>
      <w:r>
        <w:rPr>
          <w:rFonts w:ascii="Times New Roman" w:hAnsi="Times New Roman" w:cs="Times New Roman"/>
        </w:rPr>
        <w:t xml:space="preserve"> z tytułu wprowadzenia do obrotu zafałszowanego produktu tj.:</w:t>
      </w:r>
    </w:p>
    <w:p w:rsidR="000A0B8B" w:rsidRPr="000A0B8B" w:rsidRDefault="007F6628" w:rsidP="007F662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 w:rsidR="000A0B8B">
        <w:rPr>
          <w:rFonts w:ascii="Times New Roman" w:hAnsi="Times New Roman" w:cs="Times New Roman"/>
          <w:bCs/>
        </w:rPr>
        <w:t>p</w:t>
      </w:r>
      <w:r w:rsidR="000A0B8B" w:rsidRPr="00A32485">
        <w:rPr>
          <w:rFonts w:ascii="Times New Roman" w:hAnsi="Times New Roman" w:cs="Times New Roman"/>
          <w:bCs/>
        </w:rPr>
        <w:t>artii 93 szt.</w:t>
      </w:r>
      <w:r w:rsidR="000A0B8B">
        <w:rPr>
          <w:rFonts w:ascii="Times New Roman" w:hAnsi="Times New Roman" w:cs="Times New Roman"/>
          <w:b/>
          <w:bCs/>
        </w:rPr>
        <w:t xml:space="preserve"> Tłuszczu do smarowania „ŚNIADANIOWE KANAPKOWE”, kostka a’200g, </w:t>
      </w:r>
      <w:r w:rsidR="00ED2CBB">
        <w:rPr>
          <w:rFonts w:ascii="Times New Roman" w:hAnsi="Times New Roman" w:cs="Times New Roman"/>
          <w:bCs/>
        </w:rPr>
        <w:t>w </w:t>
      </w:r>
      <w:r w:rsidR="000A0B8B" w:rsidRPr="00A32485">
        <w:rPr>
          <w:rFonts w:ascii="Times New Roman" w:hAnsi="Times New Roman" w:cs="Times New Roman"/>
          <w:bCs/>
        </w:rPr>
        <w:t xml:space="preserve">cenie zakupu 1,35 zł/szt., wartości 125,55 zł, z data minimalnej trwałości 06.02.2017r., wyprodukowanego przez: </w:t>
      </w:r>
      <w:proofErr w:type="spellStart"/>
      <w:r w:rsidR="000A0B8B" w:rsidRPr="00A32485">
        <w:rPr>
          <w:rFonts w:ascii="Times New Roman" w:hAnsi="Times New Roman" w:cs="Times New Roman"/>
          <w:bCs/>
        </w:rPr>
        <w:t>Lumiko</w:t>
      </w:r>
      <w:proofErr w:type="spellEnd"/>
      <w:r w:rsidR="000A0B8B" w:rsidRPr="00A32485">
        <w:rPr>
          <w:rFonts w:ascii="Times New Roman" w:hAnsi="Times New Roman" w:cs="Times New Roman"/>
          <w:bCs/>
        </w:rPr>
        <w:t xml:space="preserve"> Sp. z o. o., ul. Międzyrzecka 81, 21-400 Łuków; dystrybutor JANDA; skład: tłuszcze roślinne (na bazie częściowo utwardzonych olejów palmowych), tłuszcz mleczny, emulgator: E471, sól (0</w:t>
      </w:r>
      <w:r w:rsidR="000A0B8B">
        <w:rPr>
          <w:rFonts w:ascii="Times New Roman" w:hAnsi="Times New Roman" w:cs="Times New Roman"/>
          <w:bCs/>
        </w:rPr>
        <w:t>,1%), barwnik: karoteny, aromat;</w:t>
      </w:r>
    </w:p>
    <w:p w:rsidR="007D1FF5" w:rsidRDefault="007D1FF5" w:rsidP="007D1FF5">
      <w:pPr>
        <w:tabs>
          <w:tab w:val="left" w:pos="0"/>
        </w:tabs>
        <w:spacing w:before="113" w:after="113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Style w:val="Numerstrony"/>
          <w:rFonts w:ascii="Times New Roman" w:eastAsia="Palatino Linotype" w:hAnsi="Times New Roman" w:cs="Times New Roman"/>
          <w:color w:val="000000"/>
        </w:rPr>
        <w:t>- z uwagi na niewłaściwy sposób prezentacji wprowadzający w błąd co do nazwy, właściwości i składu produktu.</w:t>
      </w:r>
    </w:p>
    <w:p w:rsidR="007D1FF5" w:rsidRDefault="007D1FF5" w:rsidP="007D1FF5">
      <w:pPr>
        <w:spacing w:line="360" w:lineRule="auto"/>
        <w:ind w:right="7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UZASADNIENIE</w:t>
      </w:r>
    </w:p>
    <w:p w:rsidR="0090158E" w:rsidRDefault="007D1FF5" w:rsidP="0090158E">
      <w:pPr>
        <w:spacing w:line="360" w:lineRule="auto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W dniach </w:t>
      </w:r>
      <w:r w:rsidR="007F6628">
        <w:rPr>
          <w:rFonts w:ascii="Times New Roman" w:hAnsi="Times New Roman" w:cs="Times New Roman"/>
          <w:bCs/>
        </w:rPr>
        <w:t xml:space="preserve">10 – 13 stycznia 2017r. </w:t>
      </w:r>
      <w:r>
        <w:rPr>
          <w:rFonts w:ascii="Times New Roman" w:hAnsi="Times New Roman" w:cs="Times New Roman"/>
          <w:bCs/>
        </w:rPr>
        <w:t xml:space="preserve">na podstawie upoważnienia </w:t>
      </w:r>
      <w:r w:rsidR="007F6628">
        <w:rPr>
          <w:rFonts w:ascii="Times New Roman" w:hAnsi="Times New Roman" w:cs="Times New Roman"/>
          <w:bCs/>
        </w:rPr>
        <w:t xml:space="preserve">do przeprowadzenia kontroli wydanego przez </w:t>
      </w:r>
      <w:r>
        <w:rPr>
          <w:rFonts w:ascii="Times New Roman" w:hAnsi="Times New Roman" w:cs="Times New Roman"/>
          <w:bCs/>
        </w:rPr>
        <w:t xml:space="preserve">Świętokrzyskiego Wojewódzkiego Inspektora Inspekcji Handlowej – zwanego </w:t>
      </w:r>
      <w:r w:rsidR="007F6628">
        <w:rPr>
          <w:rFonts w:ascii="Times New Roman" w:hAnsi="Times New Roman" w:cs="Times New Roman"/>
          <w:bCs/>
        </w:rPr>
        <w:t>dalej ŚWIIH, nr ŻG.8361.5.2017 z dnia 10 stycznia 2017</w:t>
      </w:r>
      <w:r>
        <w:rPr>
          <w:rFonts w:ascii="Times New Roman" w:hAnsi="Times New Roman" w:cs="Times New Roman"/>
          <w:bCs/>
        </w:rPr>
        <w:t xml:space="preserve">r., inspektorzy Wojewódzkiego Inspektoratu Inspekcji Handlowej w Kielcach dokonali kontroli przedsiębiorcy </w:t>
      </w:r>
      <w:r w:rsidR="007F6628">
        <w:rPr>
          <w:rFonts w:ascii="Times New Roman" w:hAnsi="Times New Roman" w:cs="Times New Roman"/>
          <w:bCs/>
        </w:rPr>
        <w:t xml:space="preserve">Anny Głowackiej prowadzącej działalność gospodarczą </w:t>
      </w:r>
      <w:r w:rsidR="0090158E" w:rsidRPr="0090158E">
        <w:rPr>
          <w:rFonts w:ascii="Times New Roman" w:hAnsi="Times New Roman" w:cs="Times New Roman"/>
        </w:rPr>
        <w:t>pod nazwą Przedsiębiorstwo Handlowo – Usługowe OLIWIER – Anna Głowacka z głównym miejscem wykonywania działalności gospodarczej w Kielcach</w:t>
      </w:r>
      <w:r w:rsidR="0090158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– zwanego dalej „stroną, kontrolowanym przedsiębiorcą, przed</w:t>
      </w:r>
      <w:r w:rsidR="0090158E">
        <w:rPr>
          <w:rFonts w:ascii="Times New Roman" w:hAnsi="Times New Roman" w:cs="Times New Roman"/>
          <w:bCs/>
        </w:rPr>
        <w:t xml:space="preserve">siębiorcą” w placówce handlowej: Kuchnia </w:t>
      </w:r>
      <w:r w:rsidR="0090158E">
        <w:rPr>
          <w:rFonts w:ascii="Times New Roman" w:hAnsi="Times New Roman" w:cs="Times New Roman"/>
          <w:bCs/>
        </w:rPr>
        <w:lastRenderedPageBreak/>
        <w:t xml:space="preserve">cateringowa P. H. U. „OLIWIER” - Anna Głowacka, ul. </w:t>
      </w:r>
      <w:r w:rsidR="0090158E">
        <w:rPr>
          <w:rFonts w:ascii="Times New Roman" w:hAnsi="Times New Roman" w:cs="Times New Roman"/>
        </w:rPr>
        <w:t>Jana Nowaka Jeziorańskiego 125A, 25-432 Kielce</w:t>
      </w:r>
      <w:r w:rsidR="0090158E">
        <w:rPr>
          <w:rFonts w:ascii="Times New Roman" w:hAnsi="Times New Roman" w:cs="Times New Roman"/>
          <w:bCs/>
        </w:rPr>
        <w:t>.</w:t>
      </w:r>
    </w:p>
    <w:p w:rsidR="007D1FF5" w:rsidRDefault="007D1FF5" w:rsidP="00CD64A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Kontrolę przeprowadzono na podstawie przepisów</w:t>
      </w:r>
      <w:r>
        <w:rPr>
          <w:rFonts w:ascii="Times New Roman" w:hAnsi="Times New Roman" w:cs="Times New Roman"/>
        </w:rPr>
        <w:t xml:space="preserve"> art. 3 ust. 1 pkt 1, 2 i 6 </w:t>
      </w:r>
      <w:r>
        <w:rPr>
          <w:rFonts w:ascii="Times New Roman" w:hAnsi="Times New Roman" w:cs="Times New Roman"/>
          <w:i/>
        </w:rPr>
        <w:t>Ustawy z dnia 15 grudnia 2000r. o Inspekc</w:t>
      </w:r>
      <w:r w:rsidR="0090158E">
        <w:rPr>
          <w:rFonts w:ascii="Times New Roman" w:hAnsi="Times New Roman" w:cs="Times New Roman"/>
          <w:i/>
        </w:rPr>
        <w:t>ji Handlowej (t. j.: Dz. U. 2016r. poz. 1059</w:t>
      </w:r>
      <w:r>
        <w:rPr>
          <w:rFonts w:ascii="Times New Roman" w:hAnsi="Times New Roman" w:cs="Times New Roman"/>
          <w:i/>
        </w:rPr>
        <w:t xml:space="preserve"> z </w:t>
      </w:r>
      <w:proofErr w:type="spellStart"/>
      <w:r>
        <w:rPr>
          <w:rFonts w:ascii="Times New Roman" w:hAnsi="Times New Roman" w:cs="Times New Roman"/>
          <w:i/>
        </w:rPr>
        <w:t>późn</w:t>
      </w:r>
      <w:proofErr w:type="spellEnd"/>
      <w:r>
        <w:rPr>
          <w:rFonts w:ascii="Times New Roman" w:hAnsi="Times New Roman" w:cs="Times New Roman"/>
          <w:i/>
        </w:rPr>
        <w:t>. zm.)</w:t>
      </w:r>
      <w:r>
        <w:rPr>
          <w:rFonts w:ascii="Times New Roman" w:hAnsi="Times New Roman" w:cs="Times New Roman"/>
        </w:rPr>
        <w:t xml:space="preserve"> zwanej dalej - „</w:t>
      </w:r>
      <w:r>
        <w:rPr>
          <w:rFonts w:ascii="Times New Roman" w:hAnsi="Times New Roman" w:cs="Times New Roman"/>
          <w:i/>
          <w:iCs/>
        </w:rPr>
        <w:t>ustawą o Inspekcji Handlowej</w:t>
      </w:r>
      <w:r>
        <w:rPr>
          <w:rFonts w:ascii="Times New Roman" w:hAnsi="Times New Roman" w:cs="Times New Roman"/>
        </w:rPr>
        <w:t xml:space="preserve">”; art. 17 ust. 3 </w:t>
      </w:r>
      <w:r>
        <w:rPr>
          <w:rFonts w:ascii="Times New Roman" w:hAnsi="Times New Roman" w:cs="Times New Roman"/>
          <w:i/>
        </w:rPr>
        <w:t xml:space="preserve">Ustawy z dnia 21 grudnia 2000r. o jakości handlowej artykułów rolno – </w:t>
      </w:r>
      <w:r w:rsidR="0090158E">
        <w:rPr>
          <w:rFonts w:ascii="Times New Roman" w:hAnsi="Times New Roman" w:cs="Times New Roman"/>
          <w:i/>
        </w:rPr>
        <w:t>spożywczych (t. j.: Dz. U.  2016r. poz. 1604</w:t>
      </w:r>
      <w:r>
        <w:rPr>
          <w:rFonts w:ascii="Times New Roman" w:hAnsi="Times New Roman" w:cs="Times New Roman"/>
          <w:i/>
        </w:rPr>
        <w:t xml:space="preserve"> z </w:t>
      </w:r>
      <w:proofErr w:type="spellStart"/>
      <w:r>
        <w:rPr>
          <w:rFonts w:ascii="Times New Roman" w:hAnsi="Times New Roman" w:cs="Times New Roman"/>
          <w:i/>
        </w:rPr>
        <w:t>póź</w:t>
      </w:r>
      <w:proofErr w:type="spellEnd"/>
      <w:r>
        <w:rPr>
          <w:rFonts w:ascii="Times New Roman" w:hAnsi="Times New Roman" w:cs="Times New Roman"/>
          <w:i/>
        </w:rPr>
        <w:t>. zm.)</w:t>
      </w:r>
      <w:r>
        <w:rPr>
          <w:rFonts w:ascii="Times New Roman" w:hAnsi="Times New Roman" w:cs="Times New Roman"/>
        </w:rPr>
        <w:t xml:space="preserve"> zwanej dalej - </w:t>
      </w:r>
      <w:r w:rsidR="00AB386B">
        <w:rPr>
          <w:rFonts w:ascii="Times New Roman" w:hAnsi="Times New Roman" w:cs="Times New Roman"/>
          <w:i/>
          <w:iCs/>
        </w:rPr>
        <w:t>„ustawą o </w:t>
      </w:r>
      <w:r>
        <w:rPr>
          <w:rFonts w:ascii="Times New Roman" w:hAnsi="Times New Roman" w:cs="Times New Roman"/>
          <w:i/>
          <w:iCs/>
        </w:rPr>
        <w:t>jakości handlowej”</w:t>
      </w:r>
      <w:r>
        <w:rPr>
          <w:rFonts w:ascii="Times New Roman" w:hAnsi="Times New Roman" w:cs="Times New Roman"/>
        </w:rPr>
        <w:t xml:space="preserve"> oraz art. 3 ust. 1, 2, 3 </w:t>
      </w:r>
      <w:r>
        <w:rPr>
          <w:rFonts w:ascii="Times New Roman" w:hAnsi="Times New Roman" w:cs="Times New Roman"/>
          <w:i/>
        </w:rPr>
        <w:t>Rozporządzenia (WE) nr 882/2004 Parlamentu Europejskiego i Rady z dnia 29 kwietnia 2004r. w sprawie kontrol</w:t>
      </w:r>
      <w:r w:rsidR="00AB386B">
        <w:rPr>
          <w:rFonts w:ascii="Times New Roman" w:hAnsi="Times New Roman" w:cs="Times New Roman"/>
          <w:i/>
        </w:rPr>
        <w:t>i urzędowych przeprowadzonych w </w:t>
      </w:r>
      <w:r>
        <w:rPr>
          <w:rFonts w:ascii="Times New Roman" w:hAnsi="Times New Roman" w:cs="Times New Roman"/>
          <w:i/>
        </w:rPr>
        <w:t xml:space="preserve">celu sprawdzenia zgodności z prawem paszowym i żywnościowym oraz regułami dotyczącymi zdrowia zwierząt i dobrostanu zwierząt (Dz. U. L 165 z 30. 04. 2004r., str. 1, z </w:t>
      </w:r>
      <w:proofErr w:type="spellStart"/>
      <w:r>
        <w:rPr>
          <w:rFonts w:ascii="Times New Roman" w:hAnsi="Times New Roman" w:cs="Times New Roman"/>
          <w:i/>
        </w:rPr>
        <w:t>późn</w:t>
      </w:r>
      <w:proofErr w:type="spellEnd"/>
      <w:r>
        <w:rPr>
          <w:rFonts w:ascii="Times New Roman" w:hAnsi="Times New Roman" w:cs="Times New Roman"/>
          <w:i/>
        </w:rPr>
        <w:t xml:space="preserve">. zm.; sprostowanie Dz. U. L 191 z 28.05.2004, str. 1 z </w:t>
      </w:r>
      <w:proofErr w:type="spellStart"/>
      <w:r>
        <w:rPr>
          <w:rFonts w:ascii="Times New Roman" w:hAnsi="Times New Roman" w:cs="Times New Roman"/>
          <w:i/>
        </w:rPr>
        <w:t>późn</w:t>
      </w:r>
      <w:proofErr w:type="spellEnd"/>
      <w:r>
        <w:rPr>
          <w:rFonts w:ascii="Times New Roman" w:hAnsi="Times New Roman" w:cs="Times New Roman"/>
          <w:i/>
        </w:rPr>
        <w:t xml:space="preserve">. zm.) </w:t>
      </w:r>
      <w:r>
        <w:rPr>
          <w:rFonts w:ascii="Times New Roman" w:hAnsi="Times New Roman" w:cs="Times New Roman"/>
        </w:rPr>
        <w:t xml:space="preserve">w obecności </w:t>
      </w:r>
      <w:r w:rsidR="00CD64AA">
        <w:rPr>
          <w:rFonts w:ascii="Times New Roman" w:hAnsi="Times New Roman" w:cs="Times New Roman"/>
        </w:rPr>
        <w:t xml:space="preserve">Roberta Ożarowskiego pisemnie upoważnionego </w:t>
      </w:r>
      <w:r>
        <w:rPr>
          <w:rFonts w:ascii="Times New Roman" w:hAnsi="Times New Roman" w:cs="Times New Roman"/>
        </w:rPr>
        <w:t>do reprezentowania przedsiębiorcy.</w:t>
      </w:r>
    </w:p>
    <w:p w:rsidR="007D1FF5" w:rsidRDefault="007D1FF5" w:rsidP="007D1FF5">
      <w:pPr>
        <w:tabs>
          <w:tab w:val="left" w:pos="720"/>
        </w:tabs>
        <w:snapToGrid w:val="0"/>
        <w:spacing w:before="113" w:after="113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ab/>
      </w:r>
      <w:r w:rsidR="00CD64AA">
        <w:rPr>
          <w:rFonts w:ascii="Times New Roman" w:hAnsi="Times New Roman" w:cs="Times New Roman"/>
        </w:rPr>
        <w:t>W toku</w:t>
      </w:r>
      <w:r>
        <w:rPr>
          <w:rFonts w:ascii="Times New Roman" w:hAnsi="Times New Roman" w:cs="Times New Roman"/>
        </w:rPr>
        <w:t xml:space="preserve"> czynności kontrolnych dokonano oceny prawidłowości oznakowania i prezentacji wybranych </w:t>
      </w:r>
      <w:r w:rsidR="00CD64AA">
        <w:rPr>
          <w:rFonts w:ascii="Times New Roman" w:hAnsi="Times New Roman" w:cs="Times New Roman"/>
        </w:rPr>
        <w:t xml:space="preserve">wyrobów kulinarnych oraz produktów wykorzystywanych do produkcji </w:t>
      </w:r>
      <w:r w:rsidR="00BA4ABC">
        <w:rPr>
          <w:rFonts w:ascii="Times New Roman" w:hAnsi="Times New Roman" w:cs="Times New Roman"/>
        </w:rPr>
        <w:t>dań oraz zestawów oferowanych w jadłospisie dekadowym</w:t>
      </w:r>
      <w:r>
        <w:rPr>
          <w:rFonts w:ascii="Times New Roman" w:hAnsi="Times New Roman" w:cs="Times New Roman"/>
        </w:rPr>
        <w:t>. W wyniku</w:t>
      </w:r>
      <w:r w:rsidR="00BA4ABC">
        <w:rPr>
          <w:rFonts w:ascii="Times New Roman" w:hAnsi="Times New Roman" w:cs="Times New Roman"/>
        </w:rPr>
        <w:t xml:space="preserve"> tej</w:t>
      </w:r>
      <w:r>
        <w:rPr>
          <w:rFonts w:ascii="Times New Roman" w:hAnsi="Times New Roman" w:cs="Times New Roman"/>
        </w:rPr>
        <w:t xml:space="preserve"> </w:t>
      </w:r>
      <w:r w:rsidRPr="00BA4ABC">
        <w:rPr>
          <w:rFonts w:ascii="Times New Roman" w:hAnsi="Times New Roman" w:cs="Times New Roman"/>
          <w:bCs/>
        </w:rPr>
        <w:t>oceny</w:t>
      </w:r>
      <w:r>
        <w:rPr>
          <w:rFonts w:ascii="Times New Roman" w:hAnsi="Times New Roman" w:cs="Times New Roman"/>
          <w:b/>
          <w:bCs/>
        </w:rPr>
        <w:t xml:space="preserve"> </w:t>
      </w:r>
      <w:r w:rsidR="00BA4ABC" w:rsidRPr="00BA4ABC">
        <w:rPr>
          <w:rFonts w:ascii="Times New Roman" w:hAnsi="Times New Roman" w:cs="Times New Roman"/>
          <w:bCs/>
        </w:rPr>
        <w:t>zakwestionowano</w:t>
      </w:r>
      <w:r w:rsidR="00B96AEF">
        <w:rPr>
          <w:rFonts w:ascii="Times New Roman" w:hAnsi="Times New Roman" w:cs="Times New Roman"/>
          <w:bCs/>
        </w:rPr>
        <w:t xml:space="preserve"> będący na stanie produkt</w:t>
      </w:r>
      <w:r w:rsidR="00BA4ABC" w:rsidRPr="00BA4ABC">
        <w:rPr>
          <w:rFonts w:ascii="Times New Roman" w:hAnsi="Times New Roman" w:cs="Times New Roman"/>
          <w:bCs/>
        </w:rPr>
        <w:t>:</w:t>
      </w:r>
    </w:p>
    <w:p w:rsidR="00217D30" w:rsidRDefault="00217D30" w:rsidP="00217D30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• </w:t>
      </w:r>
      <w:r>
        <w:rPr>
          <w:rFonts w:ascii="Times New Roman" w:hAnsi="Times New Roman" w:cs="Times New Roman"/>
          <w:b/>
          <w:bCs/>
        </w:rPr>
        <w:t xml:space="preserve">Tłuszczu do smarowania „ŚNIADANIOWE KANAPKOWE”, kostka a’200g, </w:t>
      </w:r>
      <w:r w:rsidR="00B96AEF">
        <w:rPr>
          <w:rFonts w:ascii="Times New Roman" w:hAnsi="Times New Roman" w:cs="Times New Roman"/>
          <w:bCs/>
        </w:rPr>
        <w:t>partia</w:t>
      </w:r>
      <w:r w:rsidR="00B96AEF" w:rsidRPr="00A32485">
        <w:rPr>
          <w:rFonts w:ascii="Times New Roman" w:hAnsi="Times New Roman" w:cs="Times New Roman"/>
          <w:bCs/>
        </w:rPr>
        <w:t xml:space="preserve"> 93 szt.</w:t>
      </w:r>
      <w:r w:rsidR="00B96AE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w </w:t>
      </w:r>
      <w:r w:rsidRPr="00A32485">
        <w:rPr>
          <w:rFonts w:ascii="Times New Roman" w:hAnsi="Times New Roman" w:cs="Times New Roman"/>
          <w:bCs/>
        </w:rPr>
        <w:t xml:space="preserve">cenie zakupu 1,35 zł/szt., wartości 125,55 zł, z data minimalnej trwałości 06.02.2017r., wyprodukowanego przez: </w:t>
      </w:r>
      <w:proofErr w:type="spellStart"/>
      <w:r w:rsidRPr="00A32485">
        <w:rPr>
          <w:rFonts w:ascii="Times New Roman" w:hAnsi="Times New Roman" w:cs="Times New Roman"/>
          <w:bCs/>
        </w:rPr>
        <w:t>Lumiko</w:t>
      </w:r>
      <w:proofErr w:type="spellEnd"/>
      <w:r w:rsidRPr="00A32485">
        <w:rPr>
          <w:rFonts w:ascii="Times New Roman" w:hAnsi="Times New Roman" w:cs="Times New Roman"/>
          <w:bCs/>
        </w:rPr>
        <w:t xml:space="preserve"> Sp. z o. o., ul. Międzyrzecka 81, 21-400 Łuków; dystrybutor JANDA; skład: tłuszcze roślinne (na bazie częściowo utwardzonych olejów palmowych), tłuszcz mleczny, emulgator: E471, sól (0</w:t>
      </w:r>
      <w:r>
        <w:rPr>
          <w:rFonts w:ascii="Times New Roman" w:hAnsi="Times New Roman" w:cs="Times New Roman"/>
          <w:bCs/>
        </w:rPr>
        <w:t>,1%), barwnik: karoteny, aromat.</w:t>
      </w:r>
    </w:p>
    <w:p w:rsidR="00A100C5" w:rsidRDefault="00A100C5" w:rsidP="00217D30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7D2980" w:rsidRPr="00C65A26" w:rsidRDefault="00B96AEF" w:rsidP="00217D30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 xml:space="preserve">Produkt </w:t>
      </w:r>
      <w:r w:rsidR="00C65A26">
        <w:rPr>
          <w:rFonts w:ascii="Times New Roman" w:hAnsi="Times New Roman" w:cs="Times New Roman"/>
          <w:bCs/>
        </w:rPr>
        <w:t>„</w:t>
      </w:r>
      <w:r w:rsidRPr="00C65A26">
        <w:rPr>
          <w:rFonts w:ascii="Times New Roman" w:hAnsi="Times New Roman" w:cs="Times New Roman"/>
          <w:bCs/>
        </w:rPr>
        <w:t>Tłuszczu do smarowania „ŚNIADA</w:t>
      </w:r>
      <w:r w:rsidR="00C65A26" w:rsidRPr="00C65A26">
        <w:rPr>
          <w:rFonts w:ascii="Times New Roman" w:hAnsi="Times New Roman" w:cs="Times New Roman"/>
          <w:bCs/>
        </w:rPr>
        <w:t>NIOWE KANAPKOWE”, kostka a’200g</w:t>
      </w:r>
      <w:r w:rsidR="00C65A26">
        <w:rPr>
          <w:rFonts w:ascii="Times New Roman" w:hAnsi="Times New Roman" w:cs="Times New Roman"/>
          <w:bCs/>
        </w:rPr>
        <w:t>”</w:t>
      </w:r>
      <w:r w:rsidR="00C65A26" w:rsidRPr="00C65A26">
        <w:rPr>
          <w:rFonts w:ascii="Times New Roman" w:hAnsi="Times New Roman" w:cs="Times New Roman"/>
          <w:bCs/>
        </w:rPr>
        <w:t xml:space="preserve"> </w:t>
      </w:r>
      <w:r w:rsidR="00713F27">
        <w:rPr>
          <w:rFonts w:ascii="Times New Roman" w:hAnsi="Times New Roman" w:cs="Times New Roman"/>
          <w:bCs/>
        </w:rPr>
        <w:t>nie figurował</w:t>
      </w:r>
      <w:r w:rsidR="00C65A26" w:rsidRPr="00C65A26">
        <w:rPr>
          <w:rFonts w:ascii="Times New Roman" w:hAnsi="Times New Roman" w:cs="Times New Roman"/>
          <w:bCs/>
        </w:rPr>
        <w:t xml:space="preserve"> w jadłospisie dekadowym, w którym ujęty był dzień 10 stycznia 2017r. w posiłkach (śniadania i kolacje)</w:t>
      </w:r>
      <w:r w:rsidR="00A53CC4">
        <w:rPr>
          <w:rFonts w:ascii="Times New Roman" w:hAnsi="Times New Roman" w:cs="Times New Roman"/>
          <w:bCs/>
        </w:rPr>
        <w:t>, n</w:t>
      </w:r>
      <w:r w:rsidR="00713F27">
        <w:rPr>
          <w:rFonts w:ascii="Times New Roman" w:hAnsi="Times New Roman" w:cs="Times New Roman"/>
          <w:bCs/>
        </w:rPr>
        <w:t>a</w:t>
      </w:r>
      <w:r w:rsidR="005573B7">
        <w:rPr>
          <w:rFonts w:ascii="Times New Roman" w:hAnsi="Times New Roman" w:cs="Times New Roman"/>
          <w:bCs/>
        </w:rPr>
        <w:t xml:space="preserve">tomiast w części </w:t>
      </w:r>
      <w:r w:rsidR="00A53CC4">
        <w:rPr>
          <w:rFonts w:ascii="Times New Roman" w:hAnsi="Times New Roman" w:cs="Times New Roman"/>
          <w:bCs/>
        </w:rPr>
        <w:t xml:space="preserve">- </w:t>
      </w:r>
      <w:r w:rsidR="005573B7">
        <w:rPr>
          <w:rFonts w:ascii="Times New Roman" w:hAnsi="Times New Roman" w:cs="Times New Roman"/>
          <w:bCs/>
        </w:rPr>
        <w:t xml:space="preserve">śniadania i kolacje uwidoczniony był produkt „masło”. </w:t>
      </w:r>
      <w:r w:rsidR="003718FE">
        <w:rPr>
          <w:rFonts w:ascii="Times New Roman" w:hAnsi="Times New Roman" w:cs="Times New Roman"/>
          <w:bCs/>
        </w:rPr>
        <w:t>Produktu „masła” nie stwierdzono na stanie magazynowym oraz w przedłożonych dowodach zakupu, obejmujących okres od 8 grudnia 2016r. do dnia rozpoczęcia kontroli (faktury VAT wystawione przez Makro Cash and Carry Polska S. A. nr 0/0(018)000</w:t>
      </w:r>
      <w:r w:rsidR="00A100C5">
        <w:rPr>
          <w:rFonts w:ascii="Times New Roman" w:hAnsi="Times New Roman" w:cs="Times New Roman"/>
          <w:bCs/>
        </w:rPr>
        <w:t>2/343052 z dnia 08.12.2016r; nr </w:t>
      </w:r>
      <w:r w:rsidR="003718FE">
        <w:rPr>
          <w:rFonts w:ascii="Times New Roman" w:hAnsi="Times New Roman" w:cs="Times New Roman"/>
          <w:bCs/>
        </w:rPr>
        <w:t>0/0(018)0005/365006 z dnia 30.12.2016r.; nr 0/0(018)0005/01</w:t>
      </w:r>
      <w:r w:rsidR="00AA4BC2">
        <w:rPr>
          <w:rFonts w:ascii="Times New Roman" w:hAnsi="Times New Roman" w:cs="Times New Roman"/>
          <w:bCs/>
        </w:rPr>
        <w:t>0002 z dnia 10 stycznia 2017r.</w:t>
      </w:r>
      <w:r w:rsidR="003718FE">
        <w:rPr>
          <w:rFonts w:ascii="Times New Roman" w:hAnsi="Times New Roman" w:cs="Times New Roman"/>
          <w:bCs/>
        </w:rPr>
        <w:t>)</w:t>
      </w:r>
      <w:r w:rsidR="005573B7">
        <w:rPr>
          <w:rFonts w:ascii="Times New Roman" w:hAnsi="Times New Roman" w:cs="Times New Roman"/>
          <w:bCs/>
        </w:rPr>
        <w:t>.</w:t>
      </w:r>
    </w:p>
    <w:p w:rsidR="007D1FF5" w:rsidRDefault="00387123" w:rsidP="0038712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ab/>
        <w:t xml:space="preserve">Stosowanie w jadłospisie nazwy „masło” dla faktycznie używanego </w:t>
      </w:r>
      <w:r w:rsidRPr="00387123">
        <w:rPr>
          <w:rFonts w:ascii="Times New Roman" w:hAnsi="Times New Roman" w:cs="Times New Roman"/>
          <w:bCs/>
        </w:rPr>
        <w:t>Tłuszczu do smarowania „ŚNIADANIOWE KANAPKOWE”</w:t>
      </w:r>
      <w:r>
        <w:rPr>
          <w:rFonts w:ascii="Times New Roman" w:hAnsi="Times New Roman" w:cs="Times New Roman"/>
          <w:bCs/>
        </w:rPr>
        <w:t xml:space="preserve"> </w:t>
      </w:r>
      <w:r w:rsidRPr="00387123">
        <w:rPr>
          <w:rFonts w:ascii="Times New Roman" w:hAnsi="Times New Roman" w:cs="Times New Roman"/>
          <w:bCs/>
        </w:rPr>
        <w:t>wprowadza</w:t>
      </w:r>
      <w:r w:rsidR="007D1FF5" w:rsidRPr="00387123">
        <w:rPr>
          <w:rFonts w:ascii="Times New Roman" w:hAnsi="Times New Roman" w:cs="Times New Roman"/>
          <w:bCs/>
        </w:rPr>
        <w:t xml:space="preserve"> konsumentów w błąd</w:t>
      </w:r>
      <w:r w:rsidR="007D1FF5">
        <w:rPr>
          <w:rFonts w:ascii="Times New Roman" w:hAnsi="Times New Roman" w:cs="Times New Roman"/>
        </w:rPr>
        <w:t xml:space="preserve"> co do faktycznej nazwy, właściwości i składu produktu.</w:t>
      </w:r>
    </w:p>
    <w:p w:rsidR="00A100C5" w:rsidRDefault="00A100C5" w:rsidP="00387123">
      <w:pPr>
        <w:spacing w:line="360" w:lineRule="auto"/>
        <w:jc w:val="both"/>
        <w:rPr>
          <w:rFonts w:ascii="Times New Roman" w:hAnsi="Times New Roman" w:cs="Times New Roman"/>
        </w:rPr>
      </w:pPr>
    </w:p>
    <w:p w:rsidR="00A100C5" w:rsidRPr="00387123" w:rsidRDefault="00A100C5" w:rsidP="00387123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7D1FF5" w:rsidRDefault="007D1FF5" w:rsidP="007D1FF5">
      <w:pPr>
        <w:pStyle w:val="Tekstpodstawowy"/>
        <w:tabs>
          <w:tab w:val="left" w:pos="0"/>
        </w:tabs>
        <w:spacing w:before="113" w:after="113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Powyższe narusza przepisy:</w:t>
      </w:r>
    </w:p>
    <w:p w:rsidR="007D1FF5" w:rsidRDefault="007D1FF5" w:rsidP="007D1FF5">
      <w:pPr>
        <w:pStyle w:val="Tekstpodstawowy"/>
        <w:tabs>
          <w:tab w:val="left" w:pos="0"/>
        </w:tabs>
        <w:spacing w:before="113" w:after="113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87123">
        <w:rPr>
          <w:rFonts w:ascii="Times New Roman" w:hAnsi="Times New Roman" w:cs="Times New Roman"/>
          <w:b/>
          <w:bCs/>
        </w:rPr>
        <w:t>pkt. 6</w:t>
      </w:r>
      <w:r>
        <w:rPr>
          <w:rFonts w:ascii="Times New Roman" w:hAnsi="Times New Roman" w:cs="Times New Roman"/>
          <w:b/>
          <w:bCs/>
        </w:rPr>
        <w:t xml:space="preserve"> części III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załącznika VII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Rozporządzenia </w:t>
      </w:r>
      <w:r>
        <w:rPr>
          <w:rStyle w:val="Numerstrony"/>
          <w:rFonts w:ascii="Times New Roman" w:hAnsi="Times New Roman" w:cs="Times New Roman"/>
          <w:i/>
          <w:iCs/>
        </w:rPr>
        <w:t xml:space="preserve">Parlamentu Europejskiego i Rady (UE) Nr 1308/2013 z dnia 17 grudnia 2013 r. ustanawiającego wspólną organizację rynków produktów rolnych oraz uchylającego rozporządzenia Rady </w:t>
      </w:r>
      <w:r>
        <w:rPr>
          <w:rFonts w:ascii="Times New Roman" w:hAnsi="Times New Roman" w:cs="Times New Roman"/>
          <w:i/>
          <w:iCs/>
        </w:rPr>
        <w:t xml:space="preserve">(EWG) nr 922/72, (EWG) nr 234/79, (WE) nr 1037/2001 i (WE) nr 1234/2007 </w:t>
      </w:r>
      <w:r>
        <w:rPr>
          <w:rFonts w:ascii="Times New Roman" w:hAnsi="Times New Roman" w:cs="Times New Roman"/>
        </w:rPr>
        <w:t xml:space="preserve">(Dz. Urz. UE. L Nr 347, s. 671,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 xml:space="preserve">. zm.) - zwanego dalej </w:t>
      </w:r>
      <w:r>
        <w:rPr>
          <w:rFonts w:ascii="Times New Roman" w:hAnsi="Times New Roman" w:cs="Times New Roman"/>
          <w:i/>
          <w:iCs/>
        </w:rPr>
        <w:t>„rozporządzeniem 1308/2013”</w:t>
      </w:r>
      <w:r>
        <w:rPr>
          <w:rFonts w:ascii="Times New Roman" w:hAnsi="Times New Roman" w:cs="Times New Roman"/>
        </w:rPr>
        <w:t>;</w:t>
      </w:r>
    </w:p>
    <w:p w:rsidR="007D1FF5" w:rsidRDefault="007D1FF5" w:rsidP="007D1FF5">
      <w:pPr>
        <w:pStyle w:val="Tekstpodstawowy"/>
        <w:tabs>
          <w:tab w:val="left" w:pos="0"/>
        </w:tabs>
        <w:spacing w:before="113" w:after="113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b/>
          <w:bCs/>
        </w:rPr>
        <w:t>art 16.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Style w:val="Numerstrony"/>
          <w:rFonts w:ascii="Times New Roman" w:hAnsi="Times New Roman" w:cs="Times New Roman"/>
          <w:i/>
          <w:iCs/>
        </w:rPr>
        <w:t xml:space="preserve">rozporządzenia (WE) Nr 178/2002 Parlamentu Europejskiego i Rady z dnia 20 stycznia 2002 r. ustanawiające ogólne zasady i wymagania prawa żywnościowego, powołujące Europejski Urząd ds. Bezpieczeństwa Żywności oraz ustanawiające procedury w zakresie bezpieczeństwa żywności </w:t>
      </w:r>
      <w:r>
        <w:rPr>
          <w:rStyle w:val="Numerstrony"/>
          <w:rFonts w:ascii="Times New Roman" w:hAnsi="Times New Roman" w:cs="Times New Roman"/>
        </w:rPr>
        <w:t xml:space="preserve">(Dz.U. L 31 z 01.02.2002, str. 1, z </w:t>
      </w:r>
      <w:proofErr w:type="spellStart"/>
      <w:r>
        <w:rPr>
          <w:rStyle w:val="Numerstrony"/>
          <w:rFonts w:ascii="Times New Roman" w:hAnsi="Times New Roman" w:cs="Times New Roman"/>
        </w:rPr>
        <w:t>późn</w:t>
      </w:r>
      <w:proofErr w:type="spellEnd"/>
      <w:r>
        <w:rPr>
          <w:rStyle w:val="Numerstrony"/>
          <w:rFonts w:ascii="Times New Roman" w:hAnsi="Times New Roman" w:cs="Times New Roman"/>
        </w:rPr>
        <w:t xml:space="preserve">. zm.) zwanego dalej </w:t>
      </w:r>
      <w:r>
        <w:rPr>
          <w:rStyle w:val="Numerstrony"/>
          <w:rFonts w:ascii="Times New Roman" w:hAnsi="Times New Roman" w:cs="Times New Roman"/>
          <w:i/>
          <w:iCs/>
        </w:rPr>
        <w:t>„rozporządzeniem 178/2002”;</w:t>
      </w:r>
    </w:p>
    <w:p w:rsidR="007D1FF5" w:rsidRDefault="007D1FF5" w:rsidP="007D1FF5">
      <w:pPr>
        <w:pStyle w:val="Tekstpodstawowy"/>
        <w:tabs>
          <w:tab w:val="left" w:pos="0"/>
        </w:tabs>
        <w:spacing w:before="113" w:after="113" w:line="360" w:lineRule="auto"/>
        <w:jc w:val="both"/>
        <w:rPr>
          <w:rStyle w:val="Numerstrony"/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b/>
          <w:bCs/>
        </w:rPr>
        <w:t>art. 7. ust. 1 pkt a)</w:t>
      </w:r>
      <w:r>
        <w:rPr>
          <w:rFonts w:ascii="Times New Roman" w:hAnsi="Times New Roman" w:cs="Times New Roman"/>
          <w:i/>
          <w:iCs/>
        </w:rPr>
        <w:t xml:space="preserve"> rozporządzenia </w:t>
      </w:r>
      <w:r>
        <w:rPr>
          <w:rStyle w:val="Numerstrony"/>
          <w:rFonts w:ascii="Times New Roman" w:hAnsi="Times New Roman" w:cs="Times New Roman"/>
          <w:i/>
          <w:iCs/>
        </w:rPr>
        <w:t>Parlamentu Europejskiego i R</w:t>
      </w:r>
      <w:r w:rsidR="00AB386B">
        <w:rPr>
          <w:rStyle w:val="Numerstrony"/>
          <w:rFonts w:ascii="Times New Roman" w:hAnsi="Times New Roman" w:cs="Times New Roman"/>
          <w:i/>
          <w:iCs/>
        </w:rPr>
        <w:t>ady (UE) Nr 1169/2011 z dnia 25 </w:t>
      </w:r>
      <w:r>
        <w:rPr>
          <w:rStyle w:val="Numerstrony"/>
          <w:rFonts w:ascii="Times New Roman" w:hAnsi="Times New Roman" w:cs="Times New Roman"/>
          <w:i/>
          <w:iCs/>
        </w:rPr>
        <w:t>października 2011 r</w:t>
      </w:r>
      <w:r>
        <w:rPr>
          <w:rStyle w:val="Numerstrony"/>
          <w:rFonts w:ascii="Times New Roman" w:hAnsi="Times New Roman" w:cs="Times New Roman"/>
        </w:rPr>
        <w:t xml:space="preserve">. </w:t>
      </w:r>
      <w:r>
        <w:rPr>
          <w:rStyle w:val="Numerstrony"/>
          <w:rFonts w:ascii="Times New Roman" w:hAnsi="Times New Roman" w:cs="Times New Roman"/>
          <w:i/>
          <w:iCs/>
        </w:rPr>
        <w:t xml:space="preserve">w sprawie przekazywania konsumentom informacji na temat żywności, zmiany rozporządzeń Parlamentu Europejskiego i Rady (WE) nr 1924/2006 i (WE) 1925/2006 oraz uchylenia dyrektywy Komisji 87/250/EWG, dyrektywy Rady 90/496/EWG, dyrektywy Komisji 1999/10/WE, dyrektywy 200/13/WE </w:t>
      </w:r>
      <w:r>
        <w:rPr>
          <w:rFonts w:ascii="Times New Roman" w:hAnsi="Times New Roman" w:cs="Times New Roman"/>
          <w:i/>
          <w:iCs/>
        </w:rPr>
        <w:t>Parlamentu Europejskiego i Rady</w:t>
      </w:r>
      <w:r>
        <w:rPr>
          <w:rStyle w:val="Numerstrony"/>
          <w:rFonts w:ascii="Times New Roman" w:hAnsi="Times New Roman" w:cs="Times New Roman"/>
          <w:i/>
          <w:iCs/>
        </w:rPr>
        <w:t xml:space="preserve">, </w:t>
      </w:r>
      <w:r>
        <w:rPr>
          <w:rFonts w:ascii="Times New Roman" w:hAnsi="Times New Roman" w:cs="Times New Roman"/>
          <w:i/>
          <w:iCs/>
        </w:rPr>
        <w:t xml:space="preserve">dyrektyw Komisji 2002/67/WE i 2008/5/WE </w:t>
      </w:r>
      <w:r>
        <w:rPr>
          <w:rStyle w:val="Numerstrony"/>
          <w:rFonts w:ascii="Times New Roman" w:hAnsi="Times New Roman" w:cs="Times New Roman"/>
          <w:i/>
          <w:iCs/>
        </w:rPr>
        <w:t xml:space="preserve">oraz rozporządzenia Komisji (WE) nr 608/2004 </w:t>
      </w:r>
      <w:r>
        <w:rPr>
          <w:rStyle w:val="Numerstrony"/>
          <w:rFonts w:ascii="Times New Roman" w:eastAsia="Palatino Linotype" w:hAnsi="Times New Roman" w:cs="Times New Roman"/>
          <w:color w:val="000000"/>
        </w:rPr>
        <w:t>(Dz.U</w:t>
      </w:r>
      <w:r w:rsidR="00AB386B">
        <w:rPr>
          <w:rStyle w:val="Numerstrony"/>
          <w:rFonts w:ascii="Times New Roman" w:eastAsia="Palatino Linotype" w:hAnsi="Times New Roman" w:cs="Times New Roman"/>
          <w:color w:val="000000"/>
        </w:rPr>
        <w:t>. UE L 304 z 22.11.2011 s. 18 z </w:t>
      </w:r>
      <w:proofErr w:type="spellStart"/>
      <w:r>
        <w:rPr>
          <w:rStyle w:val="Numerstrony"/>
          <w:rFonts w:ascii="Times New Roman" w:eastAsia="Palatino Linotype" w:hAnsi="Times New Roman" w:cs="Times New Roman"/>
          <w:color w:val="000000"/>
        </w:rPr>
        <w:t>późn</w:t>
      </w:r>
      <w:proofErr w:type="spellEnd"/>
      <w:r>
        <w:rPr>
          <w:rStyle w:val="Numerstrony"/>
          <w:rFonts w:ascii="Times New Roman" w:eastAsia="Palatino Linotype" w:hAnsi="Times New Roman" w:cs="Times New Roman"/>
          <w:color w:val="000000"/>
        </w:rPr>
        <w:t xml:space="preserve">. zm.) - zwanego dalej </w:t>
      </w:r>
      <w:r>
        <w:rPr>
          <w:rStyle w:val="Numerstrony"/>
          <w:rFonts w:ascii="Times New Roman" w:eastAsia="Palatino Linotype" w:hAnsi="Times New Roman" w:cs="Times New Roman"/>
          <w:i/>
          <w:iCs/>
          <w:color w:val="000000"/>
        </w:rPr>
        <w:t>„rozporządzeniem 1169/2011”</w:t>
      </w:r>
      <w:r w:rsidR="00387123">
        <w:rPr>
          <w:rStyle w:val="Numerstrony"/>
          <w:rFonts w:ascii="Times New Roman" w:eastAsia="Palatino Linotype" w:hAnsi="Times New Roman" w:cs="Times New Roman"/>
          <w:color w:val="000000"/>
        </w:rPr>
        <w:t>.</w:t>
      </w:r>
    </w:p>
    <w:p w:rsidR="007D1FF5" w:rsidRPr="00A100C5" w:rsidRDefault="007D1FF5" w:rsidP="00387123">
      <w:pPr>
        <w:tabs>
          <w:tab w:val="left" w:pos="720"/>
        </w:tabs>
        <w:snapToGrid w:val="0"/>
        <w:spacing w:before="113" w:after="113" w:line="360" w:lineRule="auto"/>
        <w:jc w:val="both"/>
        <w:rPr>
          <w:rStyle w:val="Pogrubienie"/>
          <w:rFonts w:ascii="Times New Roman" w:eastAsia="Times New Roman" w:hAnsi="Times New Roman" w:cs="Times New Roman"/>
          <w:b w:val="0"/>
          <w:color w:val="000000"/>
        </w:rPr>
      </w:pPr>
      <w:r>
        <w:rPr>
          <w:rStyle w:val="Numerstrony"/>
          <w:rFonts w:ascii="Times New Roman" w:eastAsia="Times New Roman" w:hAnsi="Times New Roman" w:cs="Times New Roman"/>
        </w:rPr>
        <w:tab/>
        <w:t>Powyższe czynności i ustalenia zostały udokumentowane w p</w:t>
      </w:r>
      <w:r w:rsidR="00387123">
        <w:rPr>
          <w:rStyle w:val="Numerstrony"/>
          <w:rFonts w:ascii="Times New Roman" w:eastAsia="Times New Roman" w:hAnsi="Times New Roman" w:cs="Times New Roman"/>
        </w:rPr>
        <w:t>rotokole kontroli nr ŻG.8361.5.2017</w:t>
      </w:r>
      <w:r>
        <w:rPr>
          <w:rStyle w:val="Numerstrony"/>
          <w:rFonts w:ascii="Times New Roman" w:eastAsia="Times New Roman" w:hAnsi="Times New Roman" w:cs="Times New Roman"/>
        </w:rPr>
        <w:t xml:space="preserve">, który został podpisany przez osobę upoważnioną do reprezentowania przedsiębiorcy w dniu </w:t>
      </w:r>
      <w:r w:rsidR="00387123">
        <w:rPr>
          <w:rStyle w:val="Numerstrony"/>
          <w:rFonts w:ascii="Times New Roman" w:eastAsia="Times New Roman" w:hAnsi="Times New Roman" w:cs="Times New Roman"/>
        </w:rPr>
        <w:t xml:space="preserve">13 stycznia 2017r. Kontrolowany </w:t>
      </w:r>
      <w:r w:rsidR="00387123" w:rsidRPr="00A100C5">
        <w:rPr>
          <w:rStyle w:val="Numerstrony"/>
          <w:rFonts w:ascii="Times New Roman" w:eastAsia="Times New Roman" w:hAnsi="Times New Roman" w:cs="Times New Roman"/>
        </w:rPr>
        <w:t>p</w:t>
      </w:r>
      <w:r w:rsidRPr="00A100C5">
        <w:rPr>
          <w:rStyle w:val="Numerstrony"/>
          <w:rFonts w:ascii="Times New Roman" w:eastAsia="Times New Roman" w:hAnsi="Times New Roman" w:cs="Times New Roman"/>
        </w:rPr>
        <w:t xml:space="preserve">rzedsiębiorca </w:t>
      </w:r>
      <w:r w:rsidRPr="00A100C5">
        <w:rPr>
          <w:rStyle w:val="Pogrubienie"/>
          <w:rFonts w:ascii="Times New Roman" w:eastAsia="Times New Roman" w:hAnsi="Times New Roman" w:cs="Times New Roman"/>
          <w:b w:val="0"/>
          <w:color w:val="000000"/>
        </w:rPr>
        <w:t xml:space="preserve">w myśl art. 20 ust. 2 </w:t>
      </w:r>
      <w:r w:rsidRPr="00A100C5">
        <w:rPr>
          <w:rStyle w:val="Pogrubienie"/>
          <w:rFonts w:ascii="Times New Roman" w:eastAsia="Times New Roman" w:hAnsi="Times New Roman" w:cs="Times New Roman"/>
          <w:b w:val="0"/>
          <w:i/>
          <w:iCs/>
          <w:color w:val="000000"/>
        </w:rPr>
        <w:t>ustawy o Inspekcji Handlowej</w:t>
      </w:r>
      <w:r w:rsidRPr="00A100C5">
        <w:rPr>
          <w:rStyle w:val="Pogrubienie"/>
          <w:rFonts w:ascii="Times New Roman" w:eastAsia="Times New Roman" w:hAnsi="Times New Roman" w:cs="Times New Roman"/>
          <w:b w:val="0"/>
          <w:color w:val="000000"/>
        </w:rPr>
        <w:t xml:space="preserve"> - nie zgłosił uwag i zastrzeżeń do sporządzonego protokołu kontroli.</w:t>
      </w:r>
    </w:p>
    <w:p w:rsidR="00A75E32" w:rsidRPr="00A75E32" w:rsidRDefault="00A75E32" w:rsidP="00387123">
      <w:pPr>
        <w:tabs>
          <w:tab w:val="left" w:pos="720"/>
        </w:tabs>
        <w:snapToGrid w:val="0"/>
        <w:spacing w:before="113" w:after="113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Style w:val="Pogrubienie"/>
          <w:rFonts w:ascii="Times New Roman" w:eastAsia="Times New Roman" w:hAnsi="Times New Roman" w:cs="Times New Roman"/>
          <w:color w:val="000000"/>
        </w:rPr>
        <w:tab/>
      </w:r>
      <w:r w:rsidRPr="00A75E32">
        <w:rPr>
          <w:rStyle w:val="Pogrubienie"/>
          <w:rFonts w:ascii="Times New Roman" w:eastAsia="Times New Roman" w:hAnsi="Times New Roman" w:cs="Times New Roman"/>
          <w:b w:val="0"/>
          <w:color w:val="000000"/>
        </w:rPr>
        <w:t>Na podstawie art. 16 ust.1 pkt 5</w:t>
      </w:r>
      <w:r>
        <w:rPr>
          <w:rStyle w:val="Pogrubienie"/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 xml:space="preserve">ustawy o Inspekcji Handlowej, </w:t>
      </w:r>
      <w:r>
        <w:rPr>
          <w:rFonts w:ascii="Times New Roman" w:eastAsia="Times New Roman" w:hAnsi="Times New Roman" w:cs="Times New Roman"/>
          <w:iCs/>
        </w:rPr>
        <w:t>inspektorzy W</w:t>
      </w:r>
      <w:r w:rsidR="00AB386B">
        <w:rPr>
          <w:rFonts w:ascii="Times New Roman" w:eastAsia="Times New Roman" w:hAnsi="Times New Roman" w:cs="Times New Roman"/>
          <w:iCs/>
        </w:rPr>
        <w:t xml:space="preserve">ojewódzkiego </w:t>
      </w:r>
      <w:r>
        <w:rPr>
          <w:rFonts w:ascii="Times New Roman" w:eastAsia="Times New Roman" w:hAnsi="Times New Roman" w:cs="Times New Roman"/>
          <w:iCs/>
        </w:rPr>
        <w:t>I</w:t>
      </w:r>
      <w:r w:rsidR="00AB386B">
        <w:rPr>
          <w:rFonts w:ascii="Times New Roman" w:eastAsia="Times New Roman" w:hAnsi="Times New Roman" w:cs="Times New Roman"/>
          <w:iCs/>
        </w:rPr>
        <w:t xml:space="preserve">nspektoratu </w:t>
      </w:r>
      <w:r>
        <w:rPr>
          <w:rFonts w:ascii="Times New Roman" w:eastAsia="Times New Roman" w:hAnsi="Times New Roman" w:cs="Times New Roman"/>
          <w:iCs/>
        </w:rPr>
        <w:t>I</w:t>
      </w:r>
      <w:r w:rsidR="00AB386B">
        <w:rPr>
          <w:rFonts w:ascii="Times New Roman" w:eastAsia="Times New Roman" w:hAnsi="Times New Roman" w:cs="Times New Roman"/>
          <w:iCs/>
        </w:rPr>
        <w:t xml:space="preserve">nspekcji </w:t>
      </w:r>
      <w:r>
        <w:rPr>
          <w:rFonts w:ascii="Times New Roman" w:eastAsia="Times New Roman" w:hAnsi="Times New Roman" w:cs="Times New Roman"/>
          <w:iCs/>
        </w:rPr>
        <w:t>H</w:t>
      </w:r>
      <w:r w:rsidR="00AB386B">
        <w:rPr>
          <w:rFonts w:ascii="Times New Roman" w:eastAsia="Times New Roman" w:hAnsi="Times New Roman" w:cs="Times New Roman"/>
          <w:iCs/>
        </w:rPr>
        <w:t>andlowej</w:t>
      </w:r>
      <w:r>
        <w:rPr>
          <w:rFonts w:ascii="Times New Roman" w:eastAsia="Times New Roman" w:hAnsi="Times New Roman" w:cs="Times New Roman"/>
          <w:iCs/>
        </w:rPr>
        <w:t xml:space="preserve"> w Kielcach zażądali zm</w:t>
      </w:r>
      <w:r w:rsidR="00AB386B">
        <w:rPr>
          <w:rFonts w:ascii="Times New Roman" w:eastAsia="Times New Roman" w:hAnsi="Times New Roman" w:cs="Times New Roman"/>
          <w:iCs/>
        </w:rPr>
        <w:t>iany opisu używanego produktu w </w:t>
      </w:r>
      <w:r>
        <w:rPr>
          <w:rFonts w:ascii="Times New Roman" w:eastAsia="Times New Roman" w:hAnsi="Times New Roman" w:cs="Times New Roman"/>
          <w:iCs/>
        </w:rPr>
        <w:t>jadłospisie tj. nazwy „masło” na „Śmietankowe kanapkowe”. W czasie trwania kontroli żądanie zostało wykonane a nowa, poprawiona wersja jadłospisu została zał</w:t>
      </w:r>
      <w:r w:rsidR="00AB386B">
        <w:rPr>
          <w:rFonts w:ascii="Times New Roman" w:eastAsia="Times New Roman" w:hAnsi="Times New Roman" w:cs="Times New Roman"/>
          <w:iCs/>
        </w:rPr>
        <w:t>ączona do protokołu kontroli nr </w:t>
      </w:r>
      <w:r>
        <w:rPr>
          <w:rFonts w:ascii="Times New Roman" w:eastAsia="Times New Roman" w:hAnsi="Times New Roman" w:cs="Times New Roman"/>
          <w:iCs/>
        </w:rPr>
        <w:t>ŻG.8361.5.2017.</w:t>
      </w:r>
    </w:p>
    <w:p w:rsidR="007D1FF5" w:rsidRDefault="007D1FF5" w:rsidP="007D1FF5">
      <w:pPr>
        <w:tabs>
          <w:tab w:val="left" w:pos="720"/>
        </w:tabs>
        <w:snapToGrid w:val="0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A75E32">
        <w:rPr>
          <w:rFonts w:ascii="Times New Roman" w:eastAsia="Times New Roman" w:hAnsi="Times New Roman" w:cs="Times New Roman"/>
        </w:rPr>
        <w:t>Następnie w</w:t>
      </w:r>
      <w:r>
        <w:rPr>
          <w:rFonts w:ascii="Times New Roman" w:eastAsia="Times New Roman" w:hAnsi="Times New Roman" w:cs="Times New Roman"/>
        </w:rPr>
        <w:t xml:space="preserve"> trybie art. 33 </w:t>
      </w:r>
      <w:r>
        <w:rPr>
          <w:rFonts w:ascii="Times New Roman" w:eastAsia="Times New Roman" w:hAnsi="Times New Roman" w:cs="Times New Roman"/>
          <w:i/>
          <w:iCs/>
        </w:rPr>
        <w:t>ustawy o Inspekcji Handlowej</w:t>
      </w:r>
      <w:r w:rsidR="00A75E32">
        <w:rPr>
          <w:rFonts w:ascii="Times New Roman" w:eastAsia="Times New Roman" w:hAnsi="Times New Roman" w:cs="Times New Roman"/>
          <w:i/>
          <w:iCs/>
        </w:rPr>
        <w:t>,</w:t>
      </w:r>
      <w:r>
        <w:rPr>
          <w:rFonts w:ascii="Times New Roman" w:eastAsia="Times New Roman" w:hAnsi="Times New Roman" w:cs="Times New Roman"/>
        </w:rPr>
        <w:t xml:space="preserve"> ŚWIIH skierował do kontrolowanego wystąpienie pokontrolne informujące o stwierdzonych nieprawidłowościach, zawierające wnioski o ich usunię</w:t>
      </w:r>
      <w:r w:rsidR="00A75E32">
        <w:rPr>
          <w:rFonts w:ascii="Times New Roman" w:eastAsia="Times New Roman" w:hAnsi="Times New Roman" w:cs="Times New Roman"/>
        </w:rPr>
        <w:t>cie (pismo z dnia 16 stycznia 2017</w:t>
      </w:r>
      <w:r>
        <w:rPr>
          <w:rFonts w:ascii="Times New Roman" w:eastAsia="Times New Roman" w:hAnsi="Times New Roman" w:cs="Times New Roman"/>
        </w:rPr>
        <w:t>r.).</w:t>
      </w:r>
    </w:p>
    <w:p w:rsidR="007D1FF5" w:rsidRDefault="007D1FF5" w:rsidP="007D1FF5">
      <w:pPr>
        <w:tabs>
          <w:tab w:val="left" w:pos="720"/>
        </w:tabs>
        <w:snapToGrid w:val="0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Strona </w:t>
      </w:r>
      <w:r w:rsidR="00A75E32">
        <w:rPr>
          <w:rFonts w:ascii="Times New Roman" w:eastAsia="Times New Roman" w:hAnsi="Times New Roman" w:cs="Times New Roman"/>
        </w:rPr>
        <w:t xml:space="preserve">nie </w:t>
      </w:r>
      <w:r>
        <w:rPr>
          <w:rFonts w:ascii="Times New Roman" w:eastAsia="Times New Roman" w:hAnsi="Times New Roman" w:cs="Times New Roman"/>
        </w:rPr>
        <w:t>poinformowała w wyznaczonym terminie o realizacji wniosków pokontrolnych.</w:t>
      </w:r>
    </w:p>
    <w:p w:rsidR="00A75E32" w:rsidRDefault="00A75E32" w:rsidP="007D1FF5">
      <w:pPr>
        <w:tabs>
          <w:tab w:val="left" w:pos="720"/>
        </w:tabs>
        <w:snapToGrid w:val="0"/>
        <w:spacing w:line="360" w:lineRule="auto"/>
        <w:jc w:val="both"/>
        <w:rPr>
          <w:rFonts w:ascii="Times New Roman" w:eastAsia="Lucida Sans Unicode" w:hAnsi="Times New Roman" w:cs="Times New Roman"/>
          <w:bCs/>
        </w:rPr>
      </w:pPr>
    </w:p>
    <w:p w:rsidR="007D1FF5" w:rsidRDefault="007D1FF5" w:rsidP="007D1FF5">
      <w:pPr>
        <w:tabs>
          <w:tab w:val="left" w:pos="720"/>
        </w:tabs>
        <w:snapToGrid w:val="0"/>
        <w:spacing w:line="360" w:lineRule="auto"/>
        <w:jc w:val="both"/>
        <w:rPr>
          <w:rFonts w:ascii="Times New Roman" w:eastAsia="Lucida Sans Unicode" w:hAnsi="Times New Roman" w:cs="Times New Roman"/>
          <w:bCs/>
        </w:rPr>
      </w:pPr>
      <w:r>
        <w:rPr>
          <w:rFonts w:ascii="Times New Roman" w:eastAsia="Lucida Sans Unicode" w:hAnsi="Times New Roman" w:cs="Times New Roman"/>
          <w:bCs/>
        </w:rPr>
        <w:tab/>
      </w:r>
      <w:r w:rsidR="00CD1082">
        <w:rPr>
          <w:rFonts w:ascii="Times New Roman" w:eastAsia="Lucida Sans Unicode" w:hAnsi="Times New Roman" w:cs="Times New Roman"/>
          <w:bCs/>
        </w:rPr>
        <w:t>Wobec powyższego, pismem z dnia 27 lutego 2017</w:t>
      </w:r>
      <w:r>
        <w:rPr>
          <w:rFonts w:ascii="Times New Roman" w:eastAsia="Lucida Sans Unicode" w:hAnsi="Times New Roman" w:cs="Times New Roman"/>
          <w:bCs/>
        </w:rPr>
        <w:t xml:space="preserve">r. przedsiębiorca </w:t>
      </w:r>
      <w:r w:rsidR="00CD1082">
        <w:rPr>
          <w:rFonts w:ascii="Times New Roman" w:eastAsia="Lucida Sans Unicode" w:hAnsi="Times New Roman" w:cs="Times New Roman"/>
          <w:bCs/>
        </w:rPr>
        <w:t xml:space="preserve">- Anna Głowacka </w:t>
      </w:r>
      <w:r w:rsidR="00CD1082">
        <w:rPr>
          <w:rFonts w:ascii="Times New Roman" w:hAnsi="Times New Roman" w:cs="Times New Roman"/>
          <w:bCs/>
        </w:rPr>
        <w:t xml:space="preserve">prowadząca działalność gospodarczą </w:t>
      </w:r>
      <w:r w:rsidR="00CD1082" w:rsidRPr="0090158E">
        <w:rPr>
          <w:rFonts w:ascii="Times New Roman" w:hAnsi="Times New Roman" w:cs="Times New Roman"/>
        </w:rPr>
        <w:t xml:space="preserve">pod nazwą Przedsiębiorstwo Handlowo – Usługowe OLIWIER </w:t>
      </w:r>
      <w:r w:rsidR="00CD1082" w:rsidRPr="0090158E">
        <w:rPr>
          <w:rFonts w:ascii="Times New Roman" w:hAnsi="Times New Roman" w:cs="Times New Roman"/>
        </w:rPr>
        <w:lastRenderedPageBreak/>
        <w:t>– Anna Głowacka z głównym miejscem wykonywania działalności gospodarczej w Kielcach</w:t>
      </w:r>
      <w:r w:rsidR="00CD1082">
        <w:rPr>
          <w:rFonts w:ascii="Times New Roman" w:eastAsia="Lucida Sans Unicode" w:hAnsi="Times New Roman" w:cs="Times New Roman"/>
          <w:bCs/>
        </w:rPr>
        <w:t xml:space="preserve"> - </w:t>
      </w:r>
      <w:r>
        <w:rPr>
          <w:rFonts w:ascii="Times New Roman" w:eastAsia="Lucida Sans Unicode" w:hAnsi="Times New Roman" w:cs="Times New Roman"/>
          <w:bCs/>
        </w:rPr>
        <w:t>został poinformowany o wszczęciu postępowania administracyjnego w przedmiocie wymierzenia kary pieniężnej określonej na zasadach przy</w:t>
      </w:r>
      <w:r w:rsidR="00CD1082">
        <w:rPr>
          <w:rFonts w:ascii="Times New Roman" w:eastAsia="Lucida Sans Unicode" w:hAnsi="Times New Roman" w:cs="Times New Roman"/>
          <w:bCs/>
        </w:rPr>
        <w:t>jętych w art. 40a ust. 1 pkt</w:t>
      </w:r>
      <w:r>
        <w:rPr>
          <w:rFonts w:ascii="Times New Roman" w:eastAsia="Lucida Sans Unicode" w:hAnsi="Times New Roman" w:cs="Times New Roman"/>
          <w:bCs/>
        </w:rPr>
        <w:t xml:space="preserve"> 4 </w:t>
      </w:r>
      <w:r>
        <w:rPr>
          <w:rFonts w:ascii="Times New Roman" w:eastAsia="Lucida Sans Unicode" w:hAnsi="Times New Roman" w:cs="Times New Roman"/>
          <w:bCs/>
          <w:i/>
          <w:iCs/>
        </w:rPr>
        <w:t xml:space="preserve">ustawy o jakości handlowej </w:t>
      </w:r>
      <w:r w:rsidR="00AB386B">
        <w:rPr>
          <w:rFonts w:ascii="Times New Roman" w:eastAsia="Lucida Sans Unicode" w:hAnsi="Times New Roman" w:cs="Times New Roman"/>
          <w:bCs/>
        </w:rPr>
        <w:t>z </w:t>
      </w:r>
      <w:r>
        <w:rPr>
          <w:rFonts w:ascii="Times New Roman" w:eastAsia="Lucida Sans Unicode" w:hAnsi="Times New Roman" w:cs="Times New Roman"/>
          <w:bCs/>
        </w:rPr>
        <w:t>tytułu wprowadzeni</w:t>
      </w:r>
      <w:r w:rsidR="00CD1082">
        <w:rPr>
          <w:rFonts w:ascii="Times New Roman" w:eastAsia="Lucida Sans Unicode" w:hAnsi="Times New Roman" w:cs="Times New Roman"/>
          <w:bCs/>
        </w:rPr>
        <w:t>a do obrotu handlowego produktu noszącego znamiona</w:t>
      </w:r>
      <w:r>
        <w:rPr>
          <w:rFonts w:ascii="Times New Roman" w:eastAsia="Lucida Sans Unicode" w:hAnsi="Times New Roman" w:cs="Times New Roman"/>
          <w:bCs/>
        </w:rPr>
        <w:t>. ŚWIIH w ww. piśmie poinformował przedsiębiorcę o przysługującym mu prawie wyp</w:t>
      </w:r>
      <w:r w:rsidR="00AB386B">
        <w:rPr>
          <w:rFonts w:ascii="Times New Roman" w:eastAsia="Lucida Sans Unicode" w:hAnsi="Times New Roman" w:cs="Times New Roman"/>
          <w:bCs/>
        </w:rPr>
        <w:t>owiadania się co do zebranych w </w:t>
      </w:r>
      <w:r>
        <w:rPr>
          <w:rFonts w:ascii="Times New Roman" w:eastAsia="Lucida Sans Unicode" w:hAnsi="Times New Roman" w:cs="Times New Roman"/>
          <w:bCs/>
        </w:rPr>
        <w:t>sprawie dowodów i materiałów oraz o możliwości zapoznania się z aktami sprawy. Strona została wezwana również do złożenia oświadczenia dotyczącego wysokości osiąganych obrotów oraz przychodów w ostatnim roku rozliczeniowym. Przedmiotowe pismo zostało odebrane pr</w:t>
      </w:r>
      <w:r w:rsidR="00CD1082">
        <w:rPr>
          <w:rFonts w:ascii="Times New Roman" w:eastAsia="Lucida Sans Unicode" w:hAnsi="Times New Roman" w:cs="Times New Roman"/>
          <w:bCs/>
        </w:rPr>
        <w:t>zez przedsiębiorcę 2 marca 2017</w:t>
      </w:r>
      <w:r>
        <w:rPr>
          <w:rFonts w:ascii="Times New Roman" w:eastAsia="Lucida Sans Unicode" w:hAnsi="Times New Roman" w:cs="Times New Roman"/>
          <w:bCs/>
        </w:rPr>
        <w:t>r.</w:t>
      </w:r>
    </w:p>
    <w:p w:rsidR="007D1FF5" w:rsidRDefault="007D1FF5" w:rsidP="007D1FF5">
      <w:pPr>
        <w:tabs>
          <w:tab w:val="left" w:pos="720"/>
        </w:tabs>
        <w:snapToGri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Lucida Sans Unicode" w:hAnsi="Times New Roman" w:cs="Times New Roman"/>
          <w:bCs/>
        </w:rPr>
        <w:tab/>
        <w:t>Strona nie skorzystała z przysługujących jej praw, nie złożyła oświadczenia co do wysokości osiągniętych obrotów oraz  przychodu w ostatnim roku rozliczeniowym.</w:t>
      </w:r>
    </w:p>
    <w:p w:rsidR="007D1FF5" w:rsidRDefault="007D1FF5" w:rsidP="007D1FF5">
      <w:pPr>
        <w:tabs>
          <w:tab w:val="left" w:pos="720"/>
        </w:tabs>
        <w:snapToGrid w:val="0"/>
        <w:spacing w:line="360" w:lineRule="auto"/>
        <w:jc w:val="both"/>
        <w:rPr>
          <w:rFonts w:ascii="Times New Roman" w:hAnsi="Times New Roman" w:cs="Times New Roman"/>
        </w:rPr>
      </w:pPr>
    </w:p>
    <w:p w:rsidR="007D1FF5" w:rsidRDefault="007D1FF5" w:rsidP="007D1FF5">
      <w:pPr>
        <w:spacing w:line="360" w:lineRule="auto"/>
        <w:ind w:right="7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Świętokrzyski Wojewódzki Inspektor Inspekcji Handlowej ustalił i stwierdził:</w:t>
      </w:r>
    </w:p>
    <w:p w:rsidR="007D1FF5" w:rsidRDefault="007D1FF5" w:rsidP="007D1FF5">
      <w:pPr>
        <w:spacing w:line="360" w:lineRule="auto"/>
        <w:ind w:right="71" w:firstLine="708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 xml:space="preserve">Zgodnie z art. 17 ust. 1 </w:t>
      </w:r>
      <w:r>
        <w:rPr>
          <w:rFonts w:ascii="Times New Roman" w:hAnsi="Times New Roman" w:cs="Times New Roman"/>
          <w:i/>
          <w:iCs/>
        </w:rPr>
        <w:t xml:space="preserve">rozporządzenia 178/2002 </w:t>
      </w:r>
      <w:r>
        <w:rPr>
          <w:rFonts w:ascii="Times New Roman" w:hAnsi="Times New Roman" w:cs="Times New Roman"/>
        </w:rPr>
        <w:t>– podmioty działające na rynku spożywczym i pasz zapewniają, na wszystkich etapach produkcji, przetwarzania i dystrybucji w przedsiębiorstwach będących pod ich kontrolą, zgodność tej żywności lub pasz z wymogami prawa żywnościowego właściwymi dla ich działalności i kontrolowanie przestrzegania tych wymogów.</w:t>
      </w:r>
    </w:p>
    <w:p w:rsidR="007D1FF5" w:rsidRDefault="007D1FF5" w:rsidP="007D1FF5">
      <w:pPr>
        <w:pStyle w:val="Default"/>
        <w:spacing w:line="360" w:lineRule="auto"/>
        <w:ind w:firstLine="708"/>
        <w:jc w:val="both"/>
      </w:pPr>
      <w:r>
        <w:rPr>
          <w:iCs/>
        </w:rPr>
        <w:t>Ustawa o jakości handlowej</w:t>
      </w:r>
      <w:r>
        <w:rPr>
          <w:i/>
          <w:iCs/>
        </w:rPr>
        <w:t xml:space="preserve"> </w:t>
      </w:r>
      <w:r>
        <w:t xml:space="preserve">stanowi </w:t>
      </w:r>
      <w:r>
        <w:rPr>
          <w:iCs/>
        </w:rPr>
        <w:t>w art. 4 ust. 1,</w:t>
      </w:r>
      <w:r>
        <w:rPr>
          <w:i/>
          <w:iCs/>
        </w:rPr>
        <w:t xml:space="preserve"> </w:t>
      </w:r>
      <w:r>
        <w:t xml:space="preserve">że </w:t>
      </w:r>
      <w:r>
        <w:rPr>
          <w:b/>
          <w:bCs/>
        </w:rPr>
        <w:t>wprowadzane do obrotu artykuły rolno-spożywcze powinny spełniać wymagania w zakresie jakości handlowej</w:t>
      </w:r>
      <w:r>
        <w:t xml:space="preserve">, </w:t>
      </w:r>
      <w:r>
        <w:rPr>
          <w:bCs/>
        </w:rPr>
        <w:t>jeżeli w przepisach o jakości handlowej zostały określone takie wymagania</w:t>
      </w:r>
      <w:r>
        <w:t xml:space="preserve">, oraz dodatkowe wymagania dotyczące tych artykułów, jeżeli ich spełnienie </w:t>
      </w:r>
      <w:r>
        <w:rPr>
          <w:bCs/>
        </w:rPr>
        <w:t>zostało zadeklarowane przez producenta</w:t>
      </w:r>
      <w:r>
        <w:t>.</w:t>
      </w:r>
    </w:p>
    <w:p w:rsidR="007D1FF5" w:rsidRDefault="007D1FF5" w:rsidP="007D1FF5">
      <w:pPr>
        <w:pStyle w:val="Default"/>
        <w:spacing w:line="360" w:lineRule="auto"/>
        <w:ind w:firstLine="708"/>
        <w:jc w:val="both"/>
      </w:pPr>
      <w:r>
        <w:t xml:space="preserve">Jak wynika z przepisu </w:t>
      </w:r>
      <w:r>
        <w:rPr>
          <w:iCs/>
        </w:rPr>
        <w:t>art. 3 pkt 5 ustawy o jakości handlowej</w:t>
      </w:r>
      <w:r>
        <w:rPr>
          <w:i/>
          <w:iCs/>
        </w:rPr>
        <w:t xml:space="preserve">, </w:t>
      </w:r>
      <w:r>
        <w:t xml:space="preserve">przez </w:t>
      </w:r>
      <w:r>
        <w:rPr>
          <w:b/>
          <w:bCs/>
        </w:rPr>
        <w:t>jakość handlową</w:t>
      </w:r>
      <w:r>
        <w:rPr>
          <w:bCs/>
        </w:rPr>
        <w:t xml:space="preserve"> </w:t>
      </w:r>
      <w:r>
        <w:t>należy rozumieć cechy artykułu rolno-spożywczego</w:t>
      </w:r>
      <w:r>
        <w:rPr>
          <w:bCs/>
        </w:rPr>
        <w:t xml:space="preserve"> dotyczące jego właściwości organoleptycznych, fizykochemicznych </w:t>
      </w:r>
      <w:r>
        <w:t xml:space="preserve">i mikrobiologicznych w zakresie technologii produkcji, wielkości lub masy oraz wymagania wynikające ze sposobu produkcji, opakowania, </w:t>
      </w:r>
      <w:r>
        <w:rPr>
          <w:bCs/>
        </w:rPr>
        <w:t>prezentacji i oznakowania</w:t>
      </w:r>
      <w:r>
        <w:t>, nieobjęte wymaganiami sanitarnymi, weterynaryjnymi lub fitosanitarnymi.</w:t>
      </w:r>
    </w:p>
    <w:p w:rsidR="007D1FF5" w:rsidRDefault="007D1FF5" w:rsidP="007D1FF5">
      <w:pPr>
        <w:pStyle w:val="Default"/>
        <w:spacing w:line="360" w:lineRule="auto"/>
        <w:ind w:firstLine="708"/>
        <w:jc w:val="both"/>
        <w:rPr>
          <w:b/>
        </w:rPr>
      </w:pPr>
      <w:r>
        <w:t>Natomiast zgodnie z art. 3 pkt 10 ww. ustawy - artykuł rolno-spożywczy zafałszowany – jest to produkt, którego skład jest niezgodny z przepisami dotyczącymi jakości handlowej poszczególnych artykułów rolno-spożywczych, albo produkt</w:t>
      </w:r>
      <w:r w:rsidRPr="00FD382B">
        <w:t>,</w:t>
      </w:r>
      <w:r w:rsidRPr="00FD382B">
        <w:rPr>
          <w:bCs/>
        </w:rPr>
        <w:t xml:space="preserve"> w którym zostały wprowadzone zmiany, w tym zmiany dotyczące oznakowania, mające na celu ukrycie jego rzeczywistego składu lub innych właściwości, jeżeli niezgodności te lub zmiany w istotny sposób naruszają interesy konsumentów finalnych,</w:t>
      </w:r>
      <w:r>
        <w:t xml:space="preserve"> w szczególności jeżeli:</w:t>
      </w:r>
    </w:p>
    <w:p w:rsidR="007D1FF5" w:rsidRDefault="007D1FF5" w:rsidP="007D1FF5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a) </w:t>
      </w:r>
      <w:r>
        <w:rPr>
          <w:rFonts w:ascii="Times New Roman" w:hAnsi="Times New Roman" w:cs="Times New Roman"/>
        </w:rPr>
        <w:t>dokonano zabiegów, które zmieniły lub ukryły jego rzeczywisty skład lub nadały mu wygląd produktu zgodnego z przepisami dotyczącymi jakości handlowej,</w:t>
      </w:r>
    </w:p>
    <w:p w:rsidR="007D1FF5" w:rsidRDefault="007D1FF5" w:rsidP="007D1FF5">
      <w:pPr>
        <w:spacing w:line="360" w:lineRule="auto"/>
        <w:jc w:val="both"/>
        <w:rPr>
          <w:rStyle w:val="Numerstrony"/>
          <w:rFonts w:ascii="Times New Roman" w:eastAsia="Batang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b) </w:t>
      </w:r>
      <w:r>
        <w:rPr>
          <w:rFonts w:ascii="Times New Roman" w:hAnsi="Times New Roman" w:cs="Times New Roman"/>
        </w:rPr>
        <w:t xml:space="preserve">w oznakowaniu podano nazwę niezgodną z przepisami dotyczącymi jakości handlowej poszczególnych artykułów rolno-spożywczych albo niezgodną z prawdą, </w:t>
      </w:r>
    </w:p>
    <w:p w:rsidR="007D1FF5" w:rsidRDefault="007D1FF5" w:rsidP="007D1FF5">
      <w:pPr>
        <w:overflowPunct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Style w:val="Numerstrony"/>
          <w:rFonts w:ascii="Times New Roman" w:eastAsia="Batang" w:hAnsi="Times New Roman" w:cs="Times New Roman"/>
          <w:b/>
        </w:rPr>
        <w:t xml:space="preserve">c) </w:t>
      </w:r>
      <w:r>
        <w:rPr>
          <w:rStyle w:val="Numerstrony"/>
          <w:rFonts w:ascii="Times New Roman" w:eastAsia="Batang" w:hAnsi="Times New Roman" w:cs="Times New Roman"/>
        </w:rPr>
        <w:t>w oznakowaniu podano niezgodne z prawdą dane w zakresie składu, pochodzenia, terminu przydatności do spożycia lub daty minimalnej trwałości, zawartości netto lub klasy jakości handlowej.</w:t>
      </w:r>
    </w:p>
    <w:p w:rsidR="007D1FF5" w:rsidRDefault="007D1FF5" w:rsidP="007D1FF5">
      <w:pPr>
        <w:overflowPunct w:val="0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Wymagania jakości handlowej w zakresie oznakowania i prezentacji żywności zostały określone w </w:t>
      </w:r>
      <w:r>
        <w:rPr>
          <w:rFonts w:ascii="Times New Roman" w:hAnsi="Times New Roman" w:cs="Times New Roman"/>
          <w:i/>
          <w:iCs/>
        </w:rPr>
        <w:t>rozporządzeniu 1169/2011</w:t>
      </w:r>
      <w:r>
        <w:rPr>
          <w:rFonts w:ascii="Times New Roman" w:hAnsi="Times New Roman" w:cs="Times New Roman"/>
        </w:rPr>
        <w:t xml:space="preserve"> oraz </w:t>
      </w:r>
      <w:r>
        <w:rPr>
          <w:rFonts w:ascii="Times New Roman" w:hAnsi="Times New Roman" w:cs="Times New Roman"/>
          <w:i/>
          <w:iCs/>
        </w:rPr>
        <w:t>rozporządzeniu 178/2002</w:t>
      </w:r>
      <w:r>
        <w:rPr>
          <w:rFonts w:ascii="Times New Roman" w:hAnsi="Times New Roman" w:cs="Times New Roman"/>
        </w:rPr>
        <w:t>.</w:t>
      </w:r>
    </w:p>
    <w:p w:rsidR="007D1FF5" w:rsidRDefault="007D1FF5" w:rsidP="007D1FF5">
      <w:pPr>
        <w:overflowPunct w:val="0"/>
        <w:spacing w:line="360" w:lineRule="auto"/>
        <w:ind w:firstLine="708"/>
        <w:jc w:val="both"/>
      </w:pPr>
      <w:r>
        <w:rPr>
          <w:rFonts w:ascii="Times New Roman" w:hAnsi="Times New Roman" w:cs="Times New Roman"/>
        </w:rPr>
        <w:t xml:space="preserve">Zgodnie z artykułem 7 ust. 1a </w:t>
      </w:r>
      <w:r>
        <w:rPr>
          <w:rFonts w:ascii="Times New Roman" w:hAnsi="Times New Roman" w:cs="Times New Roman"/>
          <w:i/>
          <w:iCs/>
        </w:rPr>
        <w:t>rozporządzenia 1169/2011 -</w:t>
      </w:r>
      <w:r>
        <w:rPr>
          <w:rFonts w:ascii="Times New Roman" w:hAnsi="Times New Roman" w:cs="Times New Roman"/>
        </w:rPr>
        <w:t xml:space="preserve"> </w:t>
      </w:r>
      <w:bookmarkStart w:id="1" w:name="main-form%2525252525252525253Afull-conte"/>
      <w:bookmarkEnd w:id="1"/>
      <w:r>
        <w:rPr>
          <w:rFonts w:ascii="Times New Roman" w:hAnsi="Times New Roman" w:cs="Times New Roman"/>
        </w:rPr>
        <w:t xml:space="preserve">informacje na temat żywności nie mogą wprowadzać w błąd, w szczególności co do właściwości środka spożywczego, a w szczególności co do jego </w:t>
      </w:r>
      <w:r>
        <w:rPr>
          <w:rFonts w:ascii="Times New Roman" w:hAnsi="Times New Roman" w:cs="Times New Roman"/>
          <w:b/>
          <w:bCs/>
        </w:rPr>
        <w:t>charakteru, tożsamości, właściwości, składu</w:t>
      </w:r>
      <w:r>
        <w:rPr>
          <w:rFonts w:ascii="Times New Roman" w:hAnsi="Times New Roman" w:cs="Times New Roman"/>
        </w:rPr>
        <w:t>, ilości, trwałości, kraju lub miejsca pochodzenia, m</w:t>
      </w:r>
      <w:r w:rsidR="00A423DD">
        <w:rPr>
          <w:rFonts w:ascii="Times New Roman" w:hAnsi="Times New Roman" w:cs="Times New Roman"/>
        </w:rPr>
        <w:t>etod wytwarzania lub produkcji.</w:t>
      </w:r>
    </w:p>
    <w:p w:rsidR="007D1FF5" w:rsidRDefault="007D1FF5" w:rsidP="007D1FF5">
      <w:pPr>
        <w:overflowPunct w:val="0"/>
        <w:spacing w:line="360" w:lineRule="auto"/>
        <w:jc w:val="both"/>
        <w:rPr>
          <w:rFonts w:ascii="Times New Roman" w:hAnsi="Times New Roman" w:cs="Times New Roman"/>
        </w:rPr>
      </w:pPr>
      <w:r>
        <w:tab/>
      </w:r>
      <w:r>
        <w:rPr>
          <w:rFonts w:ascii="Times New Roman" w:hAnsi="Times New Roman" w:cs="Times New Roman"/>
        </w:rPr>
        <w:t xml:space="preserve">Ponadto w art. 78 </w:t>
      </w:r>
      <w:r>
        <w:rPr>
          <w:rFonts w:ascii="Times New Roman" w:hAnsi="Times New Roman" w:cs="Times New Roman"/>
          <w:i/>
          <w:iCs/>
        </w:rPr>
        <w:t>rozporządzenia 1308/2013</w:t>
      </w:r>
      <w:r>
        <w:rPr>
          <w:rFonts w:ascii="Times New Roman" w:hAnsi="Times New Roman" w:cs="Times New Roman"/>
        </w:rPr>
        <w:t xml:space="preserve"> zostały określone definicje, oznaczenia i opisy handlowe dotyczące niektórych sektorów i produktów tj. oprócz, w stosownych przypadkach, mających zastosowanie norm handlowych stosuje się definicje, oznaczenia i opisy handlowe określone w załączniku VII m.in. do takich produktów jak mleka i przetwory mleczne przeznaczone do spożycia przez ludzi.</w:t>
      </w:r>
    </w:p>
    <w:p w:rsidR="007D1FF5" w:rsidRDefault="007D1FF5" w:rsidP="007D1FF5">
      <w:pPr>
        <w:overflowPunct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Zgodnie z definicją określoną w części III, pkt 2 załącznika VII ww. rozporządzenia – pojęcie „przetwory mleczne” oznacza produkty uzyskiwane wyłącznie z mleka, przy założeniu, że można dodać substancje konieczne do ich wytworzenia, o ile nie stosuje się ich do zastąpienia – w całości lub części – jakichkolwiek naturalnych składników mleka. Wyłącznie dla przetworów mlecznych zarezerwowane są nazwy m.in. „śmietanka”, „ser” - stosowane na wszystkich etapach wprowadzenia do obrotu. W pkt 6 ww. przepisu został określony obowiązek taki, że w odniesieniu do produktów innych niż opisane w pkt 1, 2, 3 III części załącznika VII - nie wolno używać żadnej etykiety, dokumentu handlowego, materiału reklamowego ani żadnej formy reklamy (…), ani żadnej prezentacji, które wskazywałyby, implikowałyby lub sugerowałyby, że produkt ten jest produktem mleczarskim.</w:t>
      </w:r>
    </w:p>
    <w:p w:rsidR="008A1AFB" w:rsidRDefault="008A1AFB" w:rsidP="007D1FF5">
      <w:pPr>
        <w:overflowPunct w:val="0"/>
        <w:spacing w:line="360" w:lineRule="auto"/>
        <w:jc w:val="both"/>
        <w:rPr>
          <w:rFonts w:ascii="Times New Roman" w:hAnsi="Times New Roman" w:cs="Times New Roman"/>
        </w:rPr>
      </w:pPr>
    </w:p>
    <w:p w:rsidR="00BB6093" w:rsidRPr="00BB6093" w:rsidRDefault="006E4DD9" w:rsidP="00BB609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Wobec powyższego, </w:t>
      </w:r>
      <w:r>
        <w:rPr>
          <w:rFonts w:ascii="Times New Roman" w:hAnsi="Times New Roman" w:cs="Times New Roman"/>
          <w:bCs/>
        </w:rPr>
        <w:t>zastosowanie</w:t>
      </w:r>
      <w:r w:rsidR="00A423DD">
        <w:rPr>
          <w:rFonts w:ascii="Times New Roman" w:hAnsi="Times New Roman" w:cs="Times New Roman"/>
          <w:bCs/>
        </w:rPr>
        <w:t xml:space="preserve"> w jadłospisie nazwy „masło” dla faktycznie używanego </w:t>
      </w:r>
      <w:r w:rsidR="004B1729">
        <w:rPr>
          <w:rFonts w:ascii="Times New Roman" w:hAnsi="Times New Roman" w:cs="Times New Roman"/>
          <w:bCs/>
        </w:rPr>
        <w:t>tłuszczu do smarowania</w:t>
      </w:r>
      <w:r w:rsidR="00A423DD" w:rsidRPr="00387123">
        <w:rPr>
          <w:rFonts w:ascii="Times New Roman" w:hAnsi="Times New Roman" w:cs="Times New Roman"/>
          <w:bCs/>
        </w:rPr>
        <w:t xml:space="preserve"> „ŚNIADANIOWE KANAPKOWE”</w:t>
      </w:r>
      <w:r w:rsidR="004B1729">
        <w:rPr>
          <w:rFonts w:ascii="Times New Roman" w:hAnsi="Times New Roman" w:cs="Times New Roman"/>
          <w:bCs/>
        </w:rPr>
        <w:t xml:space="preserve"> zawierającego w swoim składzie sterole roślinne -</w:t>
      </w:r>
      <w:r w:rsidR="00A423DD">
        <w:rPr>
          <w:rFonts w:ascii="Times New Roman" w:hAnsi="Times New Roman" w:cs="Times New Roman"/>
          <w:bCs/>
        </w:rPr>
        <w:t xml:space="preserve"> </w:t>
      </w:r>
      <w:r w:rsidR="007D1FF5">
        <w:rPr>
          <w:rFonts w:ascii="Times New Roman" w:eastAsia="Times New Roman" w:hAnsi="Times New Roman" w:cs="Times New Roman"/>
        </w:rPr>
        <w:t>w sposób raż</w:t>
      </w:r>
      <w:r w:rsidR="00282E1B">
        <w:rPr>
          <w:rFonts w:ascii="Times New Roman" w:eastAsia="Times New Roman" w:hAnsi="Times New Roman" w:cs="Times New Roman"/>
        </w:rPr>
        <w:t>ący narusza ww. przepi</w:t>
      </w:r>
      <w:r>
        <w:rPr>
          <w:rFonts w:ascii="Times New Roman" w:eastAsia="Times New Roman" w:hAnsi="Times New Roman" w:cs="Times New Roman"/>
        </w:rPr>
        <w:t>sy prawa i</w:t>
      </w:r>
      <w:r w:rsidR="00C6508B">
        <w:rPr>
          <w:rFonts w:ascii="Times New Roman" w:eastAsia="Times New Roman" w:hAnsi="Times New Roman" w:cs="Times New Roman"/>
        </w:rPr>
        <w:t xml:space="preserve"> świadczy o typowej podmianie asortymentowej. </w:t>
      </w:r>
      <w:r w:rsidR="00BB6093">
        <w:rPr>
          <w:rFonts w:ascii="Times New Roman" w:eastAsia="Times New Roman" w:hAnsi="Times New Roman" w:cs="Times New Roman"/>
        </w:rPr>
        <w:t>U</w:t>
      </w:r>
      <w:r w:rsidR="00C6508B">
        <w:rPr>
          <w:rFonts w:ascii="Times New Roman" w:eastAsia="Times New Roman" w:hAnsi="Times New Roman" w:cs="Times New Roman"/>
        </w:rPr>
        <w:t>widoczniony w jadłospisie droższy składnik (masło) został zastąpiony tańszym zamiennikiem (tłuszczem roślinnym)</w:t>
      </w:r>
      <w:r w:rsidR="00BB6093">
        <w:rPr>
          <w:rFonts w:ascii="Times New Roman" w:eastAsia="Times New Roman" w:hAnsi="Times New Roman" w:cs="Times New Roman"/>
        </w:rPr>
        <w:t xml:space="preserve"> o czym nie został poinformowany konsument finalny</w:t>
      </w:r>
      <w:r w:rsidR="008A1AFB">
        <w:rPr>
          <w:rFonts w:ascii="Times New Roman" w:eastAsia="Times New Roman" w:hAnsi="Times New Roman" w:cs="Times New Roman"/>
        </w:rPr>
        <w:t>.</w:t>
      </w:r>
      <w:r w:rsidR="00BB6093" w:rsidRPr="00BB6093">
        <w:rPr>
          <w:rFonts w:ascii="Times New Roman" w:eastAsia="Times New Roman" w:hAnsi="Times New Roman" w:cs="Times New Roman"/>
        </w:rPr>
        <w:t xml:space="preserve"> </w:t>
      </w:r>
      <w:r w:rsidR="00BB6093">
        <w:rPr>
          <w:rFonts w:ascii="Times New Roman" w:eastAsia="Times New Roman" w:hAnsi="Times New Roman" w:cs="Times New Roman"/>
        </w:rPr>
        <w:t>W przedmiotowej sprawie</w:t>
      </w:r>
      <w:r w:rsidR="008A1AFB">
        <w:rPr>
          <w:rFonts w:ascii="Times New Roman" w:eastAsia="Times New Roman" w:hAnsi="Times New Roman" w:cs="Times New Roman"/>
        </w:rPr>
        <w:t xml:space="preserve"> </w:t>
      </w:r>
      <w:r w:rsidR="00BB6093">
        <w:rPr>
          <w:rFonts w:ascii="Times New Roman" w:eastAsia="Times New Roman" w:hAnsi="Times New Roman" w:cs="Times New Roman"/>
        </w:rPr>
        <w:t xml:space="preserve">należy stwierdzić, że </w:t>
      </w:r>
      <w:r w:rsidR="008A1AFB">
        <w:rPr>
          <w:rFonts w:ascii="Times New Roman" w:eastAsia="Times New Roman" w:hAnsi="Times New Roman" w:cs="Times New Roman"/>
        </w:rPr>
        <w:t xml:space="preserve">skład produktu </w:t>
      </w:r>
      <w:r w:rsidR="00BB6093">
        <w:rPr>
          <w:rFonts w:ascii="Times New Roman" w:eastAsia="Times New Roman" w:hAnsi="Times New Roman" w:cs="Times New Roman"/>
        </w:rPr>
        <w:t>opisanego</w:t>
      </w:r>
      <w:r w:rsidR="008A1AFB">
        <w:rPr>
          <w:rFonts w:ascii="Times New Roman" w:eastAsia="Times New Roman" w:hAnsi="Times New Roman" w:cs="Times New Roman"/>
        </w:rPr>
        <w:t xml:space="preserve"> w jadłospisie pod nazwą </w:t>
      </w:r>
      <w:r w:rsidR="00BB6093">
        <w:rPr>
          <w:rFonts w:ascii="Times New Roman" w:eastAsia="Times New Roman" w:hAnsi="Times New Roman" w:cs="Times New Roman"/>
        </w:rPr>
        <w:t>„</w:t>
      </w:r>
      <w:r w:rsidR="008A1AFB">
        <w:rPr>
          <w:rFonts w:ascii="Times New Roman" w:eastAsia="Times New Roman" w:hAnsi="Times New Roman" w:cs="Times New Roman"/>
        </w:rPr>
        <w:t>masło</w:t>
      </w:r>
      <w:r w:rsidR="00BB6093">
        <w:rPr>
          <w:rFonts w:ascii="Times New Roman" w:eastAsia="Times New Roman" w:hAnsi="Times New Roman" w:cs="Times New Roman"/>
        </w:rPr>
        <w:t>”</w:t>
      </w:r>
      <w:r w:rsidR="008A1AFB">
        <w:rPr>
          <w:rFonts w:ascii="Times New Roman" w:eastAsia="Times New Roman" w:hAnsi="Times New Roman" w:cs="Times New Roman"/>
        </w:rPr>
        <w:t xml:space="preserve"> jest niezgodny z przepisami j</w:t>
      </w:r>
      <w:r w:rsidR="00BB6093">
        <w:rPr>
          <w:rFonts w:ascii="Times New Roman" w:eastAsia="Times New Roman" w:hAnsi="Times New Roman" w:cs="Times New Roman"/>
        </w:rPr>
        <w:t>akości  handlowej, co wypełnia znamiona zafałszowania.</w:t>
      </w:r>
      <w:r w:rsidR="008A1AFB">
        <w:rPr>
          <w:rFonts w:ascii="Times New Roman" w:eastAsia="Times New Roman" w:hAnsi="Times New Roman" w:cs="Times New Roman"/>
        </w:rPr>
        <w:t xml:space="preserve"> Nazwa masło jest zarezerwowana </w:t>
      </w:r>
      <w:r w:rsidR="00BB6093">
        <w:rPr>
          <w:rFonts w:ascii="Times New Roman" w:eastAsia="Times New Roman" w:hAnsi="Times New Roman" w:cs="Times New Roman"/>
        </w:rPr>
        <w:t>dl</w:t>
      </w:r>
      <w:r w:rsidR="008A1AFB">
        <w:rPr>
          <w:rFonts w:ascii="Times New Roman" w:eastAsia="Times New Roman" w:hAnsi="Times New Roman" w:cs="Times New Roman"/>
        </w:rPr>
        <w:t>a przetworów mlecznych,</w:t>
      </w:r>
      <w:r w:rsidR="00BB6093">
        <w:rPr>
          <w:rFonts w:ascii="Times New Roman" w:eastAsia="Times New Roman" w:hAnsi="Times New Roman" w:cs="Times New Roman"/>
        </w:rPr>
        <w:t xml:space="preserve"> które uzyskane zostały wyłącznie </w:t>
      </w:r>
      <w:r w:rsidR="00BB6093">
        <w:rPr>
          <w:rFonts w:ascii="Times New Roman" w:eastAsia="Times New Roman" w:hAnsi="Times New Roman" w:cs="Times New Roman"/>
        </w:rPr>
        <w:lastRenderedPageBreak/>
        <w:t>z mleka,</w:t>
      </w:r>
      <w:r w:rsidR="008A1AFB">
        <w:rPr>
          <w:rFonts w:ascii="Times New Roman" w:eastAsia="Times New Roman" w:hAnsi="Times New Roman" w:cs="Times New Roman"/>
        </w:rPr>
        <w:t xml:space="preserve"> natomiast używany do produkcji </w:t>
      </w:r>
      <w:r w:rsidR="008A1AFB">
        <w:rPr>
          <w:rFonts w:ascii="Times New Roman" w:hAnsi="Times New Roman" w:cs="Times New Roman"/>
          <w:bCs/>
        </w:rPr>
        <w:t>tłuszczu do smarowania</w:t>
      </w:r>
      <w:r w:rsidR="008A1AFB" w:rsidRPr="00387123">
        <w:rPr>
          <w:rFonts w:ascii="Times New Roman" w:hAnsi="Times New Roman" w:cs="Times New Roman"/>
          <w:bCs/>
        </w:rPr>
        <w:t xml:space="preserve"> „ŚNIADANIOWE KANAPKOWE”</w:t>
      </w:r>
      <w:r w:rsidR="00BB6093">
        <w:rPr>
          <w:rFonts w:ascii="Times New Roman" w:hAnsi="Times New Roman" w:cs="Times New Roman"/>
          <w:bCs/>
        </w:rPr>
        <w:t xml:space="preserve"> w swoim składzie zawierał</w:t>
      </w:r>
      <w:r w:rsidR="00BB6093" w:rsidRPr="00A32485">
        <w:rPr>
          <w:rFonts w:ascii="Times New Roman" w:hAnsi="Times New Roman" w:cs="Times New Roman"/>
          <w:bCs/>
        </w:rPr>
        <w:t>: tłuszcze roślinne (na bazie częściowo utwardzonych olejów palmowych), tłuszcz mleczny, emulgator: E471, sól (0</w:t>
      </w:r>
      <w:r w:rsidR="00BB6093">
        <w:rPr>
          <w:rFonts w:ascii="Times New Roman" w:hAnsi="Times New Roman" w:cs="Times New Roman"/>
          <w:bCs/>
        </w:rPr>
        <w:t>,1%), barwnik: karoteny, aromat.</w:t>
      </w:r>
    </w:p>
    <w:p w:rsidR="005C24CB" w:rsidRPr="005C24CB" w:rsidRDefault="005C24CB" w:rsidP="00FD382B">
      <w:pPr>
        <w:spacing w:line="360" w:lineRule="auto"/>
        <w:jc w:val="both"/>
        <w:rPr>
          <w:rFonts w:ascii="Times New Roman" w:hAnsi="Times New Roman" w:cs="Times New Roman"/>
        </w:rPr>
      </w:pPr>
    </w:p>
    <w:p w:rsidR="007D1FF5" w:rsidRDefault="007D1FF5" w:rsidP="007D1FF5">
      <w:pPr>
        <w:overflowPunct w:val="0"/>
        <w:spacing w:line="360" w:lineRule="auto"/>
        <w:ind w:right="71" w:firstLine="709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Zgodnie z art. 40a ust. 1 pkt 4 ustawy o jakości handlowej,</w:t>
      </w:r>
      <w:r>
        <w:rPr>
          <w:rFonts w:ascii="Times New Roman" w:eastAsia="Times New Roman" w:hAnsi="Times New Roman" w:cs="Times New Roman"/>
          <w:b/>
          <w:bCs/>
          <w:i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kto wprowadza do obrotu artykuły rolno – spożywcze zafałszowane podlega karze pieniężnej w wysokości nie wyższej niż 10% przychodu osiągniętego w roku rozliczeniowym poprzedzającym rok nałożenia kary, nie niższej jednak niż 1000 zł. </w:t>
      </w:r>
    </w:p>
    <w:p w:rsidR="00FD382B" w:rsidRPr="00FD382B" w:rsidRDefault="00FD382B" w:rsidP="00FD382B">
      <w:pPr>
        <w:spacing w:line="360" w:lineRule="auto"/>
        <w:ind w:right="71" w:firstLine="709"/>
        <w:jc w:val="both"/>
        <w:rPr>
          <w:rFonts w:ascii="Times New Roman" w:hAnsi="Times New Roman" w:cs="Times New Roman"/>
          <w:b/>
        </w:rPr>
      </w:pPr>
      <w:r w:rsidRPr="00FD382B">
        <w:rPr>
          <w:rFonts w:ascii="Times New Roman" w:hAnsi="Times New Roman" w:cs="Times New Roman"/>
          <w:b/>
        </w:rPr>
        <w:t>Karę pieniężną, o której mowa powyżej, wymierza w drodze decyzji, Główny Inspektor albo właściwy ze względu na miejsce przeprowadzenia kontroli wojewódzki inspektor lub wojewódzki inspektor Inspekcji Handlowej.</w:t>
      </w:r>
    </w:p>
    <w:p w:rsidR="007D1FF5" w:rsidRPr="00C9335D" w:rsidRDefault="00FD382B" w:rsidP="00C9335D">
      <w:pPr>
        <w:spacing w:line="360" w:lineRule="auto"/>
        <w:ind w:right="71" w:firstLine="709"/>
        <w:jc w:val="both"/>
        <w:rPr>
          <w:rFonts w:ascii="Times New Roman" w:hAnsi="Times New Roman" w:cs="Times New Roman"/>
        </w:rPr>
      </w:pPr>
      <w:r w:rsidRPr="00FD382B">
        <w:rPr>
          <w:rFonts w:ascii="Times New Roman" w:hAnsi="Times New Roman" w:cs="Times New Roman"/>
          <w:b/>
        </w:rPr>
        <w:t>W myśl art 104 K.P.A. § 1 – Organ administracji publicznej załatwia sprawę przez wydanie decyzji, chyba że przepisy kodeksy stanowią inaczej. § 2 – Decyzje rozstrzygają sprawę co do jej istoty w całości lub w części albo w inny sposób kończą sprawę w danej instancji.</w:t>
      </w:r>
    </w:p>
    <w:p w:rsidR="007D1FF5" w:rsidRPr="00E76A53" w:rsidRDefault="007D1FF5" w:rsidP="00E76A53">
      <w:pPr>
        <w:overflowPunct w:val="0"/>
        <w:spacing w:line="360" w:lineRule="auto"/>
        <w:ind w:right="71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Ustalając w przedmiotowej sprawie wysokość kary pieniężnej z tytułu wprowadzenia do obrotu przez przedsiębiorcę </w:t>
      </w:r>
      <w:r w:rsidR="00C9335D">
        <w:rPr>
          <w:rFonts w:ascii="Times New Roman" w:hAnsi="Times New Roman" w:cs="Times New Roman"/>
        </w:rPr>
        <w:t>Annę Głowacką</w:t>
      </w:r>
      <w:r w:rsidR="00E76A53" w:rsidRPr="00E76A53">
        <w:rPr>
          <w:rFonts w:ascii="Times New Roman" w:hAnsi="Times New Roman" w:cs="Times New Roman"/>
          <w:bCs/>
        </w:rPr>
        <w:t xml:space="preserve"> </w:t>
      </w:r>
      <w:r w:rsidR="00E76A53">
        <w:rPr>
          <w:rFonts w:ascii="Times New Roman" w:hAnsi="Times New Roman" w:cs="Times New Roman"/>
          <w:bCs/>
        </w:rPr>
        <w:t xml:space="preserve">prowadzącą działalność gospodarczą </w:t>
      </w:r>
      <w:r w:rsidR="00E76A53" w:rsidRPr="0090158E">
        <w:rPr>
          <w:rFonts w:ascii="Times New Roman" w:hAnsi="Times New Roman" w:cs="Times New Roman"/>
        </w:rPr>
        <w:t>pod nazwą Przedsiębiorstwo Handlowo – Usługowe OLIWIER – Anna Głowacka z głównym miejscem wykonywania działalności gospodarczej w Kielcach</w:t>
      </w:r>
      <w:r w:rsidR="00E76A53">
        <w:rPr>
          <w:rStyle w:val="Numerstrony"/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Lucida Sans Unicode" w:hAnsi="Times New Roman" w:cs="Times New Roman"/>
        </w:rPr>
        <w:t xml:space="preserve">- produktu </w:t>
      </w:r>
      <w:r w:rsidR="00E76A53">
        <w:rPr>
          <w:rFonts w:ascii="Times New Roman" w:eastAsia="Lucida Sans Unicode" w:hAnsi="Times New Roman" w:cs="Times New Roman"/>
        </w:rPr>
        <w:t xml:space="preserve">zafałszowanego </w:t>
      </w:r>
      <w:r>
        <w:rPr>
          <w:rFonts w:ascii="Times New Roman" w:hAnsi="Times New Roman" w:cs="Times New Roman"/>
        </w:rPr>
        <w:t xml:space="preserve">Świętokrzyski Wojewódzki Inspektor Inspekcji Handlowej zgodnie art. 40a ust. 5 </w:t>
      </w:r>
      <w:r>
        <w:rPr>
          <w:rFonts w:ascii="Times New Roman" w:hAnsi="Times New Roman" w:cs="Times New Roman"/>
          <w:i/>
          <w:iCs/>
        </w:rPr>
        <w:t xml:space="preserve">ustawy o jakości handlowej </w:t>
      </w:r>
      <w:r>
        <w:rPr>
          <w:rFonts w:ascii="Times New Roman" w:hAnsi="Times New Roman" w:cs="Times New Roman"/>
        </w:rPr>
        <w:t>uwzględnił:</w:t>
      </w:r>
    </w:p>
    <w:p w:rsidR="007D1FF5" w:rsidRDefault="007D1FF5" w:rsidP="00E76A53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</w:rPr>
        <w:t>Stopień szkodliwości czynu</w:t>
      </w:r>
      <w:r w:rsidR="00E76A53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/>
          <w:bCs/>
          <w:iCs/>
        </w:rPr>
        <w:t>wysoki</w:t>
      </w:r>
      <w:r>
        <w:rPr>
          <w:rFonts w:ascii="Times New Roman" w:hAnsi="Times New Roman" w:cs="Times New Roman"/>
          <w:bCs/>
          <w:iCs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="00E76A53">
        <w:rPr>
          <w:rFonts w:ascii="Times New Roman" w:hAnsi="Times New Roman" w:cs="Times New Roman"/>
          <w:bCs/>
        </w:rPr>
        <w:t>Zastosowanie w jadłospisie nazwy „masło” dla faktycznie używanego tłuszczu do smarowania</w:t>
      </w:r>
      <w:r w:rsidR="00E76A53" w:rsidRPr="00387123">
        <w:rPr>
          <w:rFonts w:ascii="Times New Roman" w:hAnsi="Times New Roman" w:cs="Times New Roman"/>
          <w:bCs/>
        </w:rPr>
        <w:t xml:space="preserve"> „ŚNIADANIOWE KANAPKOWE”</w:t>
      </w:r>
      <w:r w:rsidR="00E76A53">
        <w:rPr>
          <w:rFonts w:ascii="Times New Roman" w:hAnsi="Times New Roman" w:cs="Times New Roman"/>
          <w:bCs/>
        </w:rPr>
        <w:t xml:space="preserve"> zawierającego w swoim składzie sterole roślinne </w:t>
      </w:r>
      <w:r w:rsidR="00E76A53">
        <w:rPr>
          <w:rFonts w:ascii="Times New Roman" w:eastAsia="Times New Roman" w:hAnsi="Times New Roman" w:cs="Times New Roman"/>
        </w:rPr>
        <w:t>świadczy o typowej podmianie asortymentowej. Uwidoczniony</w:t>
      </w:r>
      <w:r w:rsidR="00AB386B">
        <w:rPr>
          <w:rFonts w:ascii="Times New Roman" w:eastAsia="Times New Roman" w:hAnsi="Times New Roman" w:cs="Times New Roman"/>
        </w:rPr>
        <w:t xml:space="preserve"> w </w:t>
      </w:r>
      <w:r w:rsidR="00E76A53">
        <w:rPr>
          <w:rFonts w:ascii="Times New Roman" w:eastAsia="Times New Roman" w:hAnsi="Times New Roman" w:cs="Times New Roman"/>
        </w:rPr>
        <w:t>jadłospisie droższy składnik (masło) został zastąpiony tańszym zamiennikiem (tłuszczem roślinnym) o czym nie został poinformowany konsument finalny.</w:t>
      </w:r>
    </w:p>
    <w:p w:rsidR="00E76A53" w:rsidRDefault="007D1FF5" w:rsidP="007D1FF5">
      <w:pPr>
        <w:overflowPunct w:val="0"/>
        <w:spacing w:line="360" w:lineRule="auto"/>
        <w:jc w:val="both"/>
        <w:rPr>
          <w:rStyle w:val="Numerstrony"/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Zakres naruszenia –</w:t>
      </w:r>
      <w:r w:rsidR="00E76A53">
        <w:rPr>
          <w:rFonts w:ascii="Times New Roman" w:eastAsia="Times New Roman" w:hAnsi="Times New Roman" w:cs="Times New Roman"/>
          <w:color w:val="000000"/>
        </w:rPr>
        <w:t xml:space="preserve"> W przedmiotowej sprawie </w:t>
      </w:r>
      <w:r>
        <w:rPr>
          <w:rFonts w:ascii="Times New Roman" w:eastAsia="Times New Roman" w:hAnsi="Times New Roman" w:cs="Times New Roman"/>
          <w:color w:val="000000"/>
        </w:rPr>
        <w:t xml:space="preserve">stwierdzono naruszenie wymagań </w:t>
      </w:r>
      <w:r w:rsidR="00E76A53">
        <w:rPr>
          <w:rFonts w:ascii="Times New Roman" w:eastAsia="Times New Roman" w:hAnsi="Times New Roman" w:cs="Times New Roman"/>
          <w:color w:val="000000"/>
        </w:rPr>
        <w:t>jakości handlowej</w:t>
      </w:r>
      <w:r>
        <w:rPr>
          <w:rFonts w:ascii="Times New Roman" w:eastAsia="Times New Roman" w:hAnsi="Times New Roman" w:cs="Times New Roman"/>
          <w:color w:val="000000"/>
        </w:rPr>
        <w:t xml:space="preserve"> określonych w</w:t>
      </w:r>
      <w:r>
        <w:rPr>
          <w:rFonts w:ascii="Times New Roman" w:eastAsia="Palatino Linotype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</w:rPr>
        <w:t>powszechnie obowiązującym polskim i euro</w:t>
      </w:r>
      <w:r w:rsidR="00AB386B">
        <w:rPr>
          <w:rFonts w:ascii="Times New Roman" w:eastAsia="Times New Roman" w:hAnsi="Times New Roman" w:cs="Times New Roman"/>
        </w:rPr>
        <w:t>pejskim prawie żywnościowym tj. </w:t>
      </w:r>
      <w:r>
        <w:rPr>
          <w:rFonts w:ascii="Times New Roman" w:eastAsia="Times New Roman" w:hAnsi="Times New Roman" w:cs="Times New Roman"/>
        </w:rPr>
        <w:t>w </w:t>
      </w:r>
      <w:r>
        <w:rPr>
          <w:rFonts w:ascii="Times New Roman" w:eastAsia="Times New Roman" w:hAnsi="Times New Roman" w:cs="Times New Roman"/>
          <w:i/>
          <w:iCs/>
          <w:color w:val="000000"/>
        </w:rPr>
        <w:t>u</w:t>
      </w:r>
      <w:r>
        <w:rPr>
          <w:rFonts w:ascii="Times New Roman" w:eastAsia="Times New Roman" w:hAnsi="Times New Roman" w:cs="Times New Roman"/>
          <w:i/>
          <w:color w:val="000000"/>
        </w:rPr>
        <w:t>stawie o jakości handlowej</w:t>
      </w:r>
      <w:r>
        <w:rPr>
          <w:rStyle w:val="Numerstrony"/>
          <w:rFonts w:ascii="Times New Roman" w:eastAsia="Batang" w:hAnsi="Times New Roman" w:cs="Times New Roman"/>
          <w:i/>
          <w:iCs/>
          <w:color w:val="00000A"/>
        </w:rPr>
        <w:t>, rozporządzeniu 1169/2011, rozporządzeniu 1308/2013.</w:t>
      </w:r>
    </w:p>
    <w:p w:rsidR="00E76A53" w:rsidRDefault="007D1FF5" w:rsidP="007D1FF5">
      <w:pPr>
        <w:overflowPunct w:val="0"/>
        <w:spacing w:line="360" w:lineRule="auto"/>
        <w:jc w:val="both"/>
        <w:rPr>
          <w:rFonts w:ascii="Times New Roman" w:eastAsia="Palatino Linotype" w:hAnsi="Times New Roman" w:cs="Times New Roman"/>
          <w:color w:val="000000"/>
        </w:rPr>
      </w:pPr>
      <w:r>
        <w:rPr>
          <w:rFonts w:ascii="Times New Roman" w:eastAsia="Palatino Linotype" w:hAnsi="Times New Roman" w:cs="Times New Roman"/>
          <w:b/>
          <w:bCs/>
          <w:color w:val="000000"/>
        </w:rPr>
        <w:t>Dotychczasowa działalność przedsiębiorcy –</w:t>
      </w:r>
      <w:r>
        <w:rPr>
          <w:rFonts w:ascii="Times New Roman" w:eastAsia="Palatino Linotype" w:hAnsi="Times New Roman" w:cs="Times New Roman"/>
          <w:color w:val="000000"/>
        </w:rPr>
        <w:t xml:space="preserve"> w okresie ostatnich 24 miesięcy wobec kontrolowanego przedsiębiorcy toczyły się postępowania administracyjne w sprawie wymierzenia kary pieniężnej z tytułu wprowadzenia do obrotu produktów o</w:t>
      </w:r>
      <w:r w:rsidR="00E76A53">
        <w:rPr>
          <w:rFonts w:ascii="Times New Roman" w:eastAsia="Palatino Linotype" w:hAnsi="Times New Roman" w:cs="Times New Roman"/>
          <w:color w:val="000000"/>
        </w:rPr>
        <w:t> niewłaściwej jakości handlowej.</w:t>
      </w:r>
    </w:p>
    <w:p w:rsidR="007D1FF5" w:rsidRDefault="007D1FF5" w:rsidP="007D1FF5">
      <w:pPr>
        <w:overflowPunct w:val="0"/>
        <w:spacing w:line="360" w:lineRule="auto"/>
        <w:jc w:val="both"/>
        <w:rPr>
          <w:rFonts w:ascii="Times New Roman" w:eastAsia="Lucida Sans Unicode" w:hAnsi="Times New Roman" w:cs="Times New Roman"/>
          <w:b/>
          <w:bCs/>
        </w:rPr>
      </w:pPr>
      <w:r>
        <w:rPr>
          <w:rFonts w:ascii="Times New Roman" w:eastAsia="Palatino Linotype" w:hAnsi="Times New Roman" w:cs="Times New Roman"/>
          <w:b/>
          <w:bCs/>
          <w:color w:val="000000"/>
        </w:rPr>
        <w:t xml:space="preserve">Wielkość obrotu i przychodu– </w:t>
      </w:r>
      <w:r>
        <w:rPr>
          <w:rFonts w:ascii="Times New Roman" w:eastAsia="Palatino Linotype" w:hAnsi="Times New Roman" w:cs="Times New Roman"/>
          <w:color w:val="000000"/>
        </w:rPr>
        <w:t xml:space="preserve">strona nie przedstawiła informacji o </w:t>
      </w:r>
      <w:r>
        <w:rPr>
          <w:rFonts w:ascii="Times New Roman" w:eastAsia="Lucida Sans Unicode" w:hAnsi="Times New Roman" w:cs="Times New Roman"/>
          <w:bCs/>
        </w:rPr>
        <w:t>wysokości osiągniętych obrotów oraz przychodu w ostatnim roku rozliczeniowym.</w:t>
      </w:r>
    </w:p>
    <w:p w:rsidR="007D1FF5" w:rsidRPr="00AB386B" w:rsidRDefault="007D1FF5" w:rsidP="00AB386B">
      <w:pPr>
        <w:overflowPunct w:val="0"/>
        <w:spacing w:line="36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Lucida Sans Unicode" w:hAnsi="Times New Roman" w:cs="Times New Roman"/>
          <w:b/>
          <w:bCs/>
        </w:rPr>
        <w:t>Wartość kontrolowanych artykułów rolno – spożywczych</w:t>
      </w:r>
      <w:r w:rsidR="009152ED">
        <w:rPr>
          <w:rFonts w:ascii="Times New Roman" w:eastAsia="Times New Roman" w:hAnsi="Times New Roman" w:cs="Times New Roman"/>
          <w:b/>
          <w:bCs/>
        </w:rPr>
        <w:t xml:space="preserve"> – </w:t>
      </w:r>
      <w:r w:rsidR="009152ED" w:rsidRPr="009152ED">
        <w:rPr>
          <w:rFonts w:ascii="Times New Roman" w:eastAsia="Times New Roman" w:hAnsi="Times New Roman" w:cs="Times New Roman"/>
          <w:bCs/>
        </w:rPr>
        <w:t>125,55zł.</w:t>
      </w:r>
    </w:p>
    <w:p w:rsidR="009152ED" w:rsidRPr="009152ED" w:rsidRDefault="009152ED" w:rsidP="009152ED">
      <w:pPr>
        <w:spacing w:line="360" w:lineRule="auto"/>
        <w:ind w:right="71" w:firstLine="708"/>
        <w:jc w:val="both"/>
        <w:rPr>
          <w:rFonts w:ascii="Times New Roman" w:hAnsi="Times New Roman" w:cs="Times New Roman"/>
        </w:rPr>
      </w:pPr>
      <w:r w:rsidRPr="009152ED">
        <w:rPr>
          <w:rFonts w:ascii="Times New Roman" w:hAnsi="Times New Roman" w:cs="Times New Roman"/>
          <w:color w:val="000000"/>
        </w:rPr>
        <w:lastRenderedPageBreak/>
        <w:t xml:space="preserve">Świętokrzyski Wojewódzki Inspektor Inspekcji Handlowej wymierzając karę w wysokości </w:t>
      </w:r>
      <w:r>
        <w:rPr>
          <w:rFonts w:ascii="Times New Roman" w:hAnsi="Times New Roman" w:cs="Times New Roman"/>
          <w:color w:val="000000"/>
        </w:rPr>
        <w:t>1000 zł</w:t>
      </w:r>
      <w:r w:rsidRPr="009152ED">
        <w:rPr>
          <w:rFonts w:ascii="Times New Roman" w:hAnsi="Times New Roman" w:cs="Times New Roman"/>
          <w:color w:val="000000"/>
        </w:rPr>
        <w:t>, (</w:t>
      </w:r>
      <w:r>
        <w:rPr>
          <w:rFonts w:ascii="Times New Roman" w:hAnsi="Times New Roman" w:cs="Times New Roman"/>
          <w:color w:val="000000"/>
        </w:rPr>
        <w:t>najniższy wymiar kary</w:t>
      </w:r>
      <w:r w:rsidRPr="009152ED">
        <w:rPr>
          <w:rFonts w:ascii="Times New Roman" w:hAnsi="Times New Roman" w:cs="Times New Roman"/>
          <w:color w:val="000000"/>
        </w:rPr>
        <w:t xml:space="preserve">) uwzględnił powyższe przesłanki, </w:t>
      </w:r>
      <w:r w:rsidRPr="009152ED">
        <w:rPr>
          <w:rFonts w:ascii="Times New Roman" w:hAnsi="Times New Roman" w:cs="Times New Roman"/>
        </w:rPr>
        <w:t xml:space="preserve">jak również odniósł się do art. 17 ust. 2 </w:t>
      </w:r>
      <w:r w:rsidRPr="009152ED">
        <w:rPr>
          <w:rFonts w:ascii="Times New Roman" w:hAnsi="Times New Roman" w:cs="Times New Roman"/>
          <w:i/>
          <w:iCs/>
        </w:rPr>
        <w:t>rozporządzenia nr 178/2002</w:t>
      </w:r>
      <w:r w:rsidRPr="009152ED">
        <w:rPr>
          <w:rFonts w:ascii="Times New Roman" w:hAnsi="Times New Roman" w:cs="Times New Roman"/>
        </w:rPr>
        <w:t>, który stanowi, iż zastosowana kara powinna być skuteczna, odstraszająca oraz proporcjonalna. W związku z tym zastosowany środek powinien być właściwy dla osiągnięcia zakładanego celu oraz najmniej uciążliwy.</w:t>
      </w:r>
    </w:p>
    <w:p w:rsidR="009152ED" w:rsidRPr="009152ED" w:rsidRDefault="009152ED" w:rsidP="009152ED">
      <w:pPr>
        <w:spacing w:line="360" w:lineRule="auto"/>
        <w:ind w:right="71" w:firstLine="708"/>
        <w:jc w:val="both"/>
        <w:rPr>
          <w:rFonts w:ascii="Times New Roman" w:hAnsi="Times New Roman" w:cs="Times New Roman"/>
        </w:rPr>
      </w:pPr>
    </w:p>
    <w:p w:rsidR="009152ED" w:rsidRPr="009152ED" w:rsidRDefault="009152ED" w:rsidP="009152ED">
      <w:pPr>
        <w:widowControl w:val="0"/>
        <w:spacing w:line="360" w:lineRule="auto"/>
        <w:ind w:right="71" w:firstLine="708"/>
        <w:jc w:val="both"/>
        <w:rPr>
          <w:rFonts w:ascii="Times New Roman" w:hAnsi="Times New Roman" w:cs="Times New Roman"/>
        </w:rPr>
      </w:pPr>
      <w:r w:rsidRPr="009152ED">
        <w:rPr>
          <w:rFonts w:ascii="Times New Roman" w:eastAsia="Times New Roman" w:hAnsi="Times New Roman" w:cs="Times New Roman"/>
        </w:rPr>
        <w:t>Wobec powyższego</w:t>
      </w:r>
      <w:r w:rsidRPr="009152ED">
        <w:rPr>
          <w:rFonts w:ascii="Times New Roman" w:eastAsia="Times New Roman" w:hAnsi="Times New Roman" w:cs="Times New Roman"/>
          <w:color w:val="000000"/>
        </w:rPr>
        <w:t xml:space="preserve"> Świętokrzyski Wojewódzki Inspektor Inspekcji Handlowej</w:t>
      </w:r>
      <w:r w:rsidR="00AB386B">
        <w:rPr>
          <w:rFonts w:ascii="Times New Roman" w:eastAsia="Times New Roman" w:hAnsi="Times New Roman" w:cs="Times New Roman"/>
        </w:rPr>
        <w:t xml:space="preserve"> orzekł jak w </w:t>
      </w:r>
      <w:r w:rsidRPr="009152ED">
        <w:rPr>
          <w:rFonts w:ascii="Times New Roman" w:eastAsia="Times New Roman" w:hAnsi="Times New Roman" w:cs="Times New Roman"/>
        </w:rPr>
        <w:t>sentencji.</w:t>
      </w:r>
    </w:p>
    <w:p w:rsidR="009152ED" w:rsidRDefault="009152ED" w:rsidP="007D1FF5">
      <w:pPr>
        <w:spacing w:line="360" w:lineRule="auto"/>
        <w:ind w:right="71"/>
        <w:jc w:val="both"/>
      </w:pPr>
    </w:p>
    <w:p w:rsidR="007D1FF5" w:rsidRDefault="007D1FF5" w:rsidP="007D1FF5">
      <w:pPr>
        <w:widowControl w:val="0"/>
        <w:overflowPunct w:val="0"/>
        <w:spacing w:line="360" w:lineRule="auto"/>
        <w:ind w:right="71"/>
        <w:jc w:val="both"/>
      </w:pPr>
    </w:p>
    <w:p w:rsidR="007D1FF5" w:rsidRDefault="007D1FF5" w:rsidP="007D1FF5">
      <w:pPr>
        <w:tabs>
          <w:tab w:val="left" w:pos="0"/>
        </w:tabs>
        <w:spacing w:line="360" w:lineRule="auto"/>
        <w:ind w:right="7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POUCZENIE</w:t>
      </w:r>
    </w:p>
    <w:p w:rsidR="007D1FF5" w:rsidRDefault="007D1FF5" w:rsidP="007D1FF5">
      <w:pPr>
        <w:widowControl w:val="0"/>
        <w:numPr>
          <w:ilvl w:val="0"/>
          <w:numId w:val="1"/>
        </w:numPr>
        <w:tabs>
          <w:tab w:val="left" w:pos="0"/>
        </w:tabs>
        <w:overflowPunct w:val="0"/>
        <w:ind w:left="0" w:right="57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art. 127 § 1 i 2 oraz art. 129 § 1 i 2 K.P.A.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stronie postępowania służy odwołanie od niniejszej decyzji do Prezesa Urzędu Ochrony Konkurencji i Konsumentów. Odwołanie należy wnieść w terminie 14 dni od dnia doręczenia decyzji za pośrednictwem Świętokrzyskiego Wojewódzkiego Inspektora Inspekcji Handlowej, ul. Sienkiewicza 76, 25-950 Kielce.</w:t>
      </w:r>
    </w:p>
    <w:p w:rsidR="007D1FF5" w:rsidRDefault="007D1FF5" w:rsidP="007D1FF5">
      <w:pPr>
        <w:widowControl w:val="0"/>
        <w:tabs>
          <w:tab w:val="left" w:pos="0"/>
        </w:tabs>
        <w:overflowPunct w:val="0"/>
        <w:ind w:right="57"/>
        <w:jc w:val="both"/>
        <w:rPr>
          <w:rFonts w:ascii="Times New Roman" w:hAnsi="Times New Roman" w:cs="Times New Roman"/>
        </w:rPr>
      </w:pPr>
    </w:p>
    <w:p w:rsidR="007D1FF5" w:rsidRDefault="007D1FF5" w:rsidP="007D1FF5">
      <w:pPr>
        <w:tabs>
          <w:tab w:val="left" w:pos="0"/>
        </w:tabs>
        <w:ind w:right="7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 xml:space="preserve">Zgodnie z 40a ust. 6 i 7 </w:t>
      </w:r>
      <w:r>
        <w:rPr>
          <w:rFonts w:ascii="Times New Roman" w:hAnsi="Times New Roman" w:cs="Times New Roman"/>
          <w:i/>
        </w:rPr>
        <w:t>ustawy o jakości handlowej</w:t>
      </w:r>
      <w:r>
        <w:rPr>
          <w:rFonts w:ascii="Times New Roman" w:hAnsi="Times New Roman" w:cs="Times New Roman"/>
        </w:rPr>
        <w:t xml:space="preserve"> kary pieniężne stanowią dochód budżetu państwa i są wpłacane na rachunek bankowy Wojewódzkiego Inspektoratu Inspekcji Handlowej w Kielcach: </w:t>
      </w:r>
      <w:r>
        <w:rPr>
          <w:rFonts w:ascii="Times New Roman" w:hAnsi="Times New Roman" w:cs="Times New Roman"/>
          <w:b/>
          <w:u w:val="single"/>
        </w:rPr>
        <w:t xml:space="preserve">NBP O/O KIELCE 42 1010 1238 0804 2222 3100 0000. </w:t>
      </w:r>
      <w:r>
        <w:rPr>
          <w:rFonts w:ascii="Times New Roman" w:hAnsi="Times New Roman" w:cs="Times New Roman"/>
          <w:b/>
          <w:bCs/>
        </w:rPr>
        <w:t>Termin zapłaty kary pieniężnej wynosi 30 dni od dnia,</w:t>
      </w:r>
      <w:r>
        <w:rPr>
          <w:rFonts w:ascii="Times New Roman" w:hAnsi="Times New Roman" w:cs="Times New Roman"/>
        </w:rPr>
        <w:t xml:space="preserve"> w którym decyzja o wymierzeniu kary stała się ostateczna.</w:t>
      </w:r>
    </w:p>
    <w:p w:rsidR="007D1FF5" w:rsidRDefault="007D1FF5" w:rsidP="007D1FF5">
      <w:pPr>
        <w:tabs>
          <w:tab w:val="left" w:pos="0"/>
        </w:tabs>
        <w:ind w:right="71"/>
        <w:jc w:val="both"/>
        <w:rPr>
          <w:rFonts w:ascii="Times New Roman" w:hAnsi="Times New Roman" w:cs="Times New Roman"/>
          <w:b/>
          <w:bCs/>
        </w:rPr>
      </w:pPr>
    </w:p>
    <w:p w:rsidR="007D1FF5" w:rsidRDefault="007D1FF5" w:rsidP="007D1FF5">
      <w:pPr>
        <w:tabs>
          <w:tab w:val="left" w:pos="0"/>
        </w:tabs>
        <w:ind w:right="7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 xml:space="preserve"> Do należności pieniężnych </w:t>
      </w:r>
      <w:r>
        <w:rPr>
          <w:rFonts w:ascii="Times New Roman" w:hAnsi="Times New Roman" w:cs="Times New Roman"/>
          <w:b/>
          <w:bCs/>
        </w:rPr>
        <w:t>nie uiszczonych w terminie</w:t>
      </w:r>
      <w:r>
        <w:rPr>
          <w:rFonts w:ascii="Times New Roman" w:hAnsi="Times New Roman" w:cs="Times New Roman"/>
        </w:rPr>
        <w:t xml:space="preserve"> stosuje się odpowiednio przepisy działu III  </w:t>
      </w:r>
      <w:r>
        <w:rPr>
          <w:rFonts w:ascii="Times New Roman" w:hAnsi="Times New Roman" w:cs="Times New Roman"/>
          <w:i/>
        </w:rPr>
        <w:t>Ustawy z dnia 29 sierpnia 1997.r – Ordynacja podatkowa (tekst jednolity: Dz. U. z 2015r., poz. 613, z </w:t>
      </w:r>
      <w:proofErr w:type="spellStart"/>
      <w:r>
        <w:rPr>
          <w:rFonts w:ascii="Times New Roman" w:hAnsi="Times New Roman" w:cs="Times New Roman"/>
          <w:i/>
        </w:rPr>
        <w:t>późn</w:t>
      </w:r>
      <w:proofErr w:type="spellEnd"/>
      <w:r>
        <w:rPr>
          <w:rFonts w:ascii="Times New Roman" w:hAnsi="Times New Roman" w:cs="Times New Roman"/>
          <w:i/>
        </w:rPr>
        <w:t xml:space="preserve">. zm.). </w:t>
      </w:r>
      <w:r>
        <w:rPr>
          <w:rFonts w:ascii="Times New Roman" w:hAnsi="Times New Roman" w:cs="Times New Roman"/>
        </w:rPr>
        <w:t>Należność pieniężna nie zapłacona w terminie staje się w rozumienie art. 51 ww. ordynacji podatkowej zaległością podatkową. Powstanie takiej zaległości podatkowej rodzi dla zobowiązanego skutek prawny w postaci obowiązku uiszczenia oprócz kwoty zaległości także odsetek za zwłokę.</w:t>
      </w:r>
    </w:p>
    <w:p w:rsidR="007D1FF5" w:rsidRDefault="007D1FF5" w:rsidP="007D1FF5">
      <w:pPr>
        <w:tabs>
          <w:tab w:val="left" w:pos="0"/>
        </w:tabs>
        <w:ind w:right="71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5"/>
        <w:gridCol w:w="4605"/>
      </w:tblGrid>
      <w:tr w:rsidR="007D1FF5" w:rsidTr="00F7058E">
        <w:trPr>
          <w:trHeight w:val="164"/>
        </w:trPr>
        <w:tc>
          <w:tcPr>
            <w:tcW w:w="4605" w:type="dxa"/>
            <w:shd w:val="clear" w:color="auto" w:fill="auto"/>
          </w:tcPr>
          <w:p w:rsidR="007D1FF5" w:rsidRDefault="007D1FF5" w:rsidP="00F7058E">
            <w:pPr>
              <w:pStyle w:val="Tekstpodstawowywcity"/>
              <w:snapToGrid w:val="0"/>
              <w:spacing w:line="360" w:lineRule="auto"/>
              <w:ind w:right="71" w:firstLine="0"/>
              <w:jc w:val="center"/>
              <w:textAlignment w:val="baseline"/>
            </w:pPr>
          </w:p>
        </w:tc>
        <w:tc>
          <w:tcPr>
            <w:tcW w:w="4605" w:type="dxa"/>
            <w:shd w:val="clear" w:color="auto" w:fill="auto"/>
          </w:tcPr>
          <w:p w:rsidR="007D1FF5" w:rsidRDefault="007D1FF5" w:rsidP="00F7058E">
            <w:pPr>
              <w:pStyle w:val="Tekstpodstawowywcity"/>
              <w:snapToGrid w:val="0"/>
              <w:spacing w:line="360" w:lineRule="auto"/>
              <w:ind w:right="71" w:firstLine="0"/>
              <w:jc w:val="center"/>
              <w:textAlignment w:val="baseline"/>
            </w:pPr>
          </w:p>
        </w:tc>
      </w:tr>
    </w:tbl>
    <w:p w:rsidR="007D1FF5" w:rsidRDefault="007D1FF5" w:rsidP="007D1FF5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7D1FF5" w:rsidRDefault="007D1FF5" w:rsidP="007D1FF5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7D1FF5" w:rsidRDefault="007D1FF5" w:rsidP="007D1FF5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7D1FF5" w:rsidRDefault="007D1FF5" w:rsidP="007D1FF5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7D1FF5" w:rsidRDefault="007D1FF5" w:rsidP="007D1FF5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7D1FF5" w:rsidRDefault="007D1FF5" w:rsidP="007D1FF5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7D1FF5" w:rsidRDefault="007D1FF5" w:rsidP="007D1FF5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9152ED" w:rsidRDefault="009152ED" w:rsidP="009152E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OTRZYMUJĄ:</w:t>
      </w:r>
    </w:p>
    <w:p w:rsidR="009152ED" w:rsidRPr="009152ED" w:rsidRDefault="009152ED" w:rsidP="009152ED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Adres do doręczeń: </w:t>
      </w:r>
      <w:r w:rsidRPr="009152ED">
        <w:rPr>
          <w:rFonts w:ascii="Times New Roman" w:hAnsi="Times New Roman" w:cs="Times New Roman"/>
          <w:sz w:val="20"/>
          <w:szCs w:val="20"/>
        </w:rPr>
        <w:t xml:space="preserve"> Anna Głowacka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52ED">
        <w:rPr>
          <w:rFonts w:ascii="Times New Roman" w:hAnsi="Times New Roman" w:cs="Times New Roman"/>
          <w:sz w:val="20"/>
          <w:szCs w:val="20"/>
        </w:rPr>
        <w:t>Przedsiębiorstwo Handlowo -Usługowe OLIWIER</w:t>
      </w:r>
    </w:p>
    <w:p w:rsidR="009152ED" w:rsidRDefault="009152ED" w:rsidP="009152ED">
      <w:pPr>
        <w:spacing w:line="276" w:lineRule="auto"/>
        <w:ind w:left="12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ul. Księdza Piotra Ściegiennego 124c</w:t>
      </w:r>
    </w:p>
    <w:p w:rsidR="009152ED" w:rsidRDefault="009152ED" w:rsidP="009152ED">
      <w:pPr>
        <w:spacing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25-116 Kielce</w:t>
      </w:r>
    </w:p>
    <w:p w:rsidR="009152ED" w:rsidRPr="009152ED" w:rsidRDefault="009152ED" w:rsidP="009152E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A/a</w:t>
      </w:r>
    </w:p>
    <w:p w:rsidR="00817192" w:rsidRPr="009152ED" w:rsidRDefault="00817192" w:rsidP="009152ED">
      <w:pPr>
        <w:tabs>
          <w:tab w:val="left" w:pos="0"/>
        </w:tabs>
        <w:spacing w:line="276" w:lineRule="auto"/>
        <w:ind w:left="360" w:right="71"/>
        <w:jc w:val="both"/>
      </w:pPr>
    </w:p>
    <w:sectPr w:rsidR="00817192" w:rsidRPr="009152E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B8D7F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Batang" w:hAnsi="Times New Roman" w:cs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FF5"/>
    <w:rsid w:val="000A0B8B"/>
    <w:rsid w:val="000F13AB"/>
    <w:rsid w:val="00217D30"/>
    <w:rsid w:val="00282E1B"/>
    <w:rsid w:val="003718FE"/>
    <w:rsid w:val="00387123"/>
    <w:rsid w:val="004B1729"/>
    <w:rsid w:val="005573B7"/>
    <w:rsid w:val="005C24CB"/>
    <w:rsid w:val="006E4DD9"/>
    <w:rsid w:val="00713F27"/>
    <w:rsid w:val="007D1FF5"/>
    <w:rsid w:val="007D2980"/>
    <w:rsid w:val="007F6628"/>
    <w:rsid w:val="00817192"/>
    <w:rsid w:val="00860862"/>
    <w:rsid w:val="008A1AFB"/>
    <w:rsid w:val="0090158E"/>
    <w:rsid w:val="009152ED"/>
    <w:rsid w:val="009B69C3"/>
    <w:rsid w:val="00A100C5"/>
    <w:rsid w:val="00A423DD"/>
    <w:rsid w:val="00A53CC4"/>
    <w:rsid w:val="00A75E32"/>
    <w:rsid w:val="00AA4BC2"/>
    <w:rsid w:val="00AB386B"/>
    <w:rsid w:val="00B96AEF"/>
    <w:rsid w:val="00BA4ABC"/>
    <w:rsid w:val="00BB6093"/>
    <w:rsid w:val="00C6508B"/>
    <w:rsid w:val="00C65A26"/>
    <w:rsid w:val="00C9335D"/>
    <w:rsid w:val="00CD1082"/>
    <w:rsid w:val="00CD64AA"/>
    <w:rsid w:val="00D55B35"/>
    <w:rsid w:val="00E76A53"/>
    <w:rsid w:val="00ED2CBB"/>
    <w:rsid w:val="00FC74A7"/>
    <w:rsid w:val="00FD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46035"/>
  <w15:chartTrackingRefBased/>
  <w15:docId w15:val="{9CC02A0A-5877-4A5F-BA87-16DAC1238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1FF5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7D1FF5"/>
  </w:style>
  <w:style w:type="character" w:styleId="Pogrubienie">
    <w:name w:val="Strong"/>
    <w:qFormat/>
    <w:rsid w:val="007D1FF5"/>
    <w:rPr>
      <w:b/>
      <w:bCs/>
    </w:rPr>
  </w:style>
  <w:style w:type="paragraph" w:styleId="Tekstpodstawowy">
    <w:name w:val="Body Text"/>
    <w:basedOn w:val="Normalny"/>
    <w:link w:val="TekstpodstawowyZnak"/>
    <w:rsid w:val="007D1FF5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7D1FF5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Default">
    <w:name w:val="Default"/>
    <w:rsid w:val="007D1FF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D1FF5"/>
    <w:pPr>
      <w:spacing w:line="280" w:lineRule="exact"/>
      <w:ind w:firstLine="567"/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D1FF5"/>
    <w:rPr>
      <w:rFonts w:ascii="Liberation Serif" w:eastAsia="SimSun" w:hAnsi="Liberation Serif" w:cs="Arial"/>
      <w:kern w:val="1"/>
      <w:sz w:val="26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9152ED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607A4-8BB2-418D-BB13-36BD56AB6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7</Pages>
  <Words>2479</Words>
  <Characters>14874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wiih</dc:creator>
  <cp:keywords/>
  <dc:description/>
  <cp:lastModifiedBy>WIIH</cp:lastModifiedBy>
  <cp:revision>21</cp:revision>
  <dcterms:created xsi:type="dcterms:W3CDTF">2017-04-24T20:28:00Z</dcterms:created>
  <dcterms:modified xsi:type="dcterms:W3CDTF">2018-08-02T08:19:00Z</dcterms:modified>
</cp:coreProperties>
</file>