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54" w:rsidRPr="00EB3203" w:rsidRDefault="00FF5454" w:rsidP="00EB320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FF5454" w:rsidRPr="00EB3203" w:rsidTr="00AB1790">
        <w:tc>
          <w:tcPr>
            <w:tcW w:w="4748" w:type="dxa"/>
            <w:shd w:val="clear" w:color="auto" w:fill="auto"/>
          </w:tcPr>
          <w:p w:rsidR="00FF5454" w:rsidRPr="00EB3203" w:rsidRDefault="00A61E71" w:rsidP="00EB3203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 filled="t">
                  <v:fill color2="black"/>
                  <v:imagedata r:id="rId7" o:title=""/>
                </v:shape>
              </w:pict>
            </w:r>
          </w:p>
          <w:p w:rsidR="00FF5454" w:rsidRPr="00EB3203" w:rsidRDefault="00FF5454" w:rsidP="00EB3203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3203">
              <w:rPr>
                <w:rFonts w:ascii="Times New Roman" w:eastAsia="Times New Roman" w:hAnsi="Times New Roman" w:cs="Times New Roman"/>
                <w:b/>
                <w:lang w:eastAsia="pl-PL"/>
              </w:rPr>
              <w:t>ŚWIĘTOKRZYSKI</w:t>
            </w:r>
          </w:p>
          <w:p w:rsidR="00FF5454" w:rsidRPr="00EB3203" w:rsidRDefault="00FF5454" w:rsidP="00EB3203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3203">
              <w:rPr>
                <w:rFonts w:ascii="Times New Roman" w:eastAsia="Times New Roman" w:hAnsi="Times New Roman" w:cs="Times New Roman"/>
                <w:b/>
                <w:lang w:eastAsia="pl-PL"/>
              </w:rPr>
              <w:t>WOJEWÓDZKI INSPEKTOR</w:t>
            </w:r>
          </w:p>
          <w:p w:rsidR="00FF5454" w:rsidRPr="00EB3203" w:rsidRDefault="00FF5454" w:rsidP="00EB3203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B3203">
              <w:rPr>
                <w:rFonts w:ascii="Times New Roman" w:eastAsia="Times New Roman" w:hAnsi="Times New Roman" w:cs="Times New Roman"/>
                <w:b/>
                <w:lang w:eastAsia="pl-PL"/>
              </w:rPr>
              <w:t>INSPEKCJI HANDLOWEJ</w:t>
            </w:r>
          </w:p>
        </w:tc>
      </w:tr>
    </w:tbl>
    <w:p w:rsidR="00FF5454" w:rsidRPr="00EB3203" w:rsidRDefault="00FF5454" w:rsidP="00EB3203">
      <w:pPr>
        <w:spacing w:line="360" w:lineRule="auto"/>
        <w:ind w:right="71"/>
        <w:jc w:val="right"/>
        <w:rPr>
          <w:rFonts w:ascii="Times New Roman" w:hAnsi="Times New Roman" w:cs="Times New Roman"/>
          <w:u w:val="single"/>
        </w:rPr>
      </w:pPr>
      <w:r w:rsidRPr="00EB3203">
        <w:rPr>
          <w:rFonts w:ascii="Times New Roman" w:hAnsi="Times New Roman" w:cs="Times New Roman"/>
        </w:rPr>
        <w:t xml:space="preserve">Kielce, </w:t>
      </w:r>
      <w:r w:rsidR="00EB3203">
        <w:rPr>
          <w:rFonts w:ascii="Times New Roman" w:hAnsi="Times New Roman" w:cs="Times New Roman"/>
        </w:rPr>
        <w:t>21</w:t>
      </w:r>
      <w:r w:rsidRPr="00EB3203">
        <w:rPr>
          <w:rFonts w:ascii="Times New Roman" w:hAnsi="Times New Roman" w:cs="Times New Roman"/>
        </w:rPr>
        <w:t xml:space="preserve"> listopada 201</w:t>
      </w:r>
      <w:r w:rsidR="00EB3203">
        <w:rPr>
          <w:rFonts w:ascii="Times New Roman" w:hAnsi="Times New Roman" w:cs="Times New Roman"/>
        </w:rPr>
        <w:t>7</w:t>
      </w:r>
      <w:r w:rsidRPr="00EB3203">
        <w:rPr>
          <w:rFonts w:ascii="Times New Roman" w:hAnsi="Times New Roman" w:cs="Times New Roman"/>
        </w:rPr>
        <w:t>r.</w:t>
      </w:r>
    </w:p>
    <w:p w:rsidR="00FF5454" w:rsidRPr="00EB3203" w:rsidRDefault="00FF5454" w:rsidP="00EB3203">
      <w:pPr>
        <w:spacing w:line="360" w:lineRule="auto"/>
        <w:ind w:right="71"/>
        <w:rPr>
          <w:rFonts w:ascii="Times New Roman" w:hAnsi="Times New Roman" w:cs="Times New Roman"/>
          <w:b/>
        </w:rPr>
      </w:pPr>
      <w:r w:rsidRPr="00EB3203">
        <w:rPr>
          <w:rFonts w:ascii="Times New Roman" w:hAnsi="Times New Roman" w:cs="Times New Roman"/>
          <w:u w:val="single"/>
        </w:rPr>
        <w:t>ŻG.8361.185.2017</w:t>
      </w:r>
    </w:p>
    <w:p w:rsidR="00EB3203" w:rsidRPr="00EB3203" w:rsidRDefault="00EB3203" w:rsidP="00EB3203">
      <w:pPr>
        <w:spacing w:line="360" w:lineRule="auto"/>
        <w:ind w:right="71"/>
        <w:jc w:val="right"/>
        <w:rPr>
          <w:rFonts w:ascii="Times New Roman" w:hAnsi="Times New Roman" w:cs="Times New Roman"/>
          <w:b/>
        </w:rPr>
      </w:pPr>
    </w:p>
    <w:p w:rsidR="00FF5454" w:rsidRPr="00EB3203" w:rsidRDefault="00FF5454" w:rsidP="00EB3203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  <w:b/>
        </w:rPr>
        <w:t xml:space="preserve">DECYZJA Nr </w:t>
      </w:r>
      <w:r w:rsidR="00FB7687">
        <w:rPr>
          <w:rFonts w:ascii="Times New Roman" w:hAnsi="Times New Roman" w:cs="Times New Roman"/>
          <w:b/>
        </w:rPr>
        <w:t>182</w:t>
      </w:r>
      <w:r w:rsidRPr="00EB3203">
        <w:rPr>
          <w:rFonts w:ascii="Times New Roman" w:hAnsi="Times New Roman" w:cs="Times New Roman"/>
          <w:b/>
        </w:rPr>
        <w:t>/2017</w:t>
      </w:r>
    </w:p>
    <w:p w:rsidR="00C859EB" w:rsidRPr="00EB3203" w:rsidRDefault="00FF5454" w:rsidP="00EB32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Na podstawie art. 40a ust. 1 pkt 3, pkt 4 oraz ust. 4 </w:t>
      </w:r>
      <w:r w:rsidRPr="00EB3203">
        <w:rPr>
          <w:rFonts w:ascii="Times New Roman" w:hAnsi="Times New Roman" w:cs="Times New Roman"/>
          <w:i/>
        </w:rPr>
        <w:t>Ustawy z dnia 21 grudnia 2000r. o jakości handlowej artykułów rolno-spożywczych (tekst jednolity: Dz. U. z 2016r., poz. 1604 z </w:t>
      </w:r>
      <w:proofErr w:type="spellStart"/>
      <w:r w:rsidRPr="00EB3203">
        <w:rPr>
          <w:rFonts w:ascii="Times New Roman" w:hAnsi="Times New Roman" w:cs="Times New Roman"/>
          <w:i/>
        </w:rPr>
        <w:t>późn</w:t>
      </w:r>
      <w:proofErr w:type="spellEnd"/>
      <w:r w:rsidRPr="00EB3203">
        <w:rPr>
          <w:rFonts w:ascii="Times New Roman" w:hAnsi="Times New Roman" w:cs="Times New Roman"/>
          <w:i/>
        </w:rPr>
        <w:t>. zm.)</w:t>
      </w:r>
      <w:r w:rsidRPr="00EB3203">
        <w:rPr>
          <w:rFonts w:ascii="Times New Roman" w:hAnsi="Times New Roman" w:cs="Times New Roman"/>
        </w:rPr>
        <w:t xml:space="preserve"> oraz art. 104 </w:t>
      </w:r>
      <w:r w:rsidRPr="00EB3203">
        <w:rPr>
          <w:rFonts w:ascii="Times New Roman" w:hAnsi="Times New Roman" w:cs="Times New Roman"/>
          <w:i/>
        </w:rPr>
        <w:t>Ustawy z dnia 14 czerwca 1960 r. Kodeks postępowania administracyjnego (tekst jednolity: Dz. U. z 2017r. poz. 1257)</w:t>
      </w:r>
      <w:r w:rsidRPr="00EB3203">
        <w:rPr>
          <w:rFonts w:ascii="Times New Roman" w:hAnsi="Times New Roman" w:cs="Times New Roman"/>
        </w:rPr>
        <w:t xml:space="preserve">, po przeprowadzeniu postępowania administracyjnego, </w:t>
      </w:r>
      <w:r w:rsidRPr="00EB3203">
        <w:rPr>
          <w:rFonts w:ascii="Times New Roman" w:hAnsi="Times New Roman" w:cs="Times New Roman"/>
          <w:b/>
          <w:bCs/>
        </w:rPr>
        <w:t xml:space="preserve">Świętokrzyski Wojewódzki Inspektor Inspekcji Handlowej wymierza </w:t>
      </w:r>
      <w:r w:rsidRPr="00EB3203">
        <w:rPr>
          <w:rFonts w:ascii="Times New Roman" w:hAnsi="Times New Roman" w:cs="Times New Roman"/>
        </w:rPr>
        <w:t xml:space="preserve">przedsiębiorcy </w:t>
      </w:r>
      <w:r w:rsidR="00600D0A" w:rsidRPr="00EB3203">
        <w:rPr>
          <w:rFonts w:ascii="Times New Roman" w:hAnsi="Times New Roman" w:cs="Times New Roman"/>
          <w:b/>
        </w:rPr>
        <w:t xml:space="preserve">Dominice </w:t>
      </w:r>
      <w:bookmarkStart w:id="1" w:name="_Hlk499020563"/>
      <w:proofErr w:type="spellStart"/>
      <w:r w:rsidR="00600D0A" w:rsidRPr="00EB3203">
        <w:rPr>
          <w:rFonts w:ascii="Times New Roman" w:hAnsi="Times New Roman" w:cs="Times New Roman"/>
          <w:b/>
        </w:rPr>
        <w:t>Şana</w:t>
      </w:r>
      <w:bookmarkEnd w:id="1"/>
      <w:proofErr w:type="spellEnd"/>
      <w:r w:rsidR="00C859EB" w:rsidRPr="00EB3203">
        <w:rPr>
          <w:rFonts w:ascii="Times New Roman" w:hAnsi="Times New Roman" w:cs="Times New Roman"/>
          <w:b/>
        </w:rPr>
        <w:t xml:space="preserve"> (wcześniej Dominice Przydatek</w:t>
      </w:r>
      <w:r w:rsidR="00C859EB" w:rsidRPr="00EB3203">
        <w:rPr>
          <w:rFonts w:ascii="Times New Roman" w:hAnsi="Times New Roman" w:cs="Times New Roman"/>
        </w:rPr>
        <w:t xml:space="preserve">) </w:t>
      </w:r>
      <w:r w:rsidRPr="00EB3203">
        <w:rPr>
          <w:rFonts w:ascii="Times New Roman" w:hAnsi="Times New Roman" w:cs="Times New Roman"/>
        </w:rPr>
        <w:t>prowadzącej dz</w:t>
      </w:r>
      <w:r w:rsidR="00C859EB" w:rsidRPr="00EB3203">
        <w:rPr>
          <w:rFonts w:ascii="Times New Roman" w:hAnsi="Times New Roman" w:cs="Times New Roman"/>
        </w:rPr>
        <w:t xml:space="preserve">iałalność gospodarczą pod firmą: </w:t>
      </w:r>
      <w:bookmarkStart w:id="2" w:name="_Hlk498592764"/>
      <w:r w:rsidR="00C859EB" w:rsidRPr="00EB3203">
        <w:rPr>
          <w:rFonts w:ascii="Times New Roman" w:hAnsi="Times New Roman" w:cs="Times New Roman"/>
        </w:rPr>
        <w:t xml:space="preserve">Przedsiębiorstwo Usługowo – Gastronomiczne Dominika </w:t>
      </w:r>
      <w:proofErr w:type="spellStart"/>
      <w:r w:rsidR="00C859EB" w:rsidRPr="00EB3203">
        <w:rPr>
          <w:rFonts w:ascii="Times New Roman" w:hAnsi="Times New Roman" w:cs="Times New Roman"/>
        </w:rPr>
        <w:t>Şana</w:t>
      </w:r>
      <w:proofErr w:type="spellEnd"/>
      <w:r w:rsidR="00C859EB" w:rsidRPr="00EB3203">
        <w:rPr>
          <w:rFonts w:ascii="Times New Roman" w:hAnsi="Times New Roman" w:cs="Times New Roman"/>
        </w:rPr>
        <w:t xml:space="preserve"> </w:t>
      </w:r>
      <w:r w:rsidRPr="00EB3203">
        <w:rPr>
          <w:rFonts w:ascii="Times New Roman" w:hAnsi="Times New Roman" w:cs="Times New Roman"/>
        </w:rPr>
        <w:t>z głównym miejscem wykonywa</w:t>
      </w:r>
      <w:r w:rsidR="00C859EB" w:rsidRPr="00EB3203">
        <w:rPr>
          <w:rFonts w:ascii="Times New Roman" w:hAnsi="Times New Roman" w:cs="Times New Roman"/>
        </w:rPr>
        <w:t>nia działalności gospodarczej w Kielcach, ul. Ignacego Paderewskiego 27, 25-017 Kielce</w:t>
      </w:r>
      <w:bookmarkEnd w:id="2"/>
      <w:r w:rsidR="00B536B5" w:rsidRPr="00EB3203">
        <w:rPr>
          <w:rFonts w:ascii="Times New Roman" w:hAnsi="Times New Roman" w:cs="Times New Roman"/>
        </w:rPr>
        <w:t>:</w:t>
      </w:r>
    </w:p>
    <w:p w:rsidR="002D30A5" w:rsidRPr="00EB3203" w:rsidRDefault="00FF5454" w:rsidP="00EB3203">
      <w:pPr>
        <w:pStyle w:val="Akapitzlist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hAnsi="Times New Roman" w:cs="Times New Roman"/>
          <w:b/>
          <w:bCs/>
          <w:szCs w:val="24"/>
        </w:rPr>
      </w:pPr>
      <w:r w:rsidRPr="00EB3203">
        <w:rPr>
          <w:rFonts w:ascii="Times New Roman" w:hAnsi="Times New Roman" w:cs="Times New Roman"/>
          <w:b/>
          <w:bCs/>
          <w:szCs w:val="24"/>
        </w:rPr>
        <w:t>ka</w:t>
      </w:r>
      <w:r w:rsidR="00395E7B" w:rsidRPr="00EB3203">
        <w:rPr>
          <w:rFonts w:ascii="Times New Roman" w:hAnsi="Times New Roman" w:cs="Times New Roman"/>
          <w:b/>
          <w:bCs/>
          <w:szCs w:val="24"/>
        </w:rPr>
        <w:t>rę pieniężną</w:t>
      </w:r>
      <w:r w:rsidR="00B536B5" w:rsidRPr="00EB3203">
        <w:rPr>
          <w:rFonts w:ascii="Times New Roman" w:hAnsi="Times New Roman" w:cs="Times New Roman"/>
          <w:b/>
          <w:bCs/>
          <w:szCs w:val="24"/>
        </w:rPr>
        <w:t xml:space="preserve"> w wysokości </w:t>
      </w:r>
      <w:r w:rsidR="00347359" w:rsidRPr="00EB3203">
        <w:rPr>
          <w:rFonts w:ascii="Times New Roman" w:hAnsi="Times New Roman" w:cs="Times New Roman"/>
          <w:b/>
          <w:bCs/>
          <w:szCs w:val="24"/>
        </w:rPr>
        <w:t xml:space="preserve">4000 zł </w:t>
      </w:r>
      <w:r w:rsidRPr="00EB3203">
        <w:rPr>
          <w:rFonts w:ascii="Times New Roman" w:hAnsi="Times New Roman" w:cs="Times New Roman"/>
          <w:szCs w:val="24"/>
        </w:rPr>
        <w:t xml:space="preserve">(słownie: </w:t>
      </w:r>
      <w:r w:rsidR="00347359" w:rsidRPr="00EB3203">
        <w:rPr>
          <w:rFonts w:ascii="Times New Roman" w:hAnsi="Times New Roman" w:cs="Times New Roman"/>
          <w:szCs w:val="24"/>
        </w:rPr>
        <w:t>cztery tysiące</w:t>
      </w:r>
      <w:r w:rsidRPr="00EB3203">
        <w:rPr>
          <w:rFonts w:ascii="Times New Roman" w:hAnsi="Times New Roman" w:cs="Times New Roman"/>
          <w:szCs w:val="24"/>
        </w:rPr>
        <w:t xml:space="preserve"> złot</w:t>
      </w:r>
      <w:r w:rsidR="002D30A5" w:rsidRPr="00EB3203">
        <w:rPr>
          <w:rFonts w:ascii="Times New Roman" w:hAnsi="Times New Roman" w:cs="Times New Roman"/>
          <w:szCs w:val="24"/>
        </w:rPr>
        <w:t>ych</w:t>
      </w:r>
      <w:r w:rsidR="00395E7B" w:rsidRPr="00EB3203">
        <w:rPr>
          <w:rFonts w:ascii="Times New Roman" w:hAnsi="Times New Roman" w:cs="Times New Roman"/>
          <w:szCs w:val="24"/>
        </w:rPr>
        <w:t>) określoną</w:t>
      </w:r>
      <w:r w:rsidRPr="00EB3203">
        <w:rPr>
          <w:rFonts w:ascii="Times New Roman" w:hAnsi="Times New Roman" w:cs="Times New Roman"/>
          <w:szCs w:val="24"/>
        </w:rPr>
        <w:t xml:space="preserve"> na podstawie art. 40a ust. 1 pkt 4</w:t>
      </w:r>
      <w:r w:rsidRPr="00EB3203">
        <w:rPr>
          <w:rFonts w:ascii="Times New Roman" w:hAnsi="Times New Roman" w:cs="Times New Roman"/>
          <w:b/>
          <w:szCs w:val="24"/>
        </w:rPr>
        <w:t xml:space="preserve"> </w:t>
      </w:r>
      <w:r w:rsidRPr="00EB3203">
        <w:rPr>
          <w:rFonts w:ascii="Times New Roman" w:hAnsi="Times New Roman" w:cs="Times New Roman"/>
          <w:i/>
          <w:szCs w:val="24"/>
        </w:rPr>
        <w:t>Ustawy z dnia 21 grudnia 2000r. o jakości handlowej artykułów rolno-spożywczych</w:t>
      </w:r>
      <w:r w:rsidR="002D30A5" w:rsidRPr="00EB3203">
        <w:rPr>
          <w:rFonts w:ascii="Times New Roman" w:hAnsi="Times New Roman" w:cs="Times New Roman"/>
          <w:i/>
          <w:szCs w:val="24"/>
        </w:rPr>
        <w:t xml:space="preserve"> (tekst jednolity: Dz. U. z 2016</w:t>
      </w:r>
      <w:r w:rsidRPr="00EB3203">
        <w:rPr>
          <w:rFonts w:ascii="Times New Roman" w:hAnsi="Times New Roman" w:cs="Times New Roman"/>
          <w:i/>
          <w:szCs w:val="24"/>
        </w:rPr>
        <w:t xml:space="preserve">r., poz. </w:t>
      </w:r>
      <w:r w:rsidR="002D30A5" w:rsidRPr="00EB3203">
        <w:rPr>
          <w:rFonts w:ascii="Times New Roman" w:hAnsi="Times New Roman" w:cs="Times New Roman"/>
          <w:i/>
          <w:szCs w:val="24"/>
        </w:rPr>
        <w:t>1604</w:t>
      </w:r>
      <w:r w:rsidRPr="00EB3203">
        <w:rPr>
          <w:rFonts w:ascii="Times New Roman" w:hAnsi="Times New Roman" w:cs="Times New Roman"/>
          <w:i/>
          <w:szCs w:val="24"/>
        </w:rPr>
        <w:t xml:space="preserve"> z </w:t>
      </w:r>
      <w:proofErr w:type="spellStart"/>
      <w:r w:rsidRPr="00EB3203">
        <w:rPr>
          <w:rFonts w:ascii="Times New Roman" w:hAnsi="Times New Roman" w:cs="Times New Roman"/>
          <w:i/>
          <w:szCs w:val="24"/>
        </w:rPr>
        <w:t>późn</w:t>
      </w:r>
      <w:proofErr w:type="spellEnd"/>
      <w:r w:rsidRPr="00EB3203">
        <w:rPr>
          <w:rFonts w:ascii="Times New Roman" w:hAnsi="Times New Roman" w:cs="Times New Roman"/>
          <w:i/>
          <w:szCs w:val="24"/>
        </w:rPr>
        <w:t xml:space="preserve">. zm.) </w:t>
      </w:r>
      <w:r w:rsidRPr="00EB3203">
        <w:rPr>
          <w:rFonts w:ascii="Times New Roman" w:hAnsi="Times New Roman" w:cs="Times New Roman"/>
          <w:b/>
          <w:szCs w:val="24"/>
        </w:rPr>
        <w:t xml:space="preserve">- </w:t>
      </w:r>
      <w:r w:rsidRPr="00EB3203">
        <w:rPr>
          <w:rFonts w:ascii="Times New Roman" w:hAnsi="Times New Roman" w:cs="Times New Roman"/>
          <w:szCs w:val="24"/>
        </w:rPr>
        <w:t>z tytułu wprowadzenia do obrotu</w:t>
      </w:r>
      <w:r w:rsidR="002D30A5" w:rsidRPr="00EB3203">
        <w:rPr>
          <w:rFonts w:ascii="Times New Roman" w:hAnsi="Times New Roman" w:cs="Times New Roman"/>
          <w:szCs w:val="24"/>
        </w:rPr>
        <w:t xml:space="preserve"> zafałszowanych 3 partii wyrobów kulinarnych</w:t>
      </w:r>
      <w:r w:rsidRPr="00EB3203">
        <w:rPr>
          <w:rFonts w:ascii="Times New Roman" w:hAnsi="Times New Roman" w:cs="Times New Roman"/>
          <w:szCs w:val="24"/>
        </w:rPr>
        <w:t xml:space="preserve"> tj.:</w:t>
      </w:r>
      <w:r w:rsidR="002D30A5" w:rsidRPr="00EB3203">
        <w:rPr>
          <w:rFonts w:ascii="Times New Roman" w:hAnsi="Times New Roman" w:cs="Times New Roman"/>
          <w:szCs w:val="24"/>
        </w:rPr>
        <w:t xml:space="preserve"> Danie XL z baraniny, pochodzące z zakupu kontrolnego, 19 zł/porcja, Szaszłyk z cielęci</w:t>
      </w:r>
      <w:r w:rsidR="00B6089E" w:rsidRPr="00EB3203">
        <w:rPr>
          <w:rFonts w:ascii="Times New Roman" w:hAnsi="Times New Roman" w:cs="Times New Roman"/>
          <w:szCs w:val="24"/>
        </w:rPr>
        <w:t>ny</w:t>
      </w:r>
      <w:r w:rsidR="002D30A5" w:rsidRPr="00EB3203">
        <w:rPr>
          <w:rFonts w:ascii="Times New Roman" w:hAnsi="Times New Roman" w:cs="Times New Roman"/>
          <w:szCs w:val="24"/>
        </w:rPr>
        <w:t xml:space="preserve">, pochodzący z zakupu kontrolnego 17 zł/porcja, Cienki z baraniny, w cenie 10 zł/porcja  - z uwagi </w:t>
      </w:r>
      <w:r w:rsidR="002D30A5" w:rsidRPr="00EB3203">
        <w:rPr>
          <w:rFonts w:ascii="Times New Roman" w:eastAsia="Times New Roman" w:hAnsi="Times New Roman" w:cs="Times New Roman"/>
          <w:szCs w:val="24"/>
        </w:rPr>
        <w:t xml:space="preserve">na podanie, niezgodnie z prawdą, danych w zakresie składu </w:t>
      </w:r>
      <w:r w:rsidR="00395E7B" w:rsidRPr="00EB3203">
        <w:rPr>
          <w:rFonts w:ascii="Times New Roman" w:eastAsia="Times New Roman" w:hAnsi="Times New Roman" w:cs="Times New Roman"/>
          <w:szCs w:val="24"/>
        </w:rPr>
        <w:t>ww. wyrobów;</w:t>
      </w:r>
    </w:p>
    <w:p w:rsidR="00FF5454" w:rsidRPr="00EB3203" w:rsidRDefault="00FF5454" w:rsidP="00EB320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EB3203">
        <w:rPr>
          <w:rFonts w:ascii="Times New Roman" w:hAnsi="Times New Roman" w:cs="Times New Roman"/>
          <w:b/>
          <w:bCs/>
          <w:szCs w:val="24"/>
        </w:rPr>
        <w:t>2</w:t>
      </w:r>
      <w:r w:rsidR="002D30A5" w:rsidRPr="00EB3203">
        <w:rPr>
          <w:rFonts w:ascii="Times New Roman" w:hAnsi="Times New Roman" w:cs="Times New Roman"/>
          <w:b/>
          <w:bCs/>
          <w:szCs w:val="24"/>
        </w:rPr>
        <w:t>.</w:t>
      </w:r>
      <w:r w:rsidR="002D30A5" w:rsidRPr="00EB3203">
        <w:rPr>
          <w:rFonts w:ascii="Times New Roman" w:hAnsi="Times New Roman" w:cs="Times New Roman"/>
          <w:b/>
          <w:bCs/>
          <w:szCs w:val="24"/>
        </w:rPr>
        <w:tab/>
      </w:r>
      <w:r w:rsidR="00395E7B" w:rsidRPr="00EB3203">
        <w:rPr>
          <w:rFonts w:ascii="Times New Roman" w:hAnsi="Times New Roman" w:cs="Times New Roman"/>
          <w:b/>
          <w:bCs/>
          <w:szCs w:val="24"/>
        </w:rPr>
        <w:t>karę pieniężną</w:t>
      </w:r>
      <w:r w:rsidRPr="00EB3203">
        <w:rPr>
          <w:rFonts w:ascii="Times New Roman" w:hAnsi="Times New Roman" w:cs="Times New Roman"/>
          <w:b/>
          <w:bCs/>
          <w:szCs w:val="24"/>
        </w:rPr>
        <w:t xml:space="preserve"> w wysokości 500 zł </w:t>
      </w:r>
      <w:r w:rsidRPr="00EB3203">
        <w:rPr>
          <w:rFonts w:ascii="Times New Roman" w:hAnsi="Times New Roman" w:cs="Times New Roman"/>
          <w:szCs w:val="24"/>
        </w:rPr>
        <w:t xml:space="preserve">(słownie: pięćset złotych) określona na podstawie art. 40a ust. 1 pkt 3 ww. </w:t>
      </w:r>
      <w:r w:rsidRPr="00EB3203">
        <w:rPr>
          <w:rFonts w:ascii="Times New Roman" w:hAnsi="Times New Roman" w:cs="Times New Roman"/>
          <w:i/>
          <w:iCs/>
          <w:szCs w:val="24"/>
        </w:rPr>
        <w:t>ustawy o jakości handlowej –</w:t>
      </w:r>
      <w:r w:rsidRPr="00EB3203">
        <w:rPr>
          <w:rFonts w:ascii="Times New Roman" w:hAnsi="Times New Roman" w:cs="Times New Roman"/>
          <w:szCs w:val="24"/>
        </w:rPr>
        <w:t xml:space="preserve"> z tytułu wpr</w:t>
      </w:r>
      <w:r w:rsidR="00395E7B" w:rsidRPr="00EB3203">
        <w:rPr>
          <w:rFonts w:ascii="Times New Roman" w:hAnsi="Times New Roman" w:cs="Times New Roman"/>
          <w:szCs w:val="24"/>
        </w:rPr>
        <w:t>owadzenia do obrotu 2 partii produktów o </w:t>
      </w:r>
      <w:r w:rsidRPr="00EB3203">
        <w:rPr>
          <w:rFonts w:ascii="Times New Roman" w:hAnsi="Times New Roman" w:cs="Times New Roman"/>
          <w:szCs w:val="24"/>
        </w:rPr>
        <w:t>niewłaściwej jakości handlowej tj.:</w:t>
      </w:r>
      <w:r w:rsidR="002D30A5" w:rsidRPr="00EB3203">
        <w:rPr>
          <w:rFonts w:ascii="Times New Roman" w:hAnsi="Times New Roman" w:cs="Times New Roman"/>
          <w:b/>
          <w:bCs/>
          <w:szCs w:val="24"/>
        </w:rPr>
        <w:t xml:space="preserve"> </w:t>
      </w:r>
      <w:r w:rsidR="002D30A5" w:rsidRPr="00EB3203">
        <w:rPr>
          <w:rFonts w:ascii="Times New Roman" w:hAnsi="Times New Roman" w:cs="Times New Roman"/>
          <w:bCs/>
          <w:szCs w:val="24"/>
        </w:rPr>
        <w:t>Adana Kebab</w:t>
      </w:r>
      <w:r w:rsidR="00395E7B" w:rsidRPr="00EB3203">
        <w:rPr>
          <w:rFonts w:ascii="Times New Roman" w:hAnsi="Times New Roman" w:cs="Times New Roman"/>
          <w:bCs/>
          <w:szCs w:val="24"/>
        </w:rPr>
        <w:t xml:space="preserve">, </w:t>
      </w:r>
      <w:r w:rsidR="002D30A5" w:rsidRPr="00EB3203">
        <w:rPr>
          <w:rFonts w:ascii="Times New Roman" w:hAnsi="Times New Roman" w:cs="Times New Roman"/>
          <w:bCs/>
          <w:szCs w:val="24"/>
        </w:rPr>
        <w:t>w cenie 17,00zł/porcja,</w:t>
      </w:r>
      <w:r w:rsidR="00395E7B" w:rsidRPr="00EB3203">
        <w:rPr>
          <w:rFonts w:ascii="Times New Roman" w:hAnsi="Times New Roman" w:cs="Times New Roman"/>
          <w:bCs/>
          <w:szCs w:val="24"/>
        </w:rPr>
        <w:t xml:space="preserve"> </w:t>
      </w:r>
      <w:r w:rsidR="002D30A5" w:rsidRPr="00EB3203">
        <w:rPr>
          <w:rFonts w:ascii="Times New Roman" w:hAnsi="Times New Roman" w:cs="Times New Roman"/>
          <w:bCs/>
          <w:szCs w:val="24"/>
        </w:rPr>
        <w:t>„</w:t>
      </w:r>
      <w:proofErr w:type="spellStart"/>
      <w:r w:rsidR="002D30A5" w:rsidRPr="00EB3203">
        <w:rPr>
          <w:rFonts w:ascii="Times New Roman" w:hAnsi="Times New Roman" w:cs="Times New Roman"/>
          <w:bCs/>
          <w:szCs w:val="24"/>
        </w:rPr>
        <w:t>beste</w:t>
      </w:r>
      <w:proofErr w:type="spellEnd"/>
      <w:r w:rsidR="002D30A5" w:rsidRPr="00EB3203">
        <w:rPr>
          <w:rFonts w:ascii="Times New Roman" w:hAnsi="Times New Roman" w:cs="Times New Roman"/>
          <w:bCs/>
          <w:szCs w:val="24"/>
        </w:rPr>
        <w:t xml:space="preserve"> kuzu” 100% (wyrób </w:t>
      </w:r>
      <w:proofErr w:type="spellStart"/>
      <w:r w:rsidR="002D30A5" w:rsidRPr="00EB3203">
        <w:rPr>
          <w:rFonts w:ascii="Times New Roman" w:hAnsi="Times New Roman" w:cs="Times New Roman"/>
          <w:bCs/>
          <w:szCs w:val="24"/>
        </w:rPr>
        <w:t>mięsy</w:t>
      </w:r>
      <w:proofErr w:type="spellEnd"/>
      <w:r w:rsidR="002D30A5" w:rsidRPr="00EB3203">
        <w:rPr>
          <w:rFonts w:ascii="Times New Roman" w:hAnsi="Times New Roman" w:cs="Times New Roman"/>
          <w:bCs/>
          <w:szCs w:val="24"/>
        </w:rPr>
        <w:t xml:space="preserve"> wołowo-barani, surowy, mielony) a’ 20kg</w:t>
      </w:r>
      <w:r w:rsidR="00395E7B" w:rsidRPr="00EB3203">
        <w:rPr>
          <w:rFonts w:ascii="Times New Roman" w:hAnsi="Times New Roman" w:cs="Times New Roman"/>
          <w:bCs/>
          <w:szCs w:val="24"/>
        </w:rPr>
        <w:t xml:space="preserve"> – z uwagi na nieprawidłowe oznakowanie.</w:t>
      </w:r>
    </w:p>
    <w:p w:rsidR="00FF5454" w:rsidRPr="00EB3203" w:rsidRDefault="00FF5454" w:rsidP="00EB3203">
      <w:pPr>
        <w:tabs>
          <w:tab w:val="left" w:pos="5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C2239" w:rsidRPr="00EB3203" w:rsidRDefault="00FF5454" w:rsidP="00EB3203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  <w:b/>
        </w:rPr>
        <w:t>UZASADNIENIE</w:t>
      </w:r>
    </w:p>
    <w:p w:rsidR="00ED4606" w:rsidRPr="00EB3203" w:rsidRDefault="00FF5454" w:rsidP="00EB3203">
      <w:pPr>
        <w:tabs>
          <w:tab w:val="left" w:pos="720"/>
        </w:tabs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EB3203">
        <w:rPr>
          <w:rFonts w:ascii="Times New Roman" w:hAnsi="Times New Roman" w:cs="Times New Roman"/>
        </w:rPr>
        <w:t xml:space="preserve">W dniach </w:t>
      </w:r>
      <w:r w:rsidR="008D0075" w:rsidRPr="00EB3203">
        <w:rPr>
          <w:rFonts w:ascii="Times New Roman" w:hAnsi="Times New Roman" w:cs="Times New Roman"/>
        </w:rPr>
        <w:t>1</w:t>
      </w:r>
      <w:r w:rsidR="00AC71F3" w:rsidRPr="00EB3203">
        <w:rPr>
          <w:rFonts w:ascii="Times New Roman" w:hAnsi="Times New Roman" w:cs="Times New Roman"/>
        </w:rPr>
        <w:t xml:space="preserve"> </w:t>
      </w:r>
      <w:r w:rsidR="009970E6" w:rsidRPr="00EB3203">
        <w:rPr>
          <w:rFonts w:ascii="Times New Roman" w:hAnsi="Times New Roman" w:cs="Times New Roman"/>
        </w:rPr>
        <w:t>– 2 sierpnia 2017r.</w:t>
      </w:r>
      <w:r w:rsidR="009970E6" w:rsidRPr="00EB3203">
        <w:rPr>
          <w:rFonts w:ascii="Times New Roman" w:hAnsi="Times New Roman" w:cs="Times New Roman"/>
          <w:bCs/>
        </w:rPr>
        <w:t>,</w:t>
      </w:r>
      <w:r w:rsidR="00AC71F3" w:rsidRPr="00EB3203">
        <w:rPr>
          <w:rFonts w:ascii="Times New Roman" w:hAnsi="Times New Roman" w:cs="Times New Roman"/>
          <w:bCs/>
        </w:rPr>
        <w:t xml:space="preserve"> w placówce handlowej</w:t>
      </w:r>
      <w:bookmarkStart w:id="3" w:name="_Hlk498595000"/>
      <w:r w:rsidR="00AC71F3" w:rsidRPr="00EB3203">
        <w:rPr>
          <w:rFonts w:ascii="Times New Roman" w:hAnsi="Times New Roman" w:cs="Times New Roman"/>
          <w:bCs/>
        </w:rPr>
        <w:t>: ISTAMBUŁ KEBAB, przy ul. I. Paderewskiego 27 w Kielcach</w:t>
      </w:r>
      <w:bookmarkEnd w:id="3"/>
      <w:r w:rsidR="00AC71F3" w:rsidRPr="00EB3203">
        <w:rPr>
          <w:rFonts w:ascii="Times New Roman" w:hAnsi="Times New Roman" w:cs="Times New Roman"/>
          <w:bCs/>
        </w:rPr>
        <w:t xml:space="preserve">, </w:t>
      </w:r>
      <w:r w:rsidRPr="00EB3203">
        <w:rPr>
          <w:rFonts w:ascii="Times New Roman" w:hAnsi="Times New Roman" w:cs="Times New Roman"/>
          <w:bCs/>
        </w:rPr>
        <w:t>na podstawie upoważnienia Świętokrzyskiego Wojewódzkiego Inspektora Inspekcji Handlowej – zwa</w:t>
      </w:r>
      <w:r w:rsidR="009970E6" w:rsidRPr="00EB3203">
        <w:rPr>
          <w:rFonts w:ascii="Times New Roman" w:hAnsi="Times New Roman" w:cs="Times New Roman"/>
          <w:bCs/>
        </w:rPr>
        <w:t>nego dalej ŚWIIH, nr ŻG.8361.185</w:t>
      </w:r>
      <w:r w:rsidRPr="00EB3203">
        <w:rPr>
          <w:rFonts w:ascii="Times New Roman" w:hAnsi="Times New Roman" w:cs="Times New Roman"/>
          <w:bCs/>
        </w:rPr>
        <w:t>.</w:t>
      </w:r>
      <w:r w:rsidR="009970E6" w:rsidRPr="00EB3203">
        <w:rPr>
          <w:rFonts w:ascii="Times New Roman" w:hAnsi="Times New Roman" w:cs="Times New Roman"/>
          <w:bCs/>
        </w:rPr>
        <w:t>2017</w:t>
      </w:r>
      <w:r w:rsidRPr="00EB3203">
        <w:rPr>
          <w:rFonts w:ascii="Times New Roman" w:hAnsi="Times New Roman" w:cs="Times New Roman"/>
          <w:bCs/>
        </w:rPr>
        <w:t xml:space="preserve"> </w:t>
      </w:r>
      <w:r w:rsidR="009970E6" w:rsidRPr="00EB3203">
        <w:rPr>
          <w:rFonts w:ascii="Times New Roman" w:hAnsi="Times New Roman" w:cs="Times New Roman"/>
          <w:bCs/>
        </w:rPr>
        <w:t>z dnia 31 lipca 2017</w:t>
      </w:r>
      <w:r w:rsidRPr="00EB3203">
        <w:rPr>
          <w:rFonts w:ascii="Times New Roman" w:hAnsi="Times New Roman" w:cs="Times New Roman"/>
          <w:bCs/>
        </w:rPr>
        <w:t xml:space="preserve">r., inspektorzy Wojewódzkiego Inspektoratu Inspekcji Handlowej w Kielcach dokonali kontroli </w:t>
      </w:r>
      <w:r w:rsidRPr="00EB3203">
        <w:rPr>
          <w:rFonts w:ascii="Times New Roman" w:hAnsi="Times New Roman" w:cs="Times New Roman"/>
          <w:bCs/>
        </w:rPr>
        <w:lastRenderedPageBreak/>
        <w:t>przedsiębiorcy</w:t>
      </w:r>
      <w:r w:rsidR="00ED4606" w:rsidRPr="00EB3203">
        <w:rPr>
          <w:rFonts w:ascii="Times New Roman" w:hAnsi="Times New Roman" w:cs="Times New Roman"/>
          <w:bCs/>
        </w:rPr>
        <w:t>:</w:t>
      </w:r>
      <w:r w:rsidRPr="00EB3203">
        <w:rPr>
          <w:rFonts w:ascii="Times New Roman" w:hAnsi="Times New Roman" w:cs="Times New Roman"/>
          <w:bCs/>
        </w:rPr>
        <w:t xml:space="preserve"> </w:t>
      </w:r>
      <w:r w:rsidR="009970E6" w:rsidRPr="00EB3203">
        <w:rPr>
          <w:rFonts w:ascii="Times New Roman" w:hAnsi="Times New Roman" w:cs="Times New Roman"/>
          <w:bCs/>
        </w:rPr>
        <w:t xml:space="preserve">Dominiki Przydatek </w:t>
      </w:r>
      <w:r w:rsidRPr="00EB3203">
        <w:rPr>
          <w:rFonts w:ascii="Times New Roman" w:hAnsi="Times New Roman" w:cs="Times New Roman"/>
        </w:rPr>
        <w:t>prowadzącej dz</w:t>
      </w:r>
      <w:r w:rsidR="009970E6" w:rsidRPr="00EB3203">
        <w:rPr>
          <w:rFonts w:ascii="Times New Roman" w:hAnsi="Times New Roman" w:cs="Times New Roman"/>
        </w:rPr>
        <w:t>iałalność gospodarczą pod firmą: Przedsiębiorstwo Usługowo – Gastronomiczne Dominika Przydatek z głównym miejscem wykonywania działalności gospodarczej w Kielcach, ul. Ignacego Paderewskiego 27, 25-017 Kielce</w:t>
      </w:r>
      <w:r w:rsidR="00ED4606" w:rsidRPr="00EB3203">
        <w:rPr>
          <w:rFonts w:ascii="Times New Roman" w:hAnsi="Times New Roman" w:cs="Times New Roman"/>
        </w:rPr>
        <w:t xml:space="preserve"> </w:t>
      </w:r>
      <w:r w:rsidRPr="00EB3203">
        <w:rPr>
          <w:rFonts w:ascii="Times New Roman" w:hAnsi="Times New Roman" w:cs="Times New Roman"/>
          <w:bCs/>
        </w:rPr>
        <w:t>– zwanego dalej „stroną, kontrolowanym przedsiębiorcą, przedsiębiorcą”. Kontrolę przeprowadzono na podstawie przepisów</w:t>
      </w:r>
      <w:r w:rsidR="00ED4606" w:rsidRPr="00EB3203">
        <w:rPr>
          <w:rFonts w:ascii="Times New Roman" w:hAnsi="Times New Roman" w:cs="Times New Roman"/>
          <w:bCs/>
        </w:rPr>
        <w:t>:</w:t>
      </w:r>
    </w:p>
    <w:p w:rsidR="00ED4606" w:rsidRPr="00EB3203" w:rsidRDefault="00ED4606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  <w:bCs/>
        </w:rPr>
        <w:t>-</w:t>
      </w:r>
      <w:r w:rsidR="00FF5454" w:rsidRPr="00EB3203">
        <w:rPr>
          <w:rFonts w:ascii="Times New Roman" w:hAnsi="Times New Roman" w:cs="Times New Roman"/>
        </w:rPr>
        <w:t xml:space="preserve"> art. 3 ust. 1 pkt 1, 2 i 6 </w:t>
      </w:r>
      <w:r w:rsidR="00FF5454" w:rsidRPr="00EB3203">
        <w:rPr>
          <w:rFonts w:ascii="Times New Roman" w:hAnsi="Times New Roman" w:cs="Times New Roman"/>
          <w:i/>
        </w:rPr>
        <w:t>Ustawy z dnia 15 grudnia 2000r. o Inspekcji</w:t>
      </w:r>
      <w:r w:rsidRPr="00EB3203">
        <w:rPr>
          <w:rFonts w:ascii="Times New Roman" w:hAnsi="Times New Roman" w:cs="Times New Roman"/>
          <w:i/>
        </w:rPr>
        <w:t xml:space="preserve"> Handlowej (t. j.: Dz. U. 2017r. poz. 1063</w:t>
      </w:r>
      <w:r w:rsidR="00FF5454" w:rsidRPr="00EB3203">
        <w:rPr>
          <w:rFonts w:ascii="Times New Roman" w:hAnsi="Times New Roman" w:cs="Times New Roman"/>
          <w:i/>
        </w:rPr>
        <w:t>)</w:t>
      </w:r>
      <w:r w:rsidR="00FF5454" w:rsidRPr="00EB3203">
        <w:rPr>
          <w:rFonts w:ascii="Times New Roman" w:hAnsi="Times New Roman" w:cs="Times New Roman"/>
        </w:rPr>
        <w:t xml:space="preserve"> zwanej dalej - „</w:t>
      </w:r>
      <w:r w:rsidR="00FF5454" w:rsidRPr="00EB3203">
        <w:rPr>
          <w:rFonts w:ascii="Times New Roman" w:hAnsi="Times New Roman" w:cs="Times New Roman"/>
          <w:i/>
          <w:iCs/>
        </w:rPr>
        <w:t>ustawą o Inspekcji Handlowej</w:t>
      </w:r>
      <w:r w:rsidRPr="00EB3203">
        <w:rPr>
          <w:rFonts w:ascii="Times New Roman" w:hAnsi="Times New Roman" w:cs="Times New Roman"/>
        </w:rPr>
        <w:t>”;</w:t>
      </w:r>
    </w:p>
    <w:p w:rsidR="00ED4606" w:rsidRPr="00EB3203" w:rsidRDefault="00ED4606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- </w:t>
      </w:r>
      <w:r w:rsidR="00FF5454" w:rsidRPr="00EB3203">
        <w:rPr>
          <w:rFonts w:ascii="Times New Roman" w:hAnsi="Times New Roman" w:cs="Times New Roman"/>
        </w:rPr>
        <w:t xml:space="preserve">art. 17 ust. 3 </w:t>
      </w:r>
      <w:r w:rsidR="00FF5454" w:rsidRPr="00EB3203">
        <w:rPr>
          <w:rFonts w:ascii="Times New Roman" w:hAnsi="Times New Roman" w:cs="Times New Roman"/>
          <w:i/>
        </w:rPr>
        <w:t xml:space="preserve">Ustawy z dnia 21 grudnia 2000r. o jakości handlowej artykułów rolno – </w:t>
      </w:r>
      <w:r w:rsidRPr="00EB3203">
        <w:rPr>
          <w:rFonts w:ascii="Times New Roman" w:hAnsi="Times New Roman" w:cs="Times New Roman"/>
          <w:i/>
        </w:rPr>
        <w:t>spożywczych (t. j.: Dz. U.  2016r. poz. 1604</w:t>
      </w:r>
      <w:r w:rsidR="00FF5454" w:rsidRPr="00EB3203">
        <w:rPr>
          <w:rFonts w:ascii="Times New Roman" w:hAnsi="Times New Roman" w:cs="Times New Roman"/>
          <w:i/>
        </w:rPr>
        <w:t xml:space="preserve"> z </w:t>
      </w:r>
      <w:proofErr w:type="spellStart"/>
      <w:r w:rsidR="00FF5454" w:rsidRPr="00EB3203">
        <w:rPr>
          <w:rFonts w:ascii="Times New Roman" w:hAnsi="Times New Roman" w:cs="Times New Roman"/>
          <w:i/>
        </w:rPr>
        <w:t>póź</w:t>
      </w:r>
      <w:proofErr w:type="spellEnd"/>
      <w:r w:rsidR="00FF5454" w:rsidRPr="00EB3203">
        <w:rPr>
          <w:rFonts w:ascii="Times New Roman" w:hAnsi="Times New Roman" w:cs="Times New Roman"/>
          <w:i/>
        </w:rPr>
        <w:t>. zm.)</w:t>
      </w:r>
      <w:r w:rsidR="00FF5454" w:rsidRPr="00EB3203">
        <w:rPr>
          <w:rFonts w:ascii="Times New Roman" w:hAnsi="Times New Roman" w:cs="Times New Roman"/>
        </w:rPr>
        <w:t xml:space="preserve"> zwanej dalej - </w:t>
      </w:r>
      <w:r w:rsidR="00FF5454" w:rsidRPr="00EB3203">
        <w:rPr>
          <w:rFonts w:ascii="Times New Roman" w:hAnsi="Times New Roman" w:cs="Times New Roman"/>
          <w:i/>
          <w:iCs/>
        </w:rPr>
        <w:t>„ustawą o jakości handlowej”</w:t>
      </w:r>
      <w:r w:rsidRPr="00EB3203">
        <w:rPr>
          <w:rFonts w:ascii="Times New Roman" w:hAnsi="Times New Roman" w:cs="Times New Roman"/>
        </w:rPr>
        <w:t>;</w:t>
      </w:r>
    </w:p>
    <w:p w:rsidR="00ED4606" w:rsidRPr="00EB3203" w:rsidRDefault="00ED4606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EB3203">
        <w:rPr>
          <w:rFonts w:ascii="Times New Roman" w:hAnsi="Times New Roman" w:cs="Times New Roman"/>
        </w:rPr>
        <w:t>-</w:t>
      </w:r>
      <w:r w:rsidR="00FF5454" w:rsidRPr="00EB3203">
        <w:rPr>
          <w:rFonts w:ascii="Times New Roman" w:hAnsi="Times New Roman" w:cs="Times New Roman"/>
        </w:rPr>
        <w:t xml:space="preserve"> art. 3 ust. 1, 2, 3 </w:t>
      </w:r>
      <w:r w:rsidR="00FF5454" w:rsidRPr="00EB3203">
        <w:rPr>
          <w:rFonts w:ascii="Times New Roman" w:hAnsi="Times New Roman" w:cs="Times New Roman"/>
          <w:i/>
        </w:rPr>
        <w:t>Rozporządzenia (WE) nr 882/2004 Parlamentu Europejskiego i Rady z dnia 29</w:t>
      </w:r>
      <w:r w:rsidR="00E409EE">
        <w:rPr>
          <w:rFonts w:ascii="Times New Roman" w:hAnsi="Times New Roman" w:cs="Times New Roman"/>
          <w:i/>
        </w:rPr>
        <w:t> </w:t>
      </w:r>
      <w:r w:rsidR="00FF5454" w:rsidRPr="00EB3203">
        <w:rPr>
          <w:rFonts w:ascii="Times New Roman" w:hAnsi="Times New Roman" w:cs="Times New Roman"/>
          <w:i/>
        </w:rPr>
        <w:t xml:space="preserve">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="00FF5454" w:rsidRPr="00EB3203">
        <w:rPr>
          <w:rFonts w:ascii="Times New Roman" w:hAnsi="Times New Roman" w:cs="Times New Roman"/>
          <w:i/>
        </w:rPr>
        <w:t>późn</w:t>
      </w:r>
      <w:proofErr w:type="spellEnd"/>
      <w:r w:rsidR="00FF5454" w:rsidRPr="00EB3203">
        <w:rPr>
          <w:rFonts w:ascii="Times New Roman" w:hAnsi="Times New Roman" w:cs="Times New Roman"/>
          <w:i/>
        </w:rPr>
        <w:t xml:space="preserve">. zm.; sprostowanie Dz. U. L 191 z 28.05.2004, str. 1 z </w:t>
      </w:r>
      <w:proofErr w:type="spellStart"/>
      <w:r w:rsidR="00FF5454" w:rsidRPr="00EB3203">
        <w:rPr>
          <w:rFonts w:ascii="Times New Roman" w:hAnsi="Times New Roman" w:cs="Times New Roman"/>
          <w:i/>
        </w:rPr>
        <w:t>późn</w:t>
      </w:r>
      <w:proofErr w:type="spellEnd"/>
      <w:r w:rsidR="00FF5454" w:rsidRPr="00EB3203">
        <w:rPr>
          <w:rFonts w:ascii="Times New Roman" w:hAnsi="Times New Roman" w:cs="Times New Roman"/>
          <w:i/>
        </w:rPr>
        <w:t>. zm.)</w:t>
      </w:r>
      <w:r w:rsidRPr="00EB3203">
        <w:rPr>
          <w:rFonts w:ascii="Times New Roman" w:hAnsi="Times New Roman" w:cs="Times New Roman"/>
          <w:i/>
        </w:rPr>
        <w:t>;</w:t>
      </w:r>
    </w:p>
    <w:p w:rsidR="00FF5454" w:rsidRPr="00EB3203" w:rsidRDefault="00FF5454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w obecności przedsiębiorcy – </w:t>
      </w:r>
      <w:r w:rsidR="00AC71F3" w:rsidRPr="00EB3203">
        <w:rPr>
          <w:rFonts w:ascii="Times New Roman" w:hAnsi="Times New Roman" w:cs="Times New Roman"/>
        </w:rPr>
        <w:t>Dominiki Przydatek.</w:t>
      </w:r>
    </w:p>
    <w:p w:rsidR="001F23E3" w:rsidRPr="00EB3203" w:rsidRDefault="00FF5454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  <w:t>W celu sprawdzenia prawidłowości oznakowania oraz rzetelności sprzedawanych potraw inspektor</w:t>
      </w:r>
      <w:r w:rsidR="00AC71F3" w:rsidRPr="00EB3203">
        <w:rPr>
          <w:rFonts w:ascii="Times New Roman" w:hAnsi="Times New Roman" w:cs="Times New Roman"/>
        </w:rPr>
        <w:t>zy</w:t>
      </w:r>
      <w:r w:rsidRPr="00EB3203">
        <w:rPr>
          <w:rFonts w:ascii="Times New Roman" w:hAnsi="Times New Roman" w:cs="Times New Roman"/>
        </w:rPr>
        <w:t xml:space="preserve"> Wojewódzkiego Inspektoratu Inspekcji Handlowej w Kielcach – zwanego dalej „WIIH w Kielcach”, wys</w:t>
      </w:r>
      <w:r w:rsidR="00AC71F3" w:rsidRPr="00EB3203">
        <w:rPr>
          <w:rFonts w:ascii="Times New Roman" w:hAnsi="Times New Roman" w:cs="Times New Roman"/>
        </w:rPr>
        <w:t>tępując w charakterze konsumentów</w:t>
      </w:r>
      <w:r w:rsidR="00424C61" w:rsidRPr="00EB3203">
        <w:rPr>
          <w:rFonts w:ascii="Times New Roman" w:hAnsi="Times New Roman" w:cs="Times New Roman"/>
        </w:rPr>
        <w:t xml:space="preserve"> - w dniu 1 sierpnia 2017</w:t>
      </w:r>
      <w:r w:rsidRPr="00EB3203">
        <w:rPr>
          <w:rFonts w:ascii="Times New Roman" w:hAnsi="Times New Roman" w:cs="Times New Roman"/>
        </w:rPr>
        <w:t>r</w:t>
      </w:r>
      <w:r w:rsidR="00424C61" w:rsidRPr="00EB3203">
        <w:rPr>
          <w:rFonts w:ascii="Times New Roman" w:hAnsi="Times New Roman" w:cs="Times New Roman"/>
        </w:rPr>
        <w:t>,</w:t>
      </w:r>
      <w:r w:rsidRPr="00EB3203">
        <w:rPr>
          <w:rFonts w:ascii="Times New Roman" w:hAnsi="Times New Roman" w:cs="Times New Roman"/>
        </w:rPr>
        <w:t xml:space="preserve"> w </w:t>
      </w:r>
      <w:r w:rsidR="00424C61" w:rsidRPr="00EB3203">
        <w:rPr>
          <w:rFonts w:ascii="Times New Roman" w:hAnsi="Times New Roman" w:cs="Times New Roman"/>
        </w:rPr>
        <w:t>placówce handlowej</w:t>
      </w:r>
      <w:r w:rsidR="00424C61" w:rsidRPr="00EB3203">
        <w:rPr>
          <w:rFonts w:ascii="Times New Roman" w:hAnsi="Times New Roman" w:cs="Times New Roman"/>
          <w:bCs/>
        </w:rPr>
        <w:t>: ISTAMBUŁ KEBAB, przy ul. I. Paderewskiego 27 w Kielcach, po zapoznaniu się z</w:t>
      </w:r>
      <w:r w:rsidR="003329A8">
        <w:rPr>
          <w:rFonts w:ascii="Times New Roman" w:hAnsi="Times New Roman" w:cs="Times New Roman"/>
          <w:bCs/>
        </w:rPr>
        <w:t> </w:t>
      </w:r>
      <w:r w:rsidR="00424C61" w:rsidRPr="00EB3203">
        <w:rPr>
          <w:rFonts w:ascii="Times New Roman" w:hAnsi="Times New Roman" w:cs="Times New Roman"/>
          <w:bCs/>
        </w:rPr>
        <w:t>ofertą kulinarną zamieszczoną w cenniku nad kasą oraz w ulotce menu, po upewnieniu się (dopytaniu obsługującej), że wszystkie dania są dostępne w tym dniu zamówili na wynos - 1 porcję Dania XL z baraniny w cenie 19,00zł/porcja oraz 1 porcję Szaszłyka z cielęciny w cenie 17,00zł/porcja.</w:t>
      </w:r>
    </w:p>
    <w:p w:rsidR="003329A8" w:rsidRDefault="001F23E3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</w:r>
      <w:r w:rsidR="00FF5454" w:rsidRPr="00EB3203">
        <w:rPr>
          <w:rFonts w:ascii="Times New Roman" w:hAnsi="Times New Roman" w:cs="Times New Roman"/>
        </w:rPr>
        <w:t>Następnie na podstawie przepisów art. 16 ust. 1 pkt. 10 oraz przepisów rozdziału 6</w:t>
      </w:r>
      <w:r w:rsidR="00FF5454" w:rsidRPr="00EB3203">
        <w:rPr>
          <w:rFonts w:ascii="Times New Roman" w:hAnsi="Times New Roman" w:cs="Times New Roman"/>
          <w:i/>
          <w:iCs/>
        </w:rPr>
        <w:t xml:space="preserve"> </w:t>
      </w:r>
      <w:r w:rsidR="003329A8">
        <w:rPr>
          <w:rFonts w:ascii="Times New Roman" w:hAnsi="Times New Roman" w:cs="Times New Roman"/>
          <w:i/>
          <w:iCs/>
        </w:rPr>
        <w:t xml:space="preserve">ustawy o Inspekcji Handlowej </w:t>
      </w:r>
      <w:r w:rsidR="00FF5454" w:rsidRPr="00EB3203">
        <w:rPr>
          <w:rFonts w:ascii="Times New Roman" w:hAnsi="Times New Roman" w:cs="Times New Roman"/>
        </w:rPr>
        <w:t>po</w:t>
      </w:r>
      <w:r w:rsidRPr="00EB3203">
        <w:rPr>
          <w:rFonts w:ascii="Times New Roman" w:hAnsi="Times New Roman" w:cs="Times New Roman"/>
        </w:rPr>
        <w:t>brano do badań laboratoryjnych 2 próbki zakupionych na wynos dań.</w:t>
      </w:r>
      <w:r w:rsidR="003329A8">
        <w:rPr>
          <w:rFonts w:ascii="Times New Roman" w:hAnsi="Times New Roman" w:cs="Times New Roman"/>
        </w:rPr>
        <w:t xml:space="preserve"> </w:t>
      </w:r>
      <w:r w:rsidR="00FF5454" w:rsidRPr="00EB3203">
        <w:rPr>
          <w:rFonts w:ascii="Times New Roman" w:hAnsi="Times New Roman" w:cs="Times New Roman"/>
        </w:rPr>
        <w:t>Powyższe zostało udokumentowane w pro</w:t>
      </w:r>
      <w:r w:rsidR="00AD5E1F" w:rsidRPr="00EB3203">
        <w:rPr>
          <w:rFonts w:ascii="Times New Roman" w:hAnsi="Times New Roman" w:cs="Times New Roman"/>
        </w:rPr>
        <w:t>tokole pobrania próbki nr 105912</w:t>
      </w:r>
      <w:r w:rsidR="00FF5454" w:rsidRPr="00EB3203">
        <w:rPr>
          <w:rFonts w:ascii="Times New Roman" w:hAnsi="Times New Roman" w:cs="Times New Roman"/>
        </w:rPr>
        <w:t>.</w:t>
      </w:r>
    </w:p>
    <w:p w:rsidR="00FF5454" w:rsidRPr="00EB3203" w:rsidRDefault="003329A8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5454" w:rsidRPr="00EB3203">
        <w:rPr>
          <w:rFonts w:ascii="Times New Roman" w:hAnsi="Times New Roman" w:cs="Times New Roman"/>
        </w:rPr>
        <w:t xml:space="preserve">Z uwagi na niewielką ilość zakupionej potrawy wykonanej na zamówienie oraz z uwagi na okoliczność, że przechowanie próbki kontrolnej w warunkach uniemożliwiających zmianę jakości lub cech charakterystycznych tego produktu było niemożliwe – inspektorzy WIIH nie zabezpieczyli próbek kontrolnych produktów pobranych do badań laboratoryjnych. Próbki podstawowe produktów zostały przekazane do Laboratorium </w:t>
      </w:r>
      <w:proofErr w:type="spellStart"/>
      <w:r w:rsidR="00FF5454" w:rsidRPr="00EB3203">
        <w:rPr>
          <w:rFonts w:ascii="Times New Roman" w:hAnsi="Times New Roman" w:cs="Times New Roman"/>
        </w:rPr>
        <w:t>Kontrolno</w:t>
      </w:r>
      <w:proofErr w:type="spellEnd"/>
      <w:r w:rsidR="00FF5454" w:rsidRPr="00EB3203">
        <w:rPr>
          <w:rFonts w:ascii="Times New Roman" w:hAnsi="Times New Roman" w:cs="Times New Roman"/>
        </w:rPr>
        <w:t xml:space="preserve"> – Analitycznego Urzędu Ochrony Konkurencji i</w:t>
      </w:r>
      <w:r w:rsidR="00104B57" w:rsidRPr="00EB3203">
        <w:rPr>
          <w:rFonts w:ascii="Times New Roman" w:hAnsi="Times New Roman" w:cs="Times New Roman"/>
        </w:rPr>
        <w:t> </w:t>
      </w:r>
      <w:r w:rsidR="00FF5454" w:rsidRPr="00EB3203">
        <w:rPr>
          <w:rFonts w:ascii="Times New Roman" w:hAnsi="Times New Roman" w:cs="Times New Roman"/>
        </w:rPr>
        <w:t>Konsumentów z siedzibą w Kielcach przy ul. Sienkiewicza 76, 25-950 Kielce (protokół przyj</w:t>
      </w:r>
      <w:r w:rsidR="007426CE" w:rsidRPr="00EB3203">
        <w:rPr>
          <w:rFonts w:ascii="Times New Roman" w:hAnsi="Times New Roman" w:cs="Times New Roman"/>
        </w:rPr>
        <w:t xml:space="preserve">ęcia próbki do badań nr </w:t>
      </w:r>
      <w:r w:rsidR="00580650" w:rsidRPr="00EB3203">
        <w:rPr>
          <w:rFonts w:ascii="Times New Roman" w:hAnsi="Times New Roman" w:cs="Times New Roman"/>
        </w:rPr>
        <w:t>176/2017 z dnia 1.08.2017r.</w:t>
      </w:r>
      <w:r w:rsidR="00FF5454" w:rsidRPr="00EB3203">
        <w:rPr>
          <w:rFonts w:ascii="Times New Roman" w:hAnsi="Times New Roman" w:cs="Times New Roman"/>
        </w:rPr>
        <w:t>).</w:t>
      </w:r>
    </w:p>
    <w:p w:rsidR="00DC4684" w:rsidRPr="00EB3203" w:rsidRDefault="00FF5454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</w:r>
      <w:r w:rsidR="00580650" w:rsidRPr="00EB3203">
        <w:rPr>
          <w:rFonts w:ascii="Times New Roman" w:hAnsi="Times New Roman" w:cs="Times New Roman"/>
        </w:rPr>
        <w:t>W toku dalszych czynności kontrolnych ustalono, że na stanie kontrolowanej placówki tj. w</w:t>
      </w:r>
      <w:r w:rsidR="00104B57" w:rsidRPr="00EB3203">
        <w:rPr>
          <w:rFonts w:ascii="Times New Roman" w:hAnsi="Times New Roman" w:cs="Times New Roman"/>
        </w:rPr>
        <w:t> </w:t>
      </w:r>
      <w:r w:rsidR="00580650" w:rsidRPr="00EB3203">
        <w:rPr>
          <w:rFonts w:ascii="Times New Roman" w:hAnsi="Times New Roman" w:cs="Times New Roman"/>
        </w:rPr>
        <w:t xml:space="preserve">miejscu przygotowywania dań i w magazynach brak było cielęciny oraz baraniny. Nie przedłożono </w:t>
      </w:r>
      <w:r w:rsidR="00580650" w:rsidRPr="00EB3203">
        <w:rPr>
          <w:rFonts w:ascii="Times New Roman" w:hAnsi="Times New Roman" w:cs="Times New Roman"/>
        </w:rPr>
        <w:lastRenderedPageBreak/>
        <w:t>również inspektorom żadnej etykiety ani dokumentu dostawy na cielęcinę i baraninę</w:t>
      </w:r>
      <w:r w:rsidR="00915DE7" w:rsidRPr="00EB3203">
        <w:rPr>
          <w:rFonts w:ascii="Times New Roman" w:hAnsi="Times New Roman" w:cs="Times New Roman"/>
        </w:rPr>
        <w:t>. Następnie inspektorzy WIIH w Kielcach ustalili, że na dwóch grillach, za kasą, w miejscu widocznym dla konsumentów znajdowały się dwa rodzaje mięs, z których na bieżąco były przygotowywane dania dla klientów. Zgodnie z przedłożonymi etykietami oraz dowodami dostaw były to gotowe półprodukty- „kebab cały kurczak” oraz „</w:t>
      </w:r>
      <w:proofErr w:type="spellStart"/>
      <w:r w:rsidR="00915DE7" w:rsidRPr="00EB3203">
        <w:rPr>
          <w:rFonts w:ascii="Times New Roman" w:hAnsi="Times New Roman" w:cs="Times New Roman"/>
        </w:rPr>
        <w:t>beste</w:t>
      </w:r>
      <w:proofErr w:type="spellEnd"/>
      <w:r w:rsidR="00915DE7" w:rsidRPr="00EB3203">
        <w:rPr>
          <w:rFonts w:ascii="Times New Roman" w:hAnsi="Times New Roman" w:cs="Times New Roman"/>
        </w:rPr>
        <w:t xml:space="preserve"> kuzu 100% - wyrób mięsny w</w:t>
      </w:r>
      <w:r w:rsidR="00DC4684" w:rsidRPr="00EB3203">
        <w:rPr>
          <w:rFonts w:ascii="Times New Roman" w:hAnsi="Times New Roman" w:cs="Times New Roman"/>
        </w:rPr>
        <w:t>ołowo-barani, surowy, mielony”.</w:t>
      </w:r>
    </w:p>
    <w:p w:rsidR="00915DE7" w:rsidRPr="00EB3203" w:rsidRDefault="00DC4684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  <w:t>Na</w:t>
      </w:r>
      <w:r w:rsidR="00915DE7" w:rsidRPr="00EB3203">
        <w:rPr>
          <w:rFonts w:ascii="Times New Roman" w:hAnsi="Times New Roman" w:cs="Times New Roman"/>
        </w:rPr>
        <w:t xml:space="preserve"> okoliczność</w:t>
      </w:r>
      <w:r w:rsidRPr="00EB3203">
        <w:rPr>
          <w:rFonts w:ascii="Times New Roman" w:hAnsi="Times New Roman" w:cs="Times New Roman"/>
        </w:rPr>
        <w:t xml:space="preserve"> powyższego</w:t>
      </w:r>
      <w:r w:rsidR="00915DE7" w:rsidRPr="00EB3203">
        <w:rPr>
          <w:rFonts w:ascii="Times New Roman" w:hAnsi="Times New Roman" w:cs="Times New Roman"/>
        </w:rPr>
        <w:t xml:space="preserve">, przedsiębiorca Dominika Przydatek oświadczyła, że zamówione przez inspektorów </w:t>
      </w:r>
      <w:r w:rsidR="0087398B">
        <w:rPr>
          <w:rFonts w:ascii="Times New Roman" w:hAnsi="Times New Roman" w:cs="Times New Roman"/>
        </w:rPr>
        <w:t>„</w:t>
      </w:r>
      <w:r w:rsidR="00915DE7" w:rsidRPr="00EB3203">
        <w:rPr>
          <w:rFonts w:ascii="Times New Roman" w:hAnsi="Times New Roman" w:cs="Times New Roman"/>
        </w:rPr>
        <w:t>Danie XL</w:t>
      </w:r>
      <w:r w:rsidR="0087398B">
        <w:rPr>
          <w:rFonts w:ascii="Times New Roman" w:hAnsi="Times New Roman" w:cs="Times New Roman"/>
        </w:rPr>
        <w:t>”</w:t>
      </w:r>
      <w:r w:rsidR="00915DE7" w:rsidRPr="00EB3203">
        <w:rPr>
          <w:rFonts w:ascii="Times New Roman" w:hAnsi="Times New Roman" w:cs="Times New Roman"/>
        </w:rPr>
        <w:t xml:space="preserve"> z baraniny przygotowane zostało z półproduktu „</w:t>
      </w:r>
      <w:proofErr w:type="spellStart"/>
      <w:r w:rsidR="00915DE7" w:rsidRPr="00EB3203">
        <w:rPr>
          <w:rFonts w:ascii="Times New Roman" w:hAnsi="Times New Roman" w:cs="Times New Roman"/>
        </w:rPr>
        <w:t>beste</w:t>
      </w:r>
      <w:proofErr w:type="spellEnd"/>
      <w:r w:rsidR="00915DE7" w:rsidRPr="00EB3203">
        <w:rPr>
          <w:rFonts w:ascii="Times New Roman" w:hAnsi="Times New Roman" w:cs="Times New Roman"/>
        </w:rPr>
        <w:t xml:space="preserve"> kuzu” znajdującego się na grillu i posiadającego w swoim składzie, zgodnie z etykietą: 63% mięsa wołowego, 18% baraniny oraz substancje wypełniające. Ponadto wyjaśniła, że w dniu kontroli na stanie placówki brak było cielęciny do przyrządzenia potrawy </w:t>
      </w:r>
      <w:r w:rsidR="0087398B">
        <w:rPr>
          <w:rFonts w:ascii="Times New Roman" w:hAnsi="Times New Roman" w:cs="Times New Roman"/>
        </w:rPr>
        <w:t>„</w:t>
      </w:r>
      <w:r w:rsidR="00915DE7" w:rsidRPr="00EB3203">
        <w:rPr>
          <w:rFonts w:ascii="Times New Roman" w:hAnsi="Times New Roman" w:cs="Times New Roman"/>
        </w:rPr>
        <w:t>Szaszłyk z cielęciny</w:t>
      </w:r>
      <w:r w:rsidR="0087398B">
        <w:rPr>
          <w:rFonts w:ascii="Times New Roman" w:hAnsi="Times New Roman" w:cs="Times New Roman"/>
        </w:rPr>
        <w:t>”</w:t>
      </w:r>
      <w:r w:rsidR="00915DE7" w:rsidRPr="00EB3203">
        <w:rPr>
          <w:rFonts w:ascii="Times New Roman" w:hAnsi="Times New Roman" w:cs="Times New Roman"/>
        </w:rPr>
        <w:t xml:space="preserve"> i w związku z</w:t>
      </w:r>
      <w:r w:rsidR="0087398B">
        <w:rPr>
          <w:rFonts w:ascii="Times New Roman" w:hAnsi="Times New Roman" w:cs="Times New Roman"/>
        </w:rPr>
        <w:t> </w:t>
      </w:r>
      <w:r w:rsidR="00915DE7" w:rsidRPr="00EB3203">
        <w:rPr>
          <w:rFonts w:ascii="Times New Roman" w:hAnsi="Times New Roman" w:cs="Times New Roman"/>
        </w:rPr>
        <w:t>tym do wyrobu zamówionej potrawy użyto jagnięciny, o czym nie poinformowano inspektorów w</w:t>
      </w:r>
      <w:r w:rsidR="0087398B">
        <w:rPr>
          <w:rFonts w:ascii="Times New Roman" w:hAnsi="Times New Roman" w:cs="Times New Roman"/>
        </w:rPr>
        <w:t> </w:t>
      </w:r>
      <w:r w:rsidR="00915DE7" w:rsidRPr="00EB3203">
        <w:rPr>
          <w:rFonts w:ascii="Times New Roman" w:hAnsi="Times New Roman" w:cs="Times New Roman"/>
        </w:rPr>
        <w:t>trakcie zamówienia ani w momencie jego wydania.</w:t>
      </w:r>
      <w:r w:rsidR="00BD7163" w:rsidRPr="00EB3203">
        <w:rPr>
          <w:rFonts w:ascii="Times New Roman" w:hAnsi="Times New Roman" w:cs="Times New Roman"/>
        </w:rPr>
        <w:t xml:space="preserve"> </w:t>
      </w:r>
      <w:r w:rsidR="00915DE7" w:rsidRPr="00EB3203">
        <w:rPr>
          <w:rFonts w:ascii="Times New Roman" w:hAnsi="Times New Roman" w:cs="Times New Roman"/>
        </w:rPr>
        <w:t>Przedłożono natomiast dowód dostawy na jagnięcinę, która faktycznie znajdowała się w magazynie, w zamrażarce - produkt w formie zamrożonej, w folii.</w:t>
      </w:r>
      <w:r w:rsidR="00BD7163" w:rsidRPr="00EB3203">
        <w:rPr>
          <w:rFonts w:ascii="Times New Roman" w:hAnsi="Times New Roman" w:cs="Times New Roman"/>
        </w:rPr>
        <w:t xml:space="preserve"> Według oświadczenia przedsiębiorcy – cielęcina sprzedawana była na początku prowadzenia działalności, ale od dłuższego czasu nie ma jej na stanie placówki.</w:t>
      </w:r>
    </w:p>
    <w:p w:rsidR="00DC4684" w:rsidRPr="00EB3203" w:rsidRDefault="00B263C7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  <w:t>Pisemne oświadczenie prz</w:t>
      </w:r>
      <w:r w:rsidR="00923E68" w:rsidRPr="00EB3203">
        <w:rPr>
          <w:rFonts w:ascii="Times New Roman" w:hAnsi="Times New Roman" w:cs="Times New Roman"/>
        </w:rPr>
        <w:t>edsiębiorcy</w:t>
      </w:r>
      <w:r w:rsidR="00915DE7" w:rsidRPr="00EB3203">
        <w:rPr>
          <w:rFonts w:ascii="Times New Roman" w:hAnsi="Times New Roman" w:cs="Times New Roman"/>
        </w:rPr>
        <w:t xml:space="preserve"> Dominiki Przydatek wraz z ww. etykietami i dowodami dostaw </w:t>
      </w:r>
      <w:r w:rsidR="003D1891" w:rsidRPr="00EB3203">
        <w:rPr>
          <w:rFonts w:ascii="Times New Roman" w:hAnsi="Times New Roman" w:cs="Times New Roman"/>
        </w:rPr>
        <w:t>zostały załączone do ak</w:t>
      </w:r>
      <w:r w:rsidR="00DC4684" w:rsidRPr="00EB3203">
        <w:rPr>
          <w:rFonts w:ascii="Times New Roman" w:hAnsi="Times New Roman" w:cs="Times New Roman"/>
        </w:rPr>
        <w:t>t sprawy.</w:t>
      </w:r>
    </w:p>
    <w:p w:rsidR="001022C1" w:rsidRPr="00EB3203" w:rsidRDefault="009B44F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</w:r>
      <w:r w:rsidR="001022C1" w:rsidRPr="00EB3203">
        <w:rPr>
          <w:rFonts w:ascii="Times New Roman" w:hAnsi="Times New Roman" w:cs="Times New Roman"/>
        </w:rPr>
        <w:t>Zastosowanie innego rodzaju mięs</w:t>
      </w:r>
      <w:r w:rsidRPr="00EB3203">
        <w:rPr>
          <w:rFonts w:ascii="Times New Roman" w:hAnsi="Times New Roman" w:cs="Times New Roman"/>
        </w:rPr>
        <w:t xml:space="preserve">a, niż zadeklarowano w cenniku </w:t>
      </w:r>
      <w:r w:rsidR="001022C1" w:rsidRPr="00EB3203">
        <w:rPr>
          <w:rFonts w:ascii="Times New Roman" w:hAnsi="Times New Roman" w:cs="Times New Roman"/>
        </w:rPr>
        <w:t>i nie poinformowanie o</w:t>
      </w:r>
      <w:r w:rsidR="00104B57" w:rsidRPr="00EB3203">
        <w:rPr>
          <w:rFonts w:ascii="Times New Roman" w:hAnsi="Times New Roman" w:cs="Times New Roman"/>
        </w:rPr>
        <w:t> </w:t>
      </w:r>
      <w:r w:rsidR="001022C1" w:rsidRPr="00EB3203">
        <w:rPr>
          <w:rFonts w:ascii="Times New Roman" w:hAnsi="Times New Roman" w:cs="Times New Roman"/>
        </w:rPr>
        <w:t xml:space="preserve">tym fakcie konsumentów przed zrealizowaniem zamówienia, wprowadza ich w błąd co do właściwości środka spożywczego, a w szczególności co do jego charakteru, tożsamości właściwości, składu w rozumieniu art. 7 ust. 1 lit. a </w:t>
      </w:r>
      <w:r w:rsidR="001022C1" w:rsidRPr="00EB3203">
        <w:rPr>
          <w:rFonts w:ascii="Times New Roman" w:hAnsi="Times New Roman" w:cs="Times New Roman"/>
          <w:i/>
        </w:rPr>
        <w:t>rozporządzenia Parlamentu Europejskiego i Rady (WE) nr</w:t>
      </w:r>
      <w:r w:rsidR="00104B57" w:rsidRPr="00EB3203">
        <w:rPr>
          <w:rFonts w:ascii="Times New Roman" w:hAnsi="Times New Roman" w:cs="Times New Roman"/>
          <w:i/>
        </w:rPr>
        <w:t> </w:t>
      </w:r>
      <w:r w:rsidR="001022C1" w:rsidRPr="00EB3203">
        <w:rPr>
          <w:rFonts w:ascii="Times New Roman" w:hAnsi="Times New Roman" w:cs="Times New Roman"/>
          <w:i/>
        </w:rPr>
        <w:t>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</w:t>
      </w:r>
      <w:r w:rsidR="00104B57" w:rsidRPr="00EB3203">
        <w:rPr>
          <w:rFonts w:ascii="Times New Roman" w:hAnsi="Times New Roman" w:cs="Times New Roman"/>
          <w:i/>
        </w:rPr>
        <w:t> </w:t>
      </w:r>
      <w:r w:rsidR="001022C1" w:rsidRPr="00EB3203">
        <w:rPr>
          <w:rFonts w:ascii="Times New Roman" w:hAnsi="Times New Roman" w:cs="Times New Roman"/>
          <w:i/>
        </w:rPr>
        <w:t xml:space="preserve">22.11.2011, s. 18 z </w:t>
      </w:r>
      <w:proofErr w:type="spellStart"/>
      <w:r w:rsidR="001022C1" w:rsidRPr="00EB3203">
        <w:rPr>
          <w:rFonts w:ascii="Times New Roman" w:hAnsi="Times New Roman" w:cs="Times New Roman"/>
          <w:i/>
        </w:rPr>
        <w:t>późn</w:t>
      </w:r>
      <w:proofErr w:type="spellEnd"/>
      <w:r w:rsidR="001022C1" w:rsidRPr="00EB3203">
        <w:rPr>
          <w:rFonts w:ascii="Times New Roman" w:hAnsi="Times New Roman" w:cs="Times New Roman"/>
          <w:i/>
        </w:rPr>
        <w:t>. zm.)</w:t>
      </w:r>
      <w:r w:rsidR="001022C1" w:rsidRPr="00EB3203">
        <w:rPr>
          <w:rFonts w:ascii="Times New Roman" w:hAnsi="Times New Roman" w:cs="Times New Roman"/>
        </w:rPr>
        <w:t xml:space="preserve"> - zwanego dalej „rozporządzeniem 1169/2011”, oraz art 16 </w:t>
      </w:r>
      <w:r w:rsidR="001022C1" w:rsidRPr="00EB3203">
        <w:rPr>
          <w:rFonts w:ascii="Times New Roman" w:hAnsi="Times New Roman" w:cs="Times New Roman"/>
          <w:i/>
        </w:rPr>
        <w:t xml:space="preserve">rozporządzenia Parlamentu Europejskiego i Rady (WE) nr 178/2002 z dnia 28 stycznia 2002r. ustanawiające ogólne zasady i wymagania prawa, powołujące Europejski Urząd ds. Bezpieczeństwa Żywności oraz ustanawiające procedury w zakresie bezpieczeństwa żywności (Dz. U. L 31 z 1.2.2002, s. 1 z </w:t>
      </w:r>
      <w:proofErr w:type="spellStart"/>
      <w:r w:rsidR="001022C1" w:rsidRPr="00EB3203">
        <w:rPr>
          <w:rFonts w:ascii="Times New Roman" w:hAnsi="Times New Roman" w:cs="Times New Roman"/>
          <w:i/>
        </w:rPr>
        <w:t>późn</w:t>
      </w:r>
      <w:proofErr w:type="spellEnd"/>
      <w:r w:rsidR="001022C1" w:rsidRPr="00EB3203">
        <w:rPr>
          <w:rFonts w:ascii="Times New Roman" w:hAnsi="Times New Roman" w:cs="Times New Roman"/>
          <w:i/>
        </w:rPr>
        <w:t>. zm.)</w:t>
      </w:r>
      <w:r w:rsidR="001022C1" w:rsidRPr="00EB3203">
        <w:rPr>
          <w:rFonts w:ascii="Times New Roman" w:hAnsi="Times New Roman" w:cs="Times New Roman"/>
        </w:rPr>
        <w:t xml:space="preserve"> - zwanego dalej „rozporządzeniem 178/2002”.</w:t>
      </w:r>
    </w:p>
    <w:p w:rsidR="00FF5454" w:rsidRPr="00EB3203" w:rsidRDefault="00FF5454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  <w:t xml:space="preserve">W toku kontroli dokonano również sprawdzenia prawidłowości oznakowania </w:t>
      </w:r>
      <w:r w:rsidR="00A13801" w:rsidRPr="00EB3203">
        <w:rPr>
          <w:rFonts w:ascii="Times New Roman" w:hAnsi="Times New Roman" w:cs="Times New Roman"/>
        </w:rPr>
        <w:t xml:space="preserve">wybranych </w:t>
      </w:r>
      <w:r w:rsidRPr="00EB3203">
        <w:rPr>
          <w:rFonts w:ascii="Times New Roman" w:hAnsi="Times New Roman" w:cs="Times New Roman"/>
        </w:rPr>
        <w:t xml:space="preserve">półproduktów, z których przygotowywano potrawy </w:t>
      </w:r>
      <w:r w:rsidR="00A13801" w:rsidRPr="00EB3203">
        <w:rPr>
          <w:rFonts w:ascii="Times New Roman" w:hAnsi="Times New Roman" w:cs="Times New Roman"/>
        </w:rPr>
        <w:t>oraz wybranych wyrobów kulinarnych, oferowanych do sprzedaży w cenniku nad kasą oraz w ulotce menu, tj.</w:t>
      </w:r>
      <w:r w:rsidRPr="00EB3203">
        <w:rPr>
          <w:rFonts w:ascii="Times New Roman" w:hAnsi="Times New Roman" w:cs="Times New Roman"/>
        </w:rPr>
        <w:t>:</w:t>
      </w:r>
    </w:p>
    <w:p w:rsidR="00E76281" w:rsidRPr="00EB3203" w:rsidRDefault="00E76281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lastRenderedPageBreak/>
        <w:t>- „</w:t>
      </w:r>
      <w:proofErr w:type="spellStart"/>
      <w:r w:rsidRPr="00EB3203">
        <w:rPr>
          <w:rFonts w:ascii="Times New Roman" w:hAnsi="Times New Roman" w:cs="Times New Roman"/>
        </w:rPr>
        <w:t>beste</w:t>
      </w:r>
      <w:proofErr w:type="spellEnd"/>
      <w:r w:rsidRPr="00EB3203">
        <w:rPr>
          <w:rFonts w:ascii="Times New Roman" w:hAnsi="Times New Roman" w:cs="Times New Roman"/>
        </w:rPr>
        <w:t xml:space="preserve"> kuzu” 100% (wyrób </w:t>
      </w:r>
      <w:proofErr w:type="spellStart"/>
      <w:r w:rsidRPr="00EB3203">
        <w:rPr>
          <w:rFonts w:ascii="Times New Roman" w:hAnsi="Times New Roman" w:cs="Times New Roman"/>
        </w:rPr>
        <w:t>mięsy</w:t>
      </w:r>
      <w:proofErr w:type="spellEnd"/>
      <w:r w:rsidRPr="00EB3203">
        <w:rPr>
          <w:rFonts w:ascii="Times New Roman" w:hAnsi="Times New Roman" w:cs="Times New Roman"/>
        </w:rPr>
        <w:t xml:space="preserve"> wołowo-barani, surowy, mielony) a’ 20kg w cenie 240,00zł/szt. w ilości 2szt., wartości 480zł, produkcji „</w:t>
      </w:r>
      <w:proofErr w:type="spellStart"/>
      <w:r w:rsidRPr="00EB3203">
        <w:rPr>
          <w:rFonts w:ascii="Times New Roman" w:hAnsi="Times New Roman" w:cs="Times New Roman"/>
        </w:rPr>
        <w:t>damak</w:t>
      </w:r>
      <w:proofErr w:type="spellEnd"/>
      <w:r w:rsidRPr="00EB3203">
        <w:rPr>
          <w:rFonts w:ascii="Times New Roman" w:hAnsi="Times New Roman" w:cs="Times New Roman"/>
        </w:rPr>
        <w:t xml:space="preserve">”, z datą produkcji/zamrożone dnia/numer partii 14.07.2017 i datą minimalnej trwałości 13.07.2018, oraz wykazem składników: Mięso wołowe 63%, baranina 18%, mąka (pszenna, ziemniaczana, grochowa), sól, woda, włókno sojowe, jogurt, stabilizatory: błonnik pszenny, dekstroza, laktoza, octan sodu, cytrynian sodu, guma </w:t>
      </w:r>
      <w:proofErr w:type="spellStart"/>
      <w:r w:rsidRPr="00EB3203">
        <w:rPr>
          <w:rFonts w:ascii="Times New Roman" w:hAnsi="Times New Roman" w:cs="Times New Roman"/>
        </w:rPr>
        <w:t>guar</w:t>
      </w:r>
      <w:proofErr w:type="spellEnd"/>
      <w:r w:rsidRPr="00EB3203">
        <w:rPr>
          <w:rFonts w:ascii="Times New Roman" w:hAnsi="Times New Roman" w:cs="Times New Roman"/>
        </w:rPr>
        <w:t>, ekstrakty przypraw, olej palmowy, ekstrakt drożdży, cebula, regulator kwasowości: węglan sodu;</w:t>
      </w:r>
    </w:p>
    <w:p w:rsidR="00E76281" w:rsidRPr="00EB3203" w:rsidRDefault="00E76281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- Danie XL z baraniny w cenie 19,00zł/porcja, wartości 19,00zł, pochodzące z zakupu kontrolnego;</w:t>
      </w:r>
    </w:p>
    <w:p w:rsidR="00E76281" w:rsidRPr="00EB3203" w:rsidRDefault="00E76281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- Cienki z baraniny w cenie 10,00zł/porcja, wartości 10,00zł;</w:t>
      </w:r>
    </w:p>
    <w:p w:rsidR="009B44F9" w:rsidRPr="00EB3203" w:rsidRDefault="00E76281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- Adana Kebab – w cenie 17,00zł/porcja, wartości 17,00zł.</w:t>
      </w:r>
    </w:p>
    <w:p w:rsidR="009B44F9" w:rsidRPr="00EB3203" w:rsidRDefault="009B44F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Wyżej wymienione 3 partie wyrobów kulinarnych (Danie XL z baraniny, Cienki z baraniny, Adana Kebab) zostały wprowadzone do obrotu z naruszeniem przepisów:</w:t>
      </w:r>
    </w:p>
    <w:p w:rsidR="009B44F9" w:rsidRPr="00EB3203" w:rsidRDefault="009B44F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- § 19 ust. 1 pkt. 1 rozporządzenia Ministra Rolnictwa i Rozwoju Wsi z dnia 23 grudnia 2014r. w</w:t>
      </w:r>
      <w:r w:rsidR="005C0B1C" w:rsidRPr="00EB3203">
        <w:rPr>
          <w:rFonts w:ascii="Times New Roman" w:hAnsi="Times New Roman" w:cs="Times New Roman"/>
        </w:rPr>
        <w:t> </w:t>
      </w:r>
      <w:r w:rsidRPr="00EB3203">
        <w:rPr>
          <w:rFonts w:ascii="Times New Roman" w:hAnsi="Times New Roman" w:cs="Times New Roman"/>
        </w:rPr>
        <w:t>sprawie znakowania poszczególnych rodzajów środków spożywczych (Dz. U. z 2015r. poz. 29 z</w:t>
      </w:r>
      <w:r w:rsidR="005C0B1C" w:rsidRPr="00EB3203">
        <w:rPr>
          <w:rFonts w:ascii="Times New Roman" w:hAnsi="Times New Roman" w:cs="Times New Roman"/>
        </w:rPr>
        <w:t> </w:t>
      </w:r>
      <w:proofErr w:type="spellStart"/>
      <w:r w:rsidRPr="00EB3203">
        <w:rPr>
          <w:rFonts w:ascii="Times New Roman" w:hAnsi="Times New Roman" w:cs="Times New Roman"/>
        </w:rPr>
        <w:t>późn</w:t>
      </w:r>
      <w:proofErr w:type="spellEnd"/>
      <w:r w:rsidRPr="00EB3203">
        <w:rPr>
          <w:rFonts w:ascii="Times New Roman" w:hAnsi="Times New Roman" w:cs="Times New Roman"/>
        </w:rPr>
        <w:t>. zm.) – z uwagi na zastosowanie nazwy produktu bez wskazania na charakter i rodzaj tego produktu;</w:t>
      </w:r>
    </w:p>
    <w:p w:rsidR="009B44F9" w:rsidRPr="00EB3203" w:rsidRDefault="009B44F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- §19 ust. 1 pkt 3 i ust. 2 ww. rozporządzenia w sprawie znakowania poszczególnych rodzajów środków spożywczych - z uwagi na brak podania w cenniku, ulotce menu lub innym miejscu bezpośrednio dostępnym konsumentom informacji o wykazie składników z wyszczególnieniem substancji powodujących alergie.</w:t>
      </w:r>
    </w:p>
    <w:p w:rsidR="009B44F9" w:rsidRPr="00EB3203" w:rsidRDefault="0087398B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44F9" w:rsidRPr="00EB3203">
        <w:rPr>
          <w:rFonts w:ascii="Times New Roman" w:hAnsi="Times New Roman" w:cs="Times New Roman"/>
        </w:rPr>
        <w:t xml:space="preserve">Natomiast </w:t>
      </w:r>
      <w:bookmarkStart w:id="4" w:name="_Hlk498608955"/>
      <w:r w:rsidR="009B44F9" w:rsidRPr="00EB3203">
        <w:rPr>
          <w:rFonts w:ascii="Times New Roman" w:hAnsi="Times New Roman" w:cs="Times New Roman"/>
        </w:rPr>
        <w:t xml:space="preserve">produkt </w:t>
      </w:r>
      <w:bookmarkStart w:id="5" w:name="_Hlk498607958"/>
      <w:r w:rsidR="009B44F9" w:rsidRPr="00EB3203">
        <w:rPr>
          <w:rFonts w:ascii="Times New Roman" w:hAnsi="Times New Roman" w:cs="Times New Roman"/>
        </w:rPr>
        <w:t>„</w:t>
      </w:r>
      <w:proofErr w:type="spellStart"/>
      <w:r w:rsidR="009B44F9" w:rsidRPr="00EB3203">
        <w:rPr>
          <w:rFonts w:ascii="Times New Roman" w:hAnsi="Times New Roman" w:cs="Times New Roman"/>
        </w:rPr>
        <w:t>beste</w:t>
      </w:r>
      <w:proofErr w:type="spellEnd"/>
      <w:r w:rsidR="009B44F9" w:rsidRPr="00EB3203">
        <w:rPr>
          <w:rFonts w:ascii="Times New Roman" w:hAnsi="Times New Roman" w:cs="Times New Roman"/>
        </w:rPr>
        <w:t xml:space="preserve"> kuzu” </w:t>
      </w:r>
      <w:bookmarkEnd w:id="4"/>
      <w:bookmarkEnd w:id="5"/>
      <w:r w:rsidR="009B44F9" w:rsidRPr="00EB3203">
        <w:rPr>
          <w:rFonts w:ascii="Times New Roman" w:hAnsi="Times New Roman" w:cs="Times New Roman"/>
        </w:rPr>
        <w:t>został wprowadzony do obrotu z naruszeniem przepisów:</w:t>
      </w:r>
    </w:p>
    <w:p w:rsidR="009B44F9" w:rsidRPr="00EB3203" w:rsidRDefault="009B44F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- art. 7 ust. 1 a) i ust. 2 rozporządzenia nr 1169/2011 z uwagi na zamieszczone nierzetelne informacje na temat środka spożywczego odnośnie określenia - „100%”;</w:t>
      </w:r>
    </w:p>
    <w:p w:rsidR="009B44F9" w:rsidRPr="00EB3203" w:rsidRDefault="009B44F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- art. 7 ust. 2 rozporządzenia nr 1169/2011 – z uwagi na nierzetelne informacje na temat alergenów wyszczególnionych w składzie produktu;</w:t>
      </w:r>
    </w:p>
    <w:p w:rsidR="009B44F9" w:rsidRPr="00EB3203" w:rsidRDefault="009B44F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- art. 9 ust. 1 lit. h) rozporządzenia nr 1169/2011 - z uwagi na brak podania pełnej nazwy firmy oraz danych adresowych producenta;</w:t>
      </w:r>
    </w:p>
    <w:p w:rsidR="00E76281" w:rsidRPr="00EB3203" w:rsidRDefault="009B44F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- art. 30 ust. 1 i 2, art. 32 ust. 1 rozporządzenia nr 1169/2011 w związku z załącznikiem XV do ww. rozporządzenia - z uwagi na  niewłaściwy sposób podania informacji o wartości odżywczej.</w:t>
      </w:r>
    </w:p>
    <w:p w:rsidR="00FF5454" w:rsidRPr="00EB3203" w:rsidRDefault="00FF5454" w:rsidP="00EB3203">
      <w:pPr>
        <w:tabs>
          <w:tab w:val="left" w:pos="720"/>
        </w:tabs>
        <w:snapToGrid w:val="0"/>
        <w:spacing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 w:rsidRPr="00EB3203">
        <w:rPr>
          <w:rStyle w:val="Numerstrony"/>
          <w:rFonts w:ascii="Times New Roman" w:eastAsia="Times New Roman" w:hAnsi="Times New Roman" w:cs="Times New Roman"/>
        </w:rPr>
        <w:tab/>
        <w:t>Powyższe czynności i ustalenia zostały udokumentowane w p</w:t>
      </w:r>
      <w:r w:rsidR="009B44F9" w:rsidRPr="00EB3203">
        <w:rPr>
          <w:rStyle w:val="Numerstrony"/>
          <w:rFonts w:ascii="Times New Roman" w:eastAsia="Times New Roman" w:hAnsi="Times New Roman" w:cs="Times New Roman"/>
        </w:rPr>
        <w:t>rotokole kontroli nr ŻG.8361.185.2017</w:t>
      </w:r>
      <w:r w:rsidRPr="00EB3203">
        <w:rPr>
          <w:rStyle w:val="Numerstrony"/>
          <w:rFonts w:ascii="Times New Roman" w:eastAsia="Times New Roman" w:hAnsi="Times New Roman" w:cs="Times New Roman"/>
        </w:rPr>
        <w:t>, który został podpisany przez kontro</w:t>
      </w:r>
      <w:r w:rsidR="009B44F9" w:rsidRPr="00EB3203">
        <w:rPr>
          <w:rStyle w:val="Numerstrony"/>
          <w:rFonts w:ascii="Times New Roman" w:eastAsia="Times New Roman" w:hAnsi="Times New Roman" w:cs="Times New Roman"/>
        </w:rPr>
        <w:t xml:space="preserve">lowanego w dniu 2 sierpnia 2017r. </w:t>
      </w:r>
      <w:r w:rsidRPr="00EB3203">
        <w:rPr>
          <w:rStyle w:val="Numerstrony"/>
          <w:rFonts w:ascii="Times New Roman" w:eastAsia="Times New Roman" w:hAnsi="Times New Roman" w:cs="Times New Roman"/>
        </w:rPr>
        <w:t xml:space="preserve">Przedsiębiorca </w:t>
      </w:r>
      <w:r w:rsidR="000F6CE0">
        <w:rPr>
          <w:rStyle w:val="Numerstrony"/>
          <w:rFonts w:ascii="Times New Roman" w:eastAsia="Times New Roman" w:hAnsi="Times New Roman" w:cs="Times New Roman"/>
        </w:rPr>
        <w:t>Dominika Przydatek,</w:t>
      </w:r>
      <w:r w:rsidRPr="00EB3203">
        <w:rPr>
          <w:rStyle w:val="Pogrubienie"/>
          <w:rFonts w:ascii="Times New Roman" w:eastAsia="Times New Roman" w:hAnsi="Times New Roman" w:cs="Times New Roman"/>
          <w:color w:val="000000"/>
        </w:rPr>
        <w:t xml:space="preserve"> w myśl art. 20 ust. 2 </w:t>
      </w:r>
      <w:r w:rsidRPr="00EB3203">
        <w:rPr>
          <w:rStyle w:val="Pogrubienie"/>
          <w:rFonts w:ascii="Times New Roman" w:eastAsia="Times New Roman" w:hAnsi="Times New Roman" w:cs="Times New Roman"/>
          <w:i/>
          <w:iCs/>
          <w:color w:val="000000"/>
        </w:rPr>
        <w:t>ustawy o Inspekcji Handlowej</w:t>
      </w:r>
      <w:r w:rsidRPr="00EB3203">
        <w:rPr>
          <w:rStyle w:val="Pogrubienie"/>
          <w:rFonts w:ascii="Times New Roman" w:eastAsia="Times New Roman" w:hAnsi="Times New Roman" w:cs="Times New Roman"/>
          <w:color w:val="000000"/>
        </w:rPr>
        <w:t xml:space="preserve"> - nie zgłosiła  uwag i zastrzeżeń do sporządzonego protokołu kontroli.</w:t>
      </w:r>
    </w:p>
    <w:p w:rsidR="008F4C5D" w:rsidRPr="00EB3203" w:rsidRDefault="00FF5454" w:rsidP="00EB3203">
      <w:pPr>
        <w:tabs>
          <w:tab w:val="left" w:pos="720"/>
        </w:tabs>
        <w:snapToGrid w:val="0"/>
        <w:spacing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 w:rsidRPr="00EB3203">
        <w:rPr>
          <w:rStyle w:val="Numerstrony"/>
          <w:rFonts w:ascii="Times New Roman" w:eastAsia="Batang" w:hAnsi="Times New Roman" w:cs="Times New Roman"/>
        </w:rPr>
        <w:tab/>
      </w:r>
      <w:r w:rsidR="008F4C5D" w:rsidRPr="00EB3203">
        <w:rPr>
          <w:rStyle w:val="Numerstrony"/>
          <w:rFonts w:ascii="Times New Roman" w:eastAsia="Batang" w:hAnsi="Times New Roman" w:cs="Times New Roman"/>
        </w:rPr>
        <w:t xml:space="preserve">Badania laboratoryjne pobranych próbek przeprowadzone w Laboratorium </w:t>
      </w:r>
      <w:proofErr w:type="spellStart"/>
      <w:r w:rsidR="008F4C5D" w:rsidRPr="00EB3203">
        <w:rPr>
          <w:rStyle w:val="Numerstrony"/>
          <w:rFonts w:ascii="Times New Roman" w:eastAsia="Batang" w:hAnsi="Times New Roman" w:cs="Times New Roman"/>
        </w:rPr>
        <w:t>Kontrolno</w:t>
      </w:r>
      <w:proofErr w:type="spellEnd"/>
      <w:r w:rsidR="008F4C5D" w:rsidRPr="00EB3203">
        <w:rPr>
          <w:rStyle w:val="Numerstrony"/>
          <w:rFonts w:ascii="Times New Roman" w:eastAsia="Batang" w:hAnsi="Times New Roman" w:cs="Times New Roman"/>
        </w:rPr>
        <w:t xml:space="preserve"> – Analitycznym Urzędu Ochrony Konkurencji i Konsumentów z siedzibą w Kielcach wykazały:</w:t>
      </w:r>
    </w:p>
    <w:p w:rsidR="008F4C5D" w:rsidRPr="00EB3203" w:rsidRDefault="008F4C5D" w:rsidP="00EB3203">
      <w:pPr>
        <w:tabs>
          <w:tab w:val="left" w:pos="720"/>
        </w:tabs>
        <w:snapToGrid w:val="0"/>
        <w:spacing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 w:rsidRPr="00EB3203">
        <w:rPr>
          <w:rStyle w:val="Numerstrony"/>
          <w:rFonts w:ascii="Times New Roman" w:eastAsia="Batang" w:hAnsi="Times New Roman" w:cs="Times New Roman"/>
        </w:rPr>
        <w:t>- w badanej próbce potrawy „Danie XL z baraniny</w:t>
      </w:r>
      <w:r w:rsidR="000F6CE0">
        <w:rPr>
          <w:rStyle w:val="Numerstrony"/>
          <w:rFonts w:ascii="Times New Roman" w:eastAsia="Batang" w:hAnsi="Times New Roman" w:cs="Times New Roman"/>
        </w:rPr>
        <w:t>”</w:t>
      </w:r>
      <w:r w:rsidRPr="00EB3203">
        <w:rPr>
          <w:rStyle w:val="Numerstrony"/>
          <w:rFonts w:ascii="Times New Roman" w:eastAsia="Batang" w:hAnsi="Times New Roman" w:cs="Times New Roman"/>
        </w:rPr>
        <w:t xml:space="preserve"> z zakupu kontrolnego na wynos – stwierdzono </w:t>
      </w:r>
      <w:r w:rsidR="00F52BFD" w:rsidRPr="00EB3203">
        <w:rPr>
          <w:rStyle w:val="Numerstrony"/>
          <w:rFonts w:ascii="Times New Roman" w:eastAsia="Batang" w:hAnsi="Times New Roman" w:cs="Times New Roman"/>
        </w:rPr>
        <w:lastRenderedPageBreak/>
        <w:t>obecność wołowiny i baraniny (sprawozdanie z badań nr 275 z dnia 11.08.2017</w:t>
      </w:r>
      <w:r w:rsidRPr="00EB3203">
        <w:rPr>
          <w:rStyle w:val="Numerstrony"/>
          <w:rFonts w:ascii="Times New Roman" w:eastAsia="Batang" w:hAnsi="Times New Roman" w:cs="Times New Roman"/>
        </w:rPr>
        <w:t>r.);</w:t>
      </w:r>
    </w:p>
    <w:p w:rsidR="00FF5454" w:rsidRPr="00EB3203" w:rsidRDefault="008F4C5D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Batang" w:hAnsi="Times New Roman" w:cs="Times New Roman"/>
        </w:rPr>
      </w:pPr>
      <w:r w:rsidRPr="00EB3203">
        <w:rPr>
          <w:rStyle w:val="Numerstrony"/>
          <w:rFonts w:ascii="Times New Roman" w:eastAsia="Batang" w:hAnsi="Times New Roman" w:cs="Times New Roman"/>
        </w:rPr>
        <w:t xml:space="preserve">- w badanej próbce </w:t>
      </w:r>
      <w:r w:rsidR="00F52BFD" w:rsidRPr="00EB3203">
        <w:rPr>
          <w:rStyle w:val="Numerstrony"/>
          <w:rFonts w:ascii="Times New Roman" w:eastAsia="Batang" w:hAnsi="Times New Roman" w:cs="Times New Roman"/>
        </w:rPr>
        <w:t xml:space="preserve">potrawy „Szaszłyk z cielęciny z zakupu kontrolnego na wynos” </w:t>
      </w:r>
      <w:r w:rsidRPr="00EB3203">
        <w:rPr>
          <w:rStyle w:val="Numerstrony"/>
          <w:rFonts w:ascii="Times New Roman" w:eastAsia="Batang" w:hAnsi="Times New Roman" w:cs="Times New Roman"/>
        </w:rPr>
        <w:t>stwierdzono obecność wołowiny</w:t>
      </w:r>
      <w:r w:rsidR="00F52BFD" w:rsidRPr="00EB3203">
        <w:rPr>
          <w:rStyle w:val="Numerstrony"/>
          <w:rFonts w:ascii="Times New Roman" w:eastAsia="Batang" w:hAnsi="Times New Roman" w:cs="Times New Roman"/>
        </w:rPr>
        <w:t xml:space="preserve"> (cielęciny) i baraniny (sprawozdanie z badań nr 276 z dnia 21.08.2017</w:t>
      </w:r>
      <w:r w:rsidRPr="00EB3203">
        <w:rPr>
          <w:rStyle w:val="Numerstrony"/>
          <w:rFonts w:ascii="Times New Roman" w:eastAsia="Batang" w:hAnsi="Times New Roman" w:cs="Times New Roman"/>
        </w:rPr>
        <w:t>r.).</w:t>
      </w:r>
    </w:p>
    <w:p w:rsidR="008F4C5D" w:rsidRPr="00EB3203" w:rsidRDefault="00FF5454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B3203">
        <w:rPr>
          <w:rFonts w:ascii="Times New Roman" w:eastAsia="Times New Roman" w:hAnsi="Times New Roman" w:cs="Times New Roman"/>
        </w:rPr>
        <w:tab/>
        <w:t xml:space="preserve">W trybie art. 33 </w:t>
      </w:r>
      <w:r w:rsidRPr="00EB3203">
        <w:rPr>
          <w:rFonts w:ascii="Times New Roman" w:eastAsia="Times New Roman" w:hAnsi="Times New Roman" w:cs="Times New Roman"/>
          <w:i/>
          <w:iCs/>
        </w:rPr>
        <w:t>ustawy o Inspekcji Handlowej</w:t>
      </w:r>
      <w:r w:rsidRPr="00EB3203">
        <w:rPr>
          <w:rFonts w:ascii="Times New Roman" w:eastAsia="Times New Roman" w:hAnsi="Times New Roman" w:cs="Times New Roman"/>
        </w:rPr>
        <w:t xml:space="preserve"> ŚWIIH skierował do kontrolowanego </w:t>
      </w:r>
      <w:r w:rsidR="008F4C5D" w:rsidRPr="00EB3203">
        <w:rPr>
          <w:rFonts w:ascii="Times New Roman" w:eastAsia="Times New Roman" w:hAnsi="Times New Roman" w:cs="Times New Roman"/>
        </w:rPr>
        <w:t>oraz do producenta produktu „</w:t>
      </w:r>
      <w:proofErr w:type="spellStart"/>
      <w:r w:rsidR="008F4C5D" w:rsidRPr="00EB3203">
        <w:rPr>
          <w:rFonts w:ascii="Times New Roman" w:eastAsia="Times New Roman" w:hAnsi="Times New Roman" w:cs="Times New Roman"/>
        </w:rPr>
        <w:t>beste</w:t>
      </w:r>
      <w:proofErr w:type="spellEnd"/>
      <w:r w:rsidR="008F4C5D" w:rsidRPr="00EB3203">
        <w:rPr>
          <w:rFonts w:ascii="Times New Roman" w:eastAsia="Times New Roman" w:hAnsi="Times New Roman" w:cs="Times New Roman"/>
        </w:rPr>
        <w:t xml:space="preserve"> kuzu” – </w:t>
      </w:r>
      <w:proofErr w:type="spellStart"/>
      <w:r w:rsidR="008F4C5D" w:rsidRPr="00EB3203">
        <w:rPr>
          <w:rFonts w:ascii="Times New Roman" w:eastAsia="Times New Roman" w:hAnsi="Times New Roman" w:cs="Times New Roman"/>
        </w:rPr>
        <w:t>Damak</w:t>
      </w:r>
      <w:proofErr w:type="spellEnd"/>
      <w:r w:rsidR="008F4C5D" w:rsidRPr="00EB3203">
        <w:rPr>
          <w:rFonts w:ascii="Times New Roman" w:eastAsia="Times New Roman" w:hAnsi="Times New Roman" w:cs="Times New Roman"/>
        </w:rPr>
        <w:t xml:space="preserve"> Kebab Sp. z o. o. - </w:t>
      </w:r>
      <w:r w:rsidRPr="00EB3203">
        <w:rPr>
          <w:rFonts w:ascii="Times New Roman" w:eastAsia="Times New Roman" w:hAnsi="Times New Roman" w:cs="Times New Roman"/>
        </w:rPr>
        <w:t>wystąpienie pokontrolne informujące o stwierdzonych nieprawidłowościach, zawierające wnioski o ich usuni</w:t>
      </w:r>
      <w:r w:rsidR="008F4C5D" w:rsidRPr="00EB3203">
        <w:rPr>
          <w:rFonts w:ascii="Times New Roman" w:eastAsia="Times New Roman" w:hAnsi="Times New Roman" w:cs="Times New Roman"/>
        </w:rPr>
        <w:t>ęcie (pisma z dnia 21</w:t>
      </w:r>
      <w:r w:rsidRPr="00EB3203">
        <w:rPr>
          <w:rFonts w:ascii="Times New Roman" w:eastAsia="Times New Roman" w:hAnsi="Times New Roman" w:cs="Times New Roman"/>
        </w:rPr>
        <w:t>.</w:t>
      </w:r>
      <w:r w:rsidR="008F4C5D" w:rsidRPr="00EB3203">
        <w:rPr>
          <w:rFonts w:ascii="Times New Roman" w:eastAsia="Times New Roman" w:hAnsi="Times New Roman" w:cs="Times New Roman"/>
        </w:rPr>
        <w:t>08.2017r.</w:t>
      </w:r>
      <w:r w:rsidRPr="00EB3203">
        <w:rPr>
          <w:rFonts w:ascii="Times New Roman" w:eastAsia="Times New Roman" w:hAnsi="Times New Roman" w:cs="Times New Roman"/>
        </w:rPr>
        <w:t>).</w:t>
      </w:r>
    </w:p>
    <w:p w:rsidR="00FF5454" w:rsidRPr="00EB3203" w:rsidRDefault="00FF5454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B3203">
        <w:rPr>
          <w:rFonts w:ascii="Times New Roman" w:eastAsia="Times New Roman" w:hAnsi="Times New Roman" w:cs="Times New Roman"/>
        </w:rPr>
        <w:tab/>
        <w:t xml:space="preserve">Strona </w:t>
      </w:r>
      <w:r w:rsidR="004923CE" w:rsidRPr="00EB3203">
        <w:rPr>
          <w:rFonts w:ascii="Times New Roman" w:eastAsia="Times New Roman" w:hAnsi="Times New Roman" w:cs="Times New Roman"/>
        </w:rPr>
        <w:t>nie</w:t>
      </w:r>
      <w:r w:rsidRPr="00EB3203">
        <w:rPr>
          <w:rFonts w:ascii="Times New Roman" w:eastAsia="Times New Roman" w:hAnsi="Times New Roman" w:cs="Times New Roman"/>
        </w:rPr>
        <w:t xml:space="preserve"> poinformowała w wyznaczonym terminie o realizacji wniosków pokontrolnych</w:t>
      </w:r>
      <w:r w:rsidR="004923CE" w:rsidRPr="00EB3203">
        <w:rPr>
          <w:rFonts w:ascii="Times New Roman" w:eastAsia="Times New Roman" w:hAnsi="Times New Roman" w:cs="Times New Roman"/>
        </w:rPr>
        <w:t xml:space="preserve">. Natomiast producent </w:t>
      </w:r>
      <w:proofErr w:type="spellStart"/>
      <w:r w:rsidR="004923CE" w:rsidRPr="00EB3203">
        <w:rPr>
          <w:rFonts w:ascii="Times New Roman" w:eastAsia="Times New Roman" w:hAnsi="Times New Roman" w:cs="Times New Roman"/>
        </w:rPr>
        <w:t>Damak</w:t>
      </w:r>
      <w:proofErr w:type="spellEnd"/>
      <w:r w:rsidR="004923CE" w:rsidRPr="00EB3203">
        <w:rPr>
          <w:rFonts w:ascii="Times New Roman" w:eastAsia="Times New Roman" w:hAnsi="Times New Roman" w:cs="Times New Roman"/>
        </w:rPr>
        <w:t xml:space="preserve"> Kebab Sp. z o. o. w piśmie z dnia 10 października 2017</w:t>
      </w:r>
      <w:r w:rsidRPr="00EB3203">
        <w:rPr>
          <w:rFonts w:ascii="Times New Roman" w:eastAsia="Times New Roman" w:hAnsi="Times New Roman" w:cs="Times New Roman"/>
        </w:rPr>
        <w:t>r.</w:t>
      </w:r>
      <w:r w:rsidR="004923CE" w:rsidRPr="00EB3203">
        <w:rPr>
          <w:rFonts w:ascii="Times New Roman" w:eastAsia="Times New Roman" w:hAnsi="Times New Roman" w:cs="Times New Roman"/>
        </w:rPr>
        <w:t xml:space="preserve"> (data wpływu 17.10.2017r.) oświadczył</w:t>
      </w:r>
      <w:r w:rsidRPr="00EB3203">
        <w:rPr>
          <w:rFonts w:ascii="Times New Roman" w:eastAsia="Times New Roman" w:hAnsi="Times New Roman" w:cs="Times New Roman"/>
        </w:rPr>
        <w:t xml:space="preserve">, że </w:t>
      </w:r>
      <w:r w:rsidR="004923CE" w:rsidRPr="00EB3203">
        <w:rPr>
          <w:rFonts w:ascii="Times New Roman" w:eastAsia="Times New Roman" w:hAnsi="Times New Roman" w:cs="Times New Roman"/>
        </w:rPr>
        <w:t>wykazane w oznakowaniu produktu „</w:t>
      </w:r>
      <w:proofErr w:type="spellStart"/>
      <w:r w:rsidR="004923CE" w:rsidRPr="00EB3203">
        <w:rPr>
          <w:rFonts w:ascii="Times New Roman" w:eastAsia="Times New Roman" w:hAnsi="Times New Roman" w:cs="Times New Roman"/>
        </w:rPr>
        <w:t>beste</w:t>
      </w:r>
      <w:proofErr w:type="spellEnd"/>
      <w:r w:rsidR="004923CE" w:rsidRPr="00EB3203">
        <w:rPr>
          <w:rFonts w:ascii="Times New Roman" w:eastAsia="Times New Roman" w:hAnsi="Times New Roman" w:cs="Times New Roman"/>
        </w:rPr>
        <w:t xml:space="preserve"> kuzu” nieprawidłowości zostały poprawione i dostosowane do obowiązujących przepisów rozporządzenia 1169/2011. Na</w:t>
      </w:r>
      <w:r w:rsidR="00E409EE">
        <w:rPr>
          <w:rFonts w:ascii="Times New Roman" w:eastAsia="Times New Roman" w:hAnsi="Times New Roman" w:cs="Times New Roman"/>
        </w:rPr>
        <w:t> </w:t>
      </w:r>
      <w:r w:rsidR="004923CE" w:rsidRPr="00EB3203">
        <w:rPr>
          <w:rFonts w:ascii="Times New Roman" w:eastAsia="Times New Roman" w:hAnsi="Times New Roman" w:cs="Times New Roman"/>
        </w:rPr>
        <w:t>dowód podjętych działań naprawczych, producent załączył do ww. pisma kserokopię poprawionej etykiety produktu.</w:t>
      </w:r>
    </w:p>
    <w:p w:rsidR="00EE02E9" w:rsidRPr="00EB3203" w:rsidRDefault="00EE02E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EB3203">
        <w:rPr>
          <w:rFonts w:ascii="Times New Roman" w:eastAsia="Lucida Sans Unicode" w:hAnsi="Times New Roman" w:cs="Times New Roman"/>
          <w:bCs/>
        </w:rPr>
        <w:tab/>
        <w:t>Pismem z dnia 27 września 2017</w:t>
      </w:r>
      <w:r w:rsidR="00FF5454" w:rsidRPr="00EB3203">
        <w:rPr>
          <w:rFonts w:ascii="Times New Roman" w:eastAsia="Lucida Sans Unicode" w:hAnsi="Times New Roman" w:cs="Times New Roman"/>
          <w:bCs/>
        </w:rPr>
        <w:t>r.</w:t>
      </w:r>
      <w:r w:rsidRPr="00EB3203">
        <w:rPr>
          <w:rFonts w:ascii="Times New Roman" w:eastAsia="Lucida Sans Unicode" w:hAnsi="Times New Roman" w:cs="Times New Roman"/>
          <w:bCs/>
        </w:rPr>
        <w:t>, ŚWIIH zawiadomił  przedsiębiorcę</w:t>
      </w:r>
      <w:r w:rsidR="00FF5454" w:rsidRPr="00EB3203">
        <w:rPr>
          <w:rFonts w:ascii="Times New Roman" w:eastAsia="Lucida Sans Unicode" w:hAnsi="Times New Roman" w:cs="Times New Roman"/>
          <w:bCs/>
        </w:rPr>
        <w:t xml:space="preserve"> </w:t>
      </w:r>
      <w:r w:rsidRPr="00EB3203">
        <w:rPr>
          <w:rFonts w:ascii="Times New Roman" w:eastAsia="Lucida Sans Unicode" w:hAnsi="Times New Roman" w:cs="Times New Roman"/>
          <w:bCs/>
        </w:rPr>
        <w:t xml:space="preserve">- Dominikę Przydatek, </w:t>
      </w:r>
      <w:r w:rsidR="00FF5454" w:rsidRPr="00EB3203">
        <w:rPr>
          <w:rFonts w:ascii="Times New Roman" w:eastAsia="Lucida Sans Unicode" w:hAnsi="Times New Roman" w:cs="Times New Roman"/>
          <w:bCs/>
        </w:rPr>
        <w:t xml:space="preserve">o wszczęciu postępowania administracyjnego w celu wymierzenia kary pieniężnej określonej na zasadach przyjętych w art. 40a ust. 1 pkt 3 i 4 </w:t>
      </w:r>
      <w:r w:rsidR="00FF5454" w:rsidRPr="00EB3203">
        <w:rPr>
          <w:rFonts w:ascii="Times New Roman" w:eastAsia="Lucida Sans Unicode" w:hAnsi="Times New Roman" w:cs="Times New Roman"/>
          <w:bCs/>
          <w:i/>
          <w:iCs/>
        </w:rPr>
        <w:t xml:space="preserve">ustawy o jakości handlowej </w:t>
      </w:r>
      <w:r w:rsidR="00FF5454" w:rsidRPr="00EB3203">
        <w:rPr>
          <w:rFonts w:ascii="Times New Roman" w:eastAsia="Lucida Sans Unicode" w:hAnsi="Times New Roman" w:cs="Times New Roman"/>
          <w:bCs/>
        </w:rPr>
        <w:t>z tytułu wprowadzenia do obrotu handlowego produktów zafałszowanych (</w:t>
      </w:r>
      <w:r w:rsidRPr="00EB3203">
        <w:rPr>
          <w:rFonts w:ascii="Times New Roman" w:eastAsia="Lucida Sans Unicode" w:hAnsi="Times New Roman" w:cs="Times New Roman"/>
          <w:bCs/>
        </w:rPr>
        <w:t>Danie XL z baraniny,</w:t>
      </w:r>
      <w:r w:rsidR="003943AA" w:rsidRPr="00EB3203">
        <w:rPr>
          <w:rFonts w:ascii="Times New Roman" w:eastAsia="Lucida Sans Unicode" w:hAnsi="Times New Roman" w:cs="Times New Roman"/>
          <w:bCs/>
        </w:rPr>
        <w:t xml:space="preserve"> Szaszłyk z cielęciną, Cienki z </w:t>
      </w:r>
      <w:r w:rsidRPr="00EB3203">
        <w:rPr>
          <w:rFonts w:ascii="Times New Roman" w:eastAsia="Lucida Sans Unicode" w:hAnsi="Times New Roman" w:cs="Times New Roman"/>
          <w:bCs/>
        </w:rPr>
        <w:t xml:space="preserve">baraniny) </w:t>
      </w:r>
      <w:r w:rsidR="00FF5454" w:rsidRPr="00EB3203">
        <w:rPr>
          <w:rFonts w:ascii="Times New Roman" w:eastAsia="Lucida Sans Unicode" w:hAnsi="Times New Roman" w:cs="Times New Roman"/>
          <w:bCs/>
        </w:rPr>
        <w:t>oraz produktów niespełniających wymagań jakości handlowej (</w:t>
      </w:r>
      <w:r w:rsidRPr="00EB3203">
        <w:rPr>
          <w:rFonts w:ascii="Times New Roman" w:eastAsia="Lucida Sans Unicode" w:hAnsi="Times New Roman" w:cs="Times New Roman"/>
          <w:bCs/>
        </w:rPr>
        <w:t xml:space="preserve">Danie XL z baraniny, Cienki z baraniny, Adana Kebab, </w:t>
      </w:r>
      <w:proofErr w:type="spellStart"/>
      <w:r w:rsidRPr="00EB3203">
        <w:rPr>
          <w:rFonts w:ascii="Times New Roman" w:eastAsia="Lucida Sans Unicode" w:hAnsi="Times New Roman" w:cs="Times New Roman"/>
          <w:bCs/>
        </w:rPr>
        <w:t>beste</w:t>
      </w:r>
      <w:proofErr w:type="spellEnd"/>
      <w:r w:rsidRPr="00EB3203">
        <w:rPr>
          <w:rFonts w:ascii="Times New Roman" w:eastAsia="Lucida Sans Unicode" w:hAnsi="Times New Roman" w:cs="Times New Roman"/>
          <w:bCs/>
        </w:rPr>
        <w:t xml:space="preserve"> kuzu). W ww. piśmie przedsiębiorca został poinformowany</w:t>
      </w:r>
      <w:r w:rsidR="00FF5454" w:rsidRPr="00EB3203">
        <w:rPr>
          <w:rFonts w:ascii="Times New Roman" w:eastAsia="Lucida Sans Unicode" w:hAnsi="Times New Roman" w:cs="Times New Roman"/>
          <w:bCs/>
        </w:rPr>
        <w:t xml:space="preserve"> o przysługującym mu prawie wypowiadania się co do zebranych w sprawie dowodów i materiałów oraz o możliwości zapoznania się z aktami sprawy. Strona została wezwana również do złożenia oświadczenia dotyczącego wysokości osiąganych obrotów oraz przychodów </w:t>
      </w:r>
      <w:r w:rsidRPr="00EB3203">
        <w:rPr>
          <w:rFonts w:ascii="Times New Roman" w:eastAsia="Lucida Sans Unicode" w:hAnsi="Times New Roman" w:cs="Times New Roman"/>
          <w:bCs/>
        </w:rPr>
        <w:t>w ostatnim roku rozliczeniowym.</w:t>
      </w:r>
    </w:p>
    <w:p w:rsidR="001020E3" w:rsidRPr="00EB3203" w:rsidRDefault="00B70BBC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EB3203">
        <w:rPr>
          <w:rFonts w:ascii="Times New Roman" w:eastAsia="Lucida Sans Unicode" w:hAnsi="Times New Roman" w:cs="Times New Roman"/>
          <w:bCs/>
        </w:rPr>
        <w:tab/>
      </w:r>
      <w:r w:rsidR="001020E3" w:rsidRPr="00EB3203">
        <w:rPr>
          <w:rFonts w:ascii="Times New Roman" w:eastAsia="Lucida Sans Unicode" w:hAnsi="Times New Roman" w:cs="Times New Roman"/>
          <w:bCs/>
        </w:rPr>
        <w:t>Przedsiębiorca Dominika Przydatek nie odebrała przedmiotowego pisma w ustawowym terminie, a następnie 17 października 2017r.</w:t>
      </w:r>
      <w:r w:rsidR="000F6CE0">
        <w:rPr>
          <w:rFonts w:ascii="Times New Roman" w:eastAsia="Lucida Sans Unicode" w:hAnsi="Times New Roman" w:cs="Times New Roman"/>
          <w:bCs/>
        </w:rPr>
        <w:t xml:space="preserve"> </w:t>
      </w:r>
      <w:r w:rsidR="001020E3" w:rsidRPr="00EB3203">
        <w:rPr>
          <w:rFonts w:ascii="Times New Roman" w:eastAsia="Lucida Sans Unicode" w:hAnsi="Times New Roman" w:cs="Times New Roman"/>
          <w:bCs/>
        </w:rPr>
        <w:t>zostało ono zwrócone do tut. Inspektoratu.</w:t>
      </w:r>
    </w:p>
    <w:p w:rsidR="00B70BBC" w:rsidRPr="00EB3203" w:rsidRDefault="001020E3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EB3203">
        <w:rPr>
          <w:rFonts w:ascii="Times New Roman" w:eastAsia="Lucida Sans Unicode" w:hAnsi="Times New Roman" w:cs="Times New Roman"/>
          <w:bCs/>
        </w:rPr>
        <w:tab/>
        <w:t xml:space="preserve">W dniu 13 października 2017r. </w:t>
      </w:r>
      <w:r w:rsidR="001169EF" w:rsidRPr="00EB3203">
        <w:rPr>
          <w:rFonts w:ascii="Times New Roman" w:eastAsia="Lucida Sans Unicode" w:hAnsi="Times New Roman" w:cs="Times New Roman"/>
          <w:bCs/>
        </w:rPr>
        <w:t xml:space="preserve">w elektronicznym rejestrze Centralnej Ewidencji i Informacji o Działalności Gospodarczej Rzeczypospolitej Polskiej, została uwidoczniona zmiana we wpisie przedsiębiorcy Dominiki Przydatek. Zmiana dotyczyła oznaczenia przedsiębiorcy tj. nazwa „Przedsiębiorstwo Usługowo – Gastronomiczne Dominika Przydatek” została zastąpiona nowym oznaczeniem „Przedsiębiorstwo Usługowo – Gastronomiczne Dominika </w:t>
      </w:r>
      <w:bookmarkStart w:id="6" w:name="_Hlk499020706"/>
      <w:proofErr w:type="spellStart"/>
      <w:r w:rsidR="001169EF" w:rsidRPr="00EB3203">
        <w:rPr>
          <w:rFonts w:ascii="Times New Roman" w:hAnsi="Times New Roman" w:cs="Times New Roman"/>
        </w:rPr>
        <w:t>Şana</w:t>
      </w:r>
      <w:bookmarkEnd w:id="6"/>
      <w:proofErr w:type="spellEnd"/>
      <w:r w:rsidR="001169EF" w:rsidRPr="00EB3203">
        <w:rPr>
          <w:rFonts w:ascii="Times New Roman" w:eastAsia="Lucida Sans Unicode" w:hAnsi="Times New Roman" w:cs="Times New Roman"/>
          <w:bCs/>
        </w:rPr>
        <w:t>”.</w:t>
      </w:r>
    </w:p>
    <w:p w:rsidR="001169EF" w:rsidRPr="00EB3203" w:rsidRDefault="001169EF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EB3203">
        <w:rPr>
          <w:rFonts w:ascii="Times New Roman" w:eastAsia="Lucida Sans Unicode" w:hAnsi="Times New Roman" w:cs="Times New Roman"/>
          <w:bCs/>
        </w:rPr>
        <w:tab/>
        <w:t xml:space="preserve">ŚWIIH, w piśmie z dnia 27 października 2017r. (doręczenie 2 listopada 2017r.) ponownie wezwał przedsiębiorcę Dominikę </w:t>
      </w:r>
      <w:proofErr w:type="spellStart"/>
      <w:r w:rsidRPr="00EB3203">
        <w:rPr>
          <w:rFonts w:ascii="Times New Roman" w:eastAsia="Lucida Sans Unicode" w:hAnsi="Times New Roman" w:cs="Times New Roman"/>
          <w:bCs/>
        </w:rPr>
        <w:t>Şana</w:t>
      </w:r>
      <w:proofErr w:type="spellEnd"/>
      <w:r w:rsidRPr="00EB3203">
        <w:rPr>
          <w:rFonts w:ascii="Times New Roman" w:eastAsia="Lucida Sans Unicode" w:hAnsi="Times New Roman" w:cs="Times New Roman"/>
          <w:bCs/>
        </w:rPr>
        <w:t xml:space="preserve"> (wcześniej Dominikę Przydatek) do złożenia oświadczenia dotyczącego osiągniętych obrotów oraz przychodu w 2016r</w:t>
      </w:r>
      <w:r w:rsidR="00A86E24" w:rsidRPr="00EB3203">
        <w:rPr>
          <w:rFonts w:ascii="Times New Roman" w:eastAsia="Lucida Sans Unicode" w:hAnsi="Times New Roman" w:cs="Times New Roman"/>
          <w:bCs/>
        </w:rPr>
        <w:t xml:space="preserve">. Przedsiębiorca została również poinformowana, że ŚWIIH oczekuje na oświadczenie strony, po otrzymaniu </w:t>
      </w:r>
      <w:r w:rsidR="007104C1" w:rsidRPr="00EB3203">
        <w:rPr>
          <w:rFonts w:ascii="Times New Roman" w:eastAsia="Lucida Sans Unicode" w:hAnsi="Times New Roman" w:cs="Times New Roman"/>
          <w:bCs/>
        </w:rPr>
        <w:t xml:space="preserve">którego </w:t>
      </w:r>
      <w:r w:rsidR="00A86E24" w:rsidRPr="00EB3203">
        <w:rPr>
          <w:rFonts w:ascii="Times New Roman" w:eastAsia="Lucida Sans Unicode" w:hAnsi="Times New Roman" w:cs="Times New Roman"/>
          <w:bCs/>
        </w:rPr>
        <w:t>będzie gotowy do podjęcia decyzji rozstrzygającej w sprawie.</w:t>
      </w:r>
    </w:p>
    <w:p w:rsidR="00A86E24" w:rsidRPr="00EB3203" w:rsidRDefault="008B0B8C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EB3203">
        <w:rPr>
          <w:rFonts w:ascii="Times New Roman" w:eastAsia="Lucida Sans Unicode" w:hAnsi="Times New Roman" w:cs="Times New Roman"/>
          <w:bCs/>
        </w:rPr>
        <w:lastRenderedPageBreak/>
        <w:tab/>
      </w:r>
      <w:r w:rsidR="00296A65" w:rsidRPr="00EB3203">
        <w:rPr>
          <w:rFonts w:ascii="Times New Roman" w:eastAsia="Lucida Sans Unicode" w:hAnsi="Times New Roman" w:cs="Times New Roman"/>
          <w:bCs/>
        </w:rPr>
        <w:t>Do dnia wydania decyzji tj. 21 listopada 2017r</w:t>
      </w:r>
      <w:r w:rsidRPr="00EB3203">
        <w:rPr>
          <w:rFonts w:ascii="Times New Roman" w:eastAsia="Lucida Sans Unicode" w:hAnsi="Times New Roman" w:cs="Times New Roman"/>
          <w:bCs/>
        </w:rPr>
        <w:t>. strona nie przedstawiła żądanego oświadczenia jak również nie skorzystała z przysługującego prawa do zapoznania się z aktami sprawy i złożenia dodatkowych wyjaśnień czy dowodów.</w:t>
      </w:r>
    </w:p>
    <w:p w:rsidR="00EE02E9" w:rsidRPr="00EB3203" w:rsidRDefault="00EE02E9" w:rsidP="00EB320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</w:p>
    <w:p w:rsidR="00FF5454" w:rsidRPr="00EB3203" w:rsidRDefault="00FF5454" w:rsidP="00EB320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EB3203">
        <w:rPr>
          <w:rFonts w:ascii="Times New Roman" w:hAnsi="Times New Roman" w:cs="Times New Roman"/>
          <w:b/>
        </w:rPr>
        <w:t>Świętokrzyski Wojewódzki Inspektor Inspekcji Handlowej ustalił i stwierdził:</w:t>
      </w:r>
    </w:p>
    <w:p w:rsidR="0096104D" w:rsidRPr="00EB3203" w:rsidRDefault="0096104D" w:rsidP="00EB3203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Zgodnie z art. 17 ust. 1 </w:t>
      </w:r>
      <w:r w:rsidRPr="00EB3203">
        <w:rPr>
          <w:rFonts w:ascii="Times New Roman" w:hAnsi="Times New Roman" w:cs="Times New Roman"/>
          <w:i/>
        </w:rPr>
        <w:t xml:space="preserve">Rozporządzenia Parlamentu Europejskiego i Rady z dnia 28 stycznia 2002 r. ustanawiającego ogólne zasady i wymagania prawa żywnościowego, powołującego Europejski Urząd ds. Bezpieczeństwa Żywności oraz ustanawiającego procedury w zakresie bezpieczeństwa żywności (Dz. U. L 31 z 1.2.2002 s. 1 z </w:t>
      </w:r>
      <w:proofErr w:type="spellStart"/>
      <w:r w:rsidRPr="00EB3203">
        <w:rPr>
          <w:rFonts w:ascii="Times New Roman" w:hAnsi="Times New Roman" w:cs="Times New Roman"/>
          <w:i/>
        </w:rPr>
        <w:t>późn</w:t>
      </w:r>
      <w:proofErr w:type="spellEnd"/>
      <w:r w:rsidRPr="00EB3203">
        <w:rPr>
          <w:rFonts w:ascii="Times New Roman" w:hAnsi="Times New Roman" w:cs="Times New Roman"/>
          <w:i/>
        </w:rPr>
        <w:t>. zm.)</w:t>
      </w:r>
      <w:r w:rsidRPr="00EB3203">
        <w:rPr>
          <w:rFonts w:ascii="Times New Roman" w:hAnsi="Times New Roman" w:cs="Times New Roman"/>
        </w:rPr>
        <w:t xml:space="preserve"> – zwanego dalej „rozporządzeniem 178/2002” – podmioty działające na rynku spożywczym i pasz zapewniają, na wszystkich etapach produkcji, przetwarzania i dystrybucji w przedsiębiorstwach będących pod ich kontrolą, zgodność tej żywności lub pasz z wymogami prawa żywnościowego wł</w:t>
      </w:r>
      <w:r w:rsidR="00D81E6B" w:rsidRPr="00EB3203">
        <w:rPr>
          <w:rFonts w:ascii="Times New Roman" w:hAnsi="Times New Roman" w:cs="Times New Roman"/>
        </w:rPr>
        <w:t>aściwymi dla ich działalności i </w:t>
      </w:r>
      <w:r w:rsidRPr="00EB3203">
        <w:rPr>
          <w:rFonts w:ascii="Times New Roman" w:hAnsi="Times New Roman" w:cs="Times New Roman"/>
        </w:rPr>
        <w:t>kontrolowanie przestrzegania tych wymogów.</w:t>
      </w:r>
    </w:p>
    <w:p w:rsidR="0096104D" w:rsidRPr="00EB3203" w:rsidRDefault="0096104D" w:rsidP="00EB3203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Ustawa o jakości handlowej stanowi w art. 4 ust. 1, że wprowadzane do obrotu artykuły rolno-spożywcze powinny spełniać wymagania w zakresie jakości handlowej, jeżeli w przepisach o</w:t>
      </w:r>
      <w:r w:rsidR="00D81E6B" w:rsidRPr="00EB3203">
        <w:rPr>
          <w:rFonts w:ascii="Times New Roman" w:hAnsi="Times New Roman" w:cs="Times New Roman"/>
        </w:rPr>
        <w:t> </w:t>
      </w:r>
      <w:r w:rsidRPr="00EB3203">
        <w:rPr>
          <w:rFonts w:ascii="Times New Roman" w:hAnsi="Times New Roman" w:cs="Times New Roman"/>
        </w:rPr>
        <w:t>jakości handlowej zostały określone takie wymagania, oraz dodatkowe wymagania dotyczące tych artykułów, jeżeli ich spełnienie zostało zadeklarowane przez producenta.</w:t>
      </w:r>
    </w:p>
    <w:p w:rsidR="0096104D" w:rsidRPr="00EB3203" w:rsidRDefault="0096104D" w:rsidP="00EB3203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Jak wynika z przepisu art. 3 pkt </w:t>
      </w:r>
      <w:r w:rsidRPr="00EB3203">
        <w:rPr>
          <w:rFonts w:ascii="Times New Roman" w:hAnsi="Times New Roman" w:cs="Times New Roman"/>
          <w:i/>
        </w:rPr>
        <w:t>5 ustawy o jakości handlowej</w:t>
      </w:r>
      <w:r w:rsidRPr="00EB3203">
        <w:rPr>
          <w:rFonts w:ascii="Times New Roman" w:hAnsi="Times New Roman" w:cs="Times New Roman"/>
        </w:rPr>
        <w:t>, przez jakość handlową należy rozumieć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D81E6B" w:rsidRPr="00EB3203" w:rsidRDefault="00D81E6B" w:rsidP="00EB3203">
      <w:pPr>
        <w:pStyle w:val="Default"/>
        <w:spacing w:line="360" w:lineRule="auto"/>
        <w:ind w:firstLine="708"/>
        <w:jc w:val="both"/>
        <w:rPr>
          <w:b/>
        </w:rPr>
      </w:pPr>
      <w:r w:rsidRPr="00EB3203">
        <w:t>Natomiast zgodnie z art. 3 pkt 10 ww. ustawy - artykuł rolno-spożywczy zafałszowany 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D81E6B" w:rsidRPr="00EB3203" w:rsidRDefault="00D81E6B" w:rsidP="00EB320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B3203">
        <w:rPr>
          <w:rFonts w:ascii="Times New Roman" w:hAnsi="Times New Roman" w:cs="Times New Roman"/>
          <w:b/>
        </w:rPr>
        <w:t xml:space="preserve">a) </w:t>
      </w:r>
      <w:r w:rsidRPr="00EB3203">
        <w:rPr>
          <w:rFonts w:ascii="Times New Roman" w:hAnsi="Times New Roman" w:cs="Times New Roman"/>
        </w:rPr>
        <w:t>dokonano zabiegów, które zmieniły lub ukryły jego rzeczywisty skład lub nadały mu wygląd produktu zgodnego z przepisami dotyczącymi jakości handlowej,</w:t>
      </w:r>
    </w:p>
    <w:p w:rsidR="00D81E6B" w:rsidRPr="00EB3203" w:rsidRDefault="00D81E6B" w:rsidP="00EB3203">
      <w:pPr>
        <w:spacing w:line="360" w:lineRule="auto"/>
        <w:jc w:val="both"/>
        <w:rPr>
          <w:rStyle w:val="Numerstrony"/>
          <w:rFonts w:ascii="Times New Roman" w:eastAsia="Batang" w:hAnsi="Times New Roman" w:cs="Times New Roman"/>
          <w:b/>
        </w:rPr>
      </w:pPr>
      <w:r w:rsidRPr="00EB3203">
        <w:rPr>
          <w:rFonts w:ascii="Times New Roman" w:hAnsi="Times New Roman" w:cs="Times New Roman"/>
          <w:b/>
        </w:rPr>
        <w:t xml:space="preserve">b) </w:t>
      </w:r>
      <w:r w:rsidRPr="00EB3203">
        <w:rPr>
          <w:rFonts w:ascii="Times New Roman" w:hAnsi="Times New Roman" w:cs="Times New Roman"/>
          <w:b/>
          <w:bCs/>
        </w:rPr>
        <w:t>w oznakowaniu podano nazwę niezgodną z przepisami dotyczącymi jakości handlowej poszczególnych artykułów rolno-spożywczych albo niezgodną z prawdą</w:t>
      </w:r>
      <w:r w:rsidRPr="00EB3203">
        <w:rPr>
          <w:rFonts w:ascii="Times New Roman" w:hAnsi="Times New Roman" w:cs="Times New Roman"/>
        </w:rPr>
        <w:t xml:space="preserve">, </w:t>
      </w:r>
    </w:p>
    <w:p w:rsidR="00D81E6B" w:rsidRPr="00EB3203" w:rsidRDefault="00D81E6B" w:rsidP="00EB3203">
      <w:pPr>
        <w:overflowPunct w:val="0"/>
        <w:spacing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 w:rsidRPr="00EB3203">
        <w:rPr>
          <w:rStyle w:val="Numerstrony"/>
          <w:rFonts w:ascii="Times New Roman" w:eastAsia="Batang" w:hAnsi="Times New Roman" w:cs="Times New Roman"/>
          <w:b/>
        </w:rPr>
        <w:t xml:space="preserve">c) </w:t>
      </w:r>
      <w:r w:rsidRPr="00EB3203">
        <w:rPr>
          <w:rStyle w:val="Numerstrony"/>
          <w:rFonts w:ascii="Times New Roman" w:eastAsia="Batang" w:hAnsi="Times New Roman" w:cs="Times New Roman"/>
          <w:b/>
          <w:bCs/>
        </w:rPr>
        <w:t xml:space="preserve">w oznakowaniu podano niezgodne z prawdą dane w zakresie składu, </w:t>
      </w:r>
      <w:r w:rsidRPr="00EB3203">
        <w:rPr>
          <w:rStyle w:val="Numerstrony"/>
          <w:rFonts w:ascii="Times New Roman" w:eastAsia="Batang" w:hAnsi="Times New Roman" w:cs="Times New Roman"/>
        </w:rPr>
        <w:t>pochodzenia, terminu przydatności do spożycia lub daty minimalnej trwałości, zawartości netto lub klasy jakości handlowej.</w:t>
      </w:r>
    </w:p>
    <w:p w:rsidR="00D81E6B" w:rsidRPr="00EB3203" w:rsidRDefault="00D81E6B" w:rsidP="00EB3203">
      <w:pPr>
        <w:widowControl/>
        <w:overflowPunct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lastRenderedPageBreak/>
        <w:t xml:space="preserve">W myśl </w:t>
      </w:r>
      <w:r w:rsidRPr="00EB3203">
        <w:rPr>
          <w:rFonts w:ascii="Times New Roman" w:hAnsi="Times New Roman" w:cs="Times New Roman"/>
          <w:b/>
        </w:rPr>
        <w:t xml:space="preserve">art. 16 </w:t>
      </w:r>
      <w:r w:rsidRPr="00EB3203">
        <w:rPr>
          <w:rFonts w:ascii="Times New Roman" w:hAnsi="Times New Roman" w:cs="Times New Roman"/>
          <w:b/>
          <w:i/>
          <w:iCs/>
        </w:rPr>
        <w:t>rozporządzenia 178/2002</w:t>
      </w:r>
      <w:r w:rsidRPr="00EB3203">
        <w:rPr>
          <w:rFonts w:ascii="Times New Roman" w:hAnsi="Times New Roman" w:cs="Times New Roma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 miejsca wystawienia oraz informacji udostępnionych na ich temat w jakikolwiek sposób,</w:t>
      </w:r>
      <w:r w:rsidRPr="00EB3203">
        <w:rPr>
          <w:rFonts w:ascii="Times New Roman" w:hAnsi="Times New Roman" w:cs="Times New Roman"/>
          <w:b/>
          <w:bCs/>
        </w:rPr>
        <w:t xml:space="preserve"> nie może wprowadzać konsumentów w błąd.</w:t>
      </w:r>
    </w:p>
    <w:p w:rsidR="0096104D" w:rsidRPr="00EB3203" w:rsidRDefault="0096104D" w:rsidP="00EB3203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Wymagania szczególne jakości handlowej w zakresie oznakowania żywności zostały określone w </w:t>
      </w:r>
      <w:r w:rsidRPr="00EB3203">
        <w:rPr>
          <w:rFonts w:ascii="Times New Roman" w:hAnsi="Times New Roman" w:cs="Times New Roman"/>
          <w:i/>
        </w:rPr>
        <w:t>rozporządzeniu Parlamentu Europejskiego i R</w:t>
      </w:r>
      <w:r w:rsidR="00D81E6B" w:rsidRPr="00EB3203">
        <w:rPr>
          <w:rFonts w:ascii="Times New Roman" w:hAnsi="Times New Roman" w:cs="Times New Roman"/>
          <w:i/>
        </w:rPr>
        <w:t>ady (WE) nr 1169/2011</w:t>
      </w:r>
      <w:r w:rsidRPr="00EB3203">
        <w:rPr>
          <w:rFonts w:ascii="Times New Roman" w:hAnsi="Times New Roman" w:cs="Times New Roman"/>
        </w:rPr>
        <w:t xml:space="preserve">. Rozporządzenie to stanowi podstawę zapewnienia wysokiego poziomu ochrony konsumentów w zakresie informacji na temat żywności, przy uwzględnieniu różnic percepcji ze strony konsumentów i ich potrzeb informacyjnych, z równoczesnym zapewnieniem płynnego funkcjonowania rynku wewnętrznego. </w:t>
      </w:r>
      <w:r w:rsidR="00E55346" w:rsidRPr="00EB3203">
        <w:rPr>
          <w:rFonts w:ascii="Times New Roman" w:hAnsi="Times New Roman" w:cs="Times New Roman"/>
        </w:rPr>
        <w:t>Określa ogólne zasady, wymogi i </w:t>
      </w:r>
      <w:r w:rsidRPr="00EB3203">
        <w:rPr>
          <w:rFonts w:ascii="Times New Roman" w:hAnsi="Times New Roman" w:cs="Times New Roman"/>
        </w:rPr>
        <w:t xml:space="preserve">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</w:t>
      </w:r>
      <w:r w:rsidR="00E55346" w:rsidRPr="00EB3203">
        <w:rPr>
          <w:rFonts w:ascii="Times New Roman" w:hAnsi="Times New Roman" w:cs="Times New Roman"/>
        </w:rPr>
        <w:t>przyszłe zmiany i nowe wymogi w </w:t>
      </w:r>
      <w:r w:rsidRPr="00EB3203">
        <w:rPr>
          <w:rFonts w:ascii="Times New Roman" w:hAnsi="Times New Roman" w:cs="Times New Roman"/>
        </w:rPr>
        <w:t>zakresie informacji.</w:t>
      </w:r>
    </w:p>
    <w:p w:rsidR="00E55346" w:rsidRPr="00EB3203" w:rsidRDefault="00E55346" w:rsidP="00EB3203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Zgodnie z artykułem 7 </w:t>
      </w:r>
      <w:r w:rsidRPr="00EB3203">
        <w:rPr>
          <w:rFonts w:ascii="Times New Roman" w:hAnsi="Times New Roman" w:cs="Times New Roman"/>
          <w:i/>
          <w:iCs/>
        </w:rPr>
        <w:t>rozporządzenia 1169/2011 -</w:t>
      </w:r>
      <w:r w:rsidRPr="00EB3203">
        <w:rPr>
          <w:rFonts w:ascii="Times New Roman" w:hAnsi="Times New Roman" w:cs="Times New Roman"/>
        </w:rPr>
        <w:t xml:space="preserve"> informacje na temat żywności nie mogą wprowadzać w błąd, w szczególności co do właściwości środka spożywczego, a w szczególności co do jego </w:t>
      </w:r>
      <w:r w:rsidRPr="00EB3203">
        <w:rPr>
          <w:rFonts w:ascii="Times New Roman" w:hAnsi="Times New Roman" w:cs="Times New Roman"/>
          <w:b/>
          <w:bCs/>
        </w:rPr>
        <w:t>charakteru, tożsamości, właściwości, składu</w:t>
      </w:r>
      <w:r w:rsidRPr="00EB3203">
        <w:rPr>
          <w:rFonts w:ascii="Times New Roman" w:hAnsi="Times New Roman" w:cs="Times New Roman"/>
        </w:rPr>
        <w:t xml:space="preserve">, ilości, trwałości, kraju lub miejsca pochodzenia, metod wytwarzania lub produkcji. </w:t>
      </w:r>
      <w:r w:rsidR="00A93282" w:rsidRPr="00EB3203">
        <w:rPr>
          <w:rFonts w:ascii="Times New Roman" w:hAnsi="Times New Roman" w:cs="Times New Roman"/>
        </w:rPr>
        <w:t>Ponadto muszą być rzetelne, jasne i łatwe do zrozumienia dla konsumenta (ust. 2 ww. rozporządzenia).</w:t>
      </w:r>
    </w:p>
    <w:p w:rsidR="00E55346" w:rsidRPr="00EB3203" w:rsidRDefault="00A93282" w:rsidP="00EB3203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Przepis art. 9 </w:t>
      </w:r>
      <w:r w:rsidRPr="00EB3203">
        <w:rPr>
          <w:rFonts w:ascii="Times New Roman" w:hAnsi="Times New Roman" w:cs="Times New Roman"/>
          <w:i/>
        </w:rPr>
        <w:t>rozporządzenia 1169/2011</w:t>
      </w:r>
      <w:r w:rsidRPr="00EB3203">
        <w:rPr>
          <w:rFonts w:ascii="Times New Roman" w:hAnsi="Times New Roman" w:cs="Times New Roman"/>
        </w:rPr>
        <w:t xml:space="preserve"> zawiera wykaz danych szczegółowych, których podanie w oznakowaniu produktów jest obowiązkowe, są to: 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a) nazwa żywności;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b) wykaz składników;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c) wszelkie składniki lub substancje pomocnicze w przetwórstwie wymienione w załączniku II lub uzyskane z substancji lub produktów wymienionych w załączniku II, powodujące alergie lub reakcje nietolerancji, użyte przy wytworzeniu lub przygotowywaniu żywności i nadal obecne w produkcie gotowym, nawet jeżeli ich forma uległa zmianie;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d) ilość określonych składników lub kategorii składników;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e) ilość netto żywności;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f) data minimalnej trwałości lub termin przydatności do spożycia;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g) wszelkie specjalne warunki przechowywania lub warunki użycia;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h) nazwa lub firma i adres podmiotu działającego na rynku spożywczym, o którym mowa w art. 8 ust. 1;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i) kraj lub miejsce pochodzenia w przypadku przewidzianym w art. 26;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lastRenderedPageBreak/>
        <w:t>j) instrukcja użycia, w przypadku gdy w razie braku takiej instrukcji odpowiednie użycie danego środka spożywczego byłoby utrudnione;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k) w odniesieniu do napojów o zawartości alkoholu większej niż 1,2 % objętościowo, rzeczywista zawartość objętościowa alkoholu;</w:t>
      </w:r>
    </w:p>
    <w:p w:rsidR="00E55346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l) informacja o wartości odżywczej.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  <w:t>Zgodnie z ww. przepisem prawa produkt żywnościowy – opakowany, powinien zawierać obowiązkowe informację o wartości odżywczej, która obejmuje następujące elementy (art. 30 ust. 1</w:t>
      </w:r>
      <w:r w:rsidR="00C9450B" w:rsidRPr="00EB3203">
        <w:rPr>
          <w:rFonts w:ascii="Times New Roman" w:hAnsi="Times New Roman" w:cs="Times New Roman"/>
        </w:rPr>
        <w:t xml:space="preserve"> ww. rozporządzenie 1169/2011</w:t>
      </w:r>
      <w:r w:rsidRPr="00EB3203">
        <w:rPr>
          <w:rFonts w:ascii="Times New Roman" w:hAnsi="Times New Roman" w:cs="Times New Roman"/>
        </w:rPr>
        <w:t>):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a) wartość energetyczna; oraz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b) ilość tłuszczu, kwasów tłuszczowych nasyconych, węglowodanów, cukrów, białka oraz soli.</w:t>
      </w:r>
    </w:p>
    <w:p w:rsidR="00E55346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W odpowiednich przypadkach można zamieścić - bezpośrednio w pobliżu informacji o wartości odżywczej - komunikat wskazujący, że zawartość soli wynika wyłącznie z obecności naturalnie występującego sodu.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  <w:t xml:space="preserve">Ponadto </w:t>
      </w:r>
      <w:r w:rsidR="00C9450B" w:rsidRPr="00EB3203">
        <w:rPr>
          <w:rFonts w:ascii="Times New Roman" w:hAnsi="Times New Roman" w:cs="Times New Roman"/>
        </w:rPr>
        <w:t>t</w:t>
      </w:r>
      <w:r w:rsidRPr="00EB3203">
        <w:rPr>
          <w:rFonts w:ascii="Times New Roman" w:hAnsi="Times New Roman" w:cs="Times New Roman"/>
        </w:rPr>
        <w:t>reść obowiązkowej informacji o wartości odżywczej, o której mowa powyżej, może zostać uzupełniona informacją o ilości jednego lub większej liczby z następujących składników</w:t>
      </w:r>
      <w:r w:rsidR="00C9450B" w:rsidRPr="00EB3203">
        <w:rPr>
          <w:rFonts w:ascii="Times New Roman" w:hAnsi="Times New Roman" w:cs="Times New Roman"/>
        </w:rPr>
        <w:t xml:space="preserve"> (art.</w:t>
      </w:r>
      <w:r w:rsidR="00EB3203">
        <w:rPr>
          <w:rFonts w:ascii="Times New Roman" w:hAnsi="Times New Roman" w:cs="Times New Roman"/>
        </w:rPr>
        <w:t> </w:t>
      </w:r>
      <w:r w:rsidR="00C9450B" w:rsidRPr="00EB3203">
        <w:rPr>
          <w:rFonts w:ascii="Times New Roman" w:hAnsi="Times New Roman" w:cs="Times New Roman"/>
        </w:rPr>
        <w:t>30 ust. 2 rozporządzenia 1169/2011):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a) kwasy tłuszczowe jednonienasycone;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b) kwasy tłuszczowe wielonienasycone;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c) alkohole wielowodorotlenowe;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d) skrobia;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e) błonnik;</w:t>
      </w:r>
    </w:p>
    <w:p w:rsidR="00A93282" w:rsidRPr="00EB3203" w:rsidRDefault="00A93282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f) każda z witamin lub każdy ze składników mineralnych wymienionych w załączniku XIII część A pkt 1 i obecnych w znaczącej ilości zgodnie z jej definicją w załączniku XIII część A pkt 2.</w:t>
      </w:r>
    </w:p>
    <w:p w:rsidR="00C9450B" w:rsidRPr="00EB3203" w:rsidRDefault="00C9450B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  <w:t xml:space="preserve">W myśl art. 32 ust. 1 </w:t>
      </w:r>
      <w:r w:rsidRPr="00EB3203">
        <w:rPr>
          <w:rFonts w:ascii="Times New Roman" w:hAnsi="Times New Roman" w:cs="Times New Roman"/>
          <w:i/>
        </w:rPr>
        <w:t>rozporządzenia 1169/2011</w:t>
      </w:r>
      <w:r w:rsidRPr="00EB3203">
        <w:rPr>
          <w:rFonts w:ascii="Times New Roman" w:hAnsi="Times New Roman" w:cs="Times New Roman"/>
        </w:rPr>
        <w:t xml:space="preserve"> - wartość energetyczna i ilość składników odżywczych, o których mowa powyżej, jest wyrażana przy użyciu jednostek miary wymienionych w załączniku XV.</w:t>
      </w:r>
    </w:p>
    <w:p w:rsidR="0096104D" w:rsidRPr="00EB3203" w:rsidRDefault="00C9450B" w:rsidP="00EB3203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Natomiast - z</w:t>
      </w:r>
      <w:r w:rsidR="0096104D" w:rsidRPr="00EB3203">
        <w:rPr>
          <w:rFonts w:ascii="Times New Roman" w:hAnsi="Times New Roman" w:cs="Times New Roman"/>
        </w:rPr>
        <w:t xml:space="preserve">godnie z art. 44 ww. rozporządzenia - w przypadku oferowania środków spożywczych do sprzedaży konsumentom finalnym lub zakładom żywienia </w:t>
      </w:r>
      <w:r w:rsidR="00E55346" w:rsidRPr="00EB3203">
        <w:rPr>
          <w:rFonts w:ascii="Times New Roman" w:hAnsi="Times New Roman" w:cs="Times New Roman"/>
        </w:rPr>
        <w:t>zbiorowego bez opakowania lub w </w:t>
      </w:r>
      <w:r w:rsidR="0096104D" w:rsidRPr="00EB3203">
        <w:rPr>
          <w:rFonts w:ascii="Times New Roman" w:hAnsi="Times New Roman" w:cs="Times New Roman"/>
        </w:rPr>
        <w:t>przypadku pakowania środków spożywczych w pomieszczeniu sprzedaży na życzenie konsumenta lub ich pakowania do bezpośredniej sprzedaży: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a) przekazanie danych szczegółowych określonych w art. 9 ust. 1 lit. c) jest obowiązkowe;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Państwa członkowskie mogą przyjmować przepisy krajowe dotyczące sposobu udostępniania </w:t>
      </w:r>
      <w:r w:rsidRPr="00EB3203">
        <w:rPr>
          <w:rFonts w:ascii="Times New Roman" w:hAnsi="Times New Roman" w:cs="Times New Roman"/>
        </w:rPr>
        <w:lastRenderedPageBreak/>
        <w:t>danych szczegółowych lub elementów danych szczegółowych, o których mowa powyżej</w:t>
      </w:r>
      <w:r w:rsidR="00E55346" w:rsidRPr="00EB3203">
        <w:rPr>
          <w:rFonts w:ascii="Times New Roman" w:hAnsi="Times New Roman" w:cs="Times New Roman"/>
        </w:rPr>
        <w:t xml:space="preserve"> oraz – w </w:t>
      </w:r>
      <w:r w:rsidRPr="00EB3203">
        <w:rPr>
          <w:rFonts w:ascii="Times New Roman" w:hAnsi="Times New Roman" w:cs="Times New Roman"/>
        </w:rPr>
        <w:t>stosownych przypadkach - form ich wyrażania i prezentacji.</w:t>
      </w:r>
    </w:p>
    <w:p w:rsidR="0096104D" w:rsidRPr="00EB3203" w:rsidRDefault="0096104D" w:rsidP="00EB3203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Mając na uwadze powyższe, przepisy krajowe odnośnie szczególnych wymagań jakości handlowej w zakresie oznakowania środków spożywczych zostały określone w § 19 ust. 1 rozporządzenie w sprawie znakowania poszczególnych rodza</w:t>
      </w:r>
      <w:r w:rsidR="00E55346" w:rsidRPr="00EB3203">
        <w:rPr>
          <w:rFonts w:ascii="Times New Roman" w:hAnsi="Times New Roman" w:cs="Times New Roman"/>
        </w:rPr>
        <w:t>jów środków spożywczych, tj.: w </w:t>
      </w:r>
      <w:r w:rsidRPr="00EB3203">
        <w:rPr>
          <w:rFonts w:ascii="Times New Roman" w:hAnsi="Times New Roman" w:cs="Times New Roman"/>
        </w:rPr>
        <w:t>przypadku środków spożywczych oferowanych do sprzedaży konsumentowi finalnemu lub zakładom żywienia zbiorowego bez opakowania lub w przypadku pakowania środków spożywczych w pomieszczeniu sprzedaży na życzenie konsumenta finalnego lub ich pakowania do bezzwłocznej sprzedaży podaje się: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1) nazwę środka spożywczego wskazaną w sposób określony w art. 17 rozporządzenia Parlamentu Europejskiego i Rady (WE) nr 1169/2011 z dnia 25 października 2011 r. w sprawie przekazywania konsumentom informacji na temat żywności, zmiany rozporzą</w:t>
      </w:r>
      <w:r w:rsidR="00E55346" w:rsidRPr="00EB3203">
        <w:rPr>
          <w:rFonts w:ascii="Times New Roman" w:hAnsi="Times New Roman" w:cs="Times New Roman"/>
        </w:rPr>
        <w:t>dzeń Parlamentu Europejskiego i </w:t>
      </w:r>
      <w:r w:rsidRPr="00EB3203">
        <w:rPr>
          <w:rFonts w:ascii="Times New Roman" w:hAnsi="Times New Roman" w:cs="Times New Roman"/>
        </w:rPr>
        <w:t xml:space="preserve">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 22.11.2011, s. 18 z </w:t>
      </w:r>
      <w:proofErr w:type="spellStart"/>
      <w:r w:rsidRPr="00EB3203">
        <w:rPr>
          <w:rFonts w:ascii="Times New Roman" w:hAnsi="Times New Roman" w:cs="Times New Roman"/>
        </w:rPr>
        <w:t>późn</w:t>
      </w:r>
      <w:proofErr w:type="spellEnd"/>
      <w:r w:rsidRPr="00EB3203">
        <w:rPr>
          <w:rFonts w:ascii="Times New Roman" w:hAnsi="Times New Roman" w:cs="Times New Roman"/>
        </w:rPr>
        <w:t>. zm.);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2) nazwę albo imię i nazwisko producenta;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3) wykaz składników – zgodnie z art. 18–20 rozporządzenia nr 1169/2011, z uwzględnieniem informacji, o których mowa w art. 21 tego rozporządzenia;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4) klasę jakości handlowej albo inny wyróżnik jakości handlowej, jeżeli zostały one ustalone w</w:t>
      </w:r>
      <w:r w:rsidR="00EB3203">
        <w:rPr>
          <w:rFonts w:ascii="Times New Roman" w:hAnsi="Times New Roman" w:cs="Times New Roman"/>
        </w:rPr>
        <w:t> </w:t>
      </w:r>
      <w:r w:rsidRPr="00EB3203">
        <w:rPr>
          <w:rFonts w:ascii="Times New Roman" w:hAnsi="Times New Roman" w:cs="Times New Roman"/>
        </w:rPr>
        <w:t>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5) w przypadku produktów rybołówstwa w rozumieniu pkt 3.1 załącznika I do rozporządzenia (WE) nr 853/2004 Parlamentu Europejskiego i Rady z dnia 29 kwietnia 2004r. ustanawiającego szczególne przepisy dotyczące higieny w odniesieniu do żywności pochodzenia zwierzęcego mrożonych glazurowanych – dodatkowo informację dotyczącą ilościowej zawartości glazury lub ryby albo owoców morza w tych produktach;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6) w przypadku pieczywa – dodatkowo: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a) masę jednostkową,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b) informację „pieczywo produkowane z ciasta mrożonego” albo „pieczywo produkowane z ciasta głęboko mrożonego”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– gdy został zastosowany taki proces technologiczny.</w:t>
      </w:r>
    </w:p>
    <w:p w:rsidR="0096104D" w:rsidRPr="00EB3203" w:rsidRDefault="0096104D" w:rsidP="00EB320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ab/>
        <w:t xml:space="preserve">Przepis ust. 2 w/w rozporządzenia stanowi, iż informacje, o których mowa w ust. 1, podaje się w miejscu sprzedaży na wywieszce dotyczącej danego środka spożywczego lub w inny sposób, </w:t>
      </w:r>
      <w:r w:rsidRPr="00EB3203">
        <w:rPr>
          <w:rFonts w:ascii="Times New Roman" w:hAnsi="Times New Roman" w:cs="Times New Roman"/>
        </w:rPr>
        <w:lastRenderedPageBreak/>
        <w:t>w miejscu dostępnym bezpośrednio konsumentowi finalnemu.</w:t>
      </w:r>
    </w:p>
    <w:p w:rsidR="002D5A89" w:rsidRPr="00EB3203" w:rsidRDefault="0096104D" w:rsidP="00EB3203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W załączniku II </w:t>
      </w:r>
      <w:r w:rsidRPr="00EB3203">
        <w:rPr>
          <w:rFonts w:ascii="Times New Roman" w:hAnsi="Times New Roman" w:cs="Times New Roman"/>
          <w:i/>
        </w:rPr>
        <w:t>do rozporządzenia 1169/2011</w:t>
      </w:r>
      <w:r w:rsidRPr="00EB3203">
        <w:rPr>
          <w:rFonts w:ascii="Times New Roman" w:hAnsi="Times New Roman" w:cs="Times New Roman"/>
        </w:rPr>
        <w:t xml:space="preserve"> ustawodawca określił katalog substancji lub produktów powodujących alergie lub reakcje nietolerancji, które zgodnie z ww. przepisami powinny być wyróżnione w sporządzonym wykazie składników poszczególnych artykułów rolno – spożywczych, w przedmiotowej sprawie wyrobów kulinarnych.</w:t>
      </w:r>
    </w:p>
    <w:p w:rsidR="0003104F" w:rsidRDefault="00FF5454" w:rsidP="00EB3203">
      <w:pPr>
        <w:overflowPunct w:val="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Odnosząc się do wyżej przytoczonych przepisów prawa, po dokładnej analizie </w:t>
      </w:r>
      <w:r w:rsidR="00E15109" w:rsidRPr="00EB3203">
        <w:rPr>
          <w:rFonts w:ascii="Times New Roman" w:hAnsi="Times New Roman" w:cs="Times New Roman"/>
        </w:rPr>
        <w:t xml:space="preserve">zgromadzonego do sprawy materiału dowodowego, </w:t>
      </w:r>
      <w:r w:rsidRPr="00EB3203">
        <w:rPr>
          <w:rFonts w:ascii="Times New Roman" w:hAnsi="Times New Roman" w:cs="Times New Roman"/>
        </w:rPr>
        <w:t xml:space="preserve">należy stwierdzić, że </w:t>
      </w:r>
      <w:r w:rsidR="00466784" w:rsidRPr="00EB3203">
        <w:rPr>
          <w:rFonts w:ascii="Times New Roman" w:hAnsi="Times New Roman" w:cs="Times New Roman"/>
        </w:rPr>
        <w:t>w dniu kontroli, w</w:t>
      </w:r>
      <w:r w:rsidR="00D25337" w:rsidRPr="00EB3203">
        <w:rPr>
          <w:rFonts w:ascii="Times New Roman" w:hAnsi="Times New Roman" w:cs="Times New Roman"/>
        </w:rPr>
        <w:t> </w:t>
      </w:r>
      <w:r w:rsidR="00466784" w:rsidRPr="00EB3203">
        <w:rPr>
          <w:rFonts w:ascii="Times New Roman" w:hAnsi="Times New Roman" w:cs="Times New Roman"/>
        </w:rPr>
        <w:t xml:space="preserve">placówce zlokalizowanej przy ul. </w:t>
      </w:r>
      <w:r w:rsidR="001410C4" w:rsidRPr="00EB3203">
        <w:rPr>
          <w:rFonts w:ascii="Times New Roman" w:hAnsi="Times New Roman" w:cs="Times New Roman"/>
        </w:rPr>
        <w:t>I</w:t>
      </w:r>
      <w:r w:rsidR="00DE0750" w:rsidRPr="00EB3203">
        <w:rPr>
          <w:rFonts w:ascii="Times New Roman" w:hAnsi="Times New Roman" w:cs="Times New Roman"/>
        </w:rPr>
        <w:t xml:space="preserve"> Paderewskiego 27 w Kielcach została wykryta podmiana asortymentowa. Potrawy</w:t>
      </w:r>
      <w:r w:rsidR="00DE0750" w:rsidRPr="00EB3203">
        <w:rPr>
          <w:rFonts w:ascii="Times New Roman" w:eastAsia="Times New Roman" w:hAnsi="Times New Roman" w:cs="Times New Roman"/>
        </w:rPr>
        <w:t xml:space="preserve"> nabyte w drodze zakupu kontrolnego tj.: „Danie XL z baraniny” oraz „Szaszłyk z cielęciny”</w:t>
      </w:r>
      <w:r w:rsidR="00DE0750" w:rsidRPr="00EB3203">
        <w:rPr>
          <w:rFonts w:ascii="Times New Roman" w:hAnsi="Times New Roman" w:cs="Times New Roman"/>
        </w:rPr>
        <w:t xml:space="preserve"> </w:t>
      </w:r>
      <w:r w:rsidR="00E15109" w:rsidRPr="00EB3203">
        <w:rPr>
          <w:rFonts w:ascii="Times New Roman" w:eastAsia="Times New Roman" w:hAnsi="Times New Roman" w:cs="Times New Roman"/>
        </w:rPr>
        <w:t xml:space="preserve">wykonane zostały z </w:t>
      </w:r>
      <w:r w:rsidR="00995391" w:rsidRPr="00EB3203">
        <w:rPr>
          <w:rFonts w:ascii="Times New Roman" w:eastAsia="Times New Roman" w:hAnsi="Times New Roman" w:cs="Times New Roman"/>
        </w:rPr>
        <w:t>mięsa wołowego i baraniego</w:t>
      </w:r>
      <w:r w:rsidR="00B466AC" w:rsidRPr="00EB3203">
        <w:rPr>
          <w:rFonts w:ascii="Times New Roman" w:eastAsia="Times New Roman" w:hAnsi="Times New Roman" w:cs="Times New Roman"/>
        </w:rPr>
        <w:t xml:space="preserve"> – nie z baraniny</w:t>
      </w:r>
      <w:r w:rsidR="00B466AC">
        <w:rPr>
          <w:rFonts w:ascii="Times New Roman" w:eastAsia="Times New Roman" w:hAnsi="Times New Roman" w:cs="Times New Roman"/>
        </w:rPr>
        <w:t>;</w:t>
      </w:r>
      <w:r w:rsidR="00B466AC" w:rsidRPr="00EB3203">
        <w:rPr>
          <w:rFonts w:ascii="Times New Roman" w:eastAsia="Times New Roman" w:hAnsi="Times New Roman" w:cs="Times New Roman"/>
        </w:rPr>
        <w:t xml:space="preserve"> </w:t>
      </w:r>
      <w:r w:rsidR="00995391" w:rsidRPr="00EB3203">
        <w:rPr>
          <w:rFonts w:ascii="Times New Roman" w:eastAsia="Times New Roman" w:hAnsi="Times New Roman" w:cs="Times New Roman"/>
        </w:rPr>
        <w:t>w</w:t>
      </w:r>
      <w:r w:rsidR="00B466AC">
        <w:rPr>
          <w:rFonts w:ascii="Times New Roman" w:eastAsia="Times New Roman" w:hAnsi="Times New Roman" w:cs="Times New Roman"/>
        </w:rPr>
        <w:t> </w:t>
      </w:r>
      <w:r w:rsidR="00995391" w:rsidRPr="00EB3203">
        <w:rPr>
          <w:rFonts w:ascii="Times New Roman" w:eastAsia="Times New Roman" w:hAnsi="Times New Roman" w:cs="Times New Roman"/>
        </w:rPr>
        <w:t xml:space="preserve">przypadku </w:t>
      </w:r>
      <w:r w:rsidR="00DD5B54" w:rsidRPr="00EB3203">
        <w:rPr>
          <w:rFonts w:ascii="Times New Roman" w:eastAsia="Times New Roman" w:hAnsi="Times New Roman" w:cs="Times New Roman"/>
        </w:rPr>
        <w:t xml:space="preserve">potrawy </w:t>
      </w:r>
      <w:r w:rsidR="00B466AC">
        <w:rPr>
          <w:rFonts w:ascii="Times New Roman" w:eastAsia="Times New Roman" w:hAnsi="Times New Roman" w:cs="Times New Roman"/>
        </w:rPr>
        <w:t>S</w:t>
      </w:r>
      <w:r w:rsidR="00DD5B54" w:rsidRPr="00EB3203">
        <w:rPr>
          <w:rFonts w:ascii="Times New Roman" w:eastAsia="Times New Roman" w:hAnsi="Times New Roman" w:cs="Times New Roman"/>
        </w:rPr>
        <w:t xml:space="preserve">zaszłyk z cielęciny -z mięsa wołowego lub cielęcego i wołowego </w:t>
      </w:r>
      <w:r w:rsidR="00B466AC">
        <w:rPr>
          <w:rFonts w:ascii="Times New Roman" w:eastAsia="Times New Roman" w:hAnsi="Times New Roman" w:cs="Times New Roman"/>
        </w:rPr>
        <w:t>- a</w:t>
      </w:r>
      <w:r w:rsidR="00DD5B54" w:rsidRPr="00EB3203">
        <w:rPr>
          <w:rFonts w:ascii="Times New Roman" w:eastAsia="Times New Roman" w:hAnsi="Times New Roman" w:cs="Times New Roman"/>
        </w:rPr>
        <w:t xml:space="preserve"> nie z</w:t>
      </w:r>
      <w:r w:rsidR="00B466AC">
        <w:rPr>
          <w:rFonts w:ascii="Times New Roman" w:eastAsia="Times New Roman" w:hAnsi="Times New Roman" w:cs="Times New Roman"/>
        </w:rPr>
        <w:t> </w:t>
      </w:r>
      <w:r w:rsidR="00DD5B54" w:rsidRPr="00EB3203">
        <w:rPr>
          <w:rFonts w:ascii="Times New Roman" w:eastAsia="Times New Roman" w:hAnsi="Times New Roman" w:cs="Times New Roman"/>
        </w:rPr>
        <w:t>cielęciny</w:t>
      </w:r>
      <w:r w:rsidR="00DD5B54" w:rsidRPr="00EB3203">
        <w:rPr>
          <w:rFonts w:ascii="Times New Roman" w:hAnsi="Times New Roman" w:cs="Times New Roman"/>
        </w:rPr>
        <w:t xml:space="preserve"> </w:t>
      </w:r>
      <w:r w:rsidR="000D746A" w:rsidRPr="00EB3203">
        <w:rPr>
          <w:rFonts w:ascii="Times New Roman" w:hAnsi="Times New Roman" w:cs="Times New Roman"/>
        </w:rPr>
        <w:t xml:space="preserve">jak deklarowano w menu </w:t>
      </w:r>
      <w:r w:rsidR="00DD5B54" w:rsidRPr="00EB3203">
        <w:rPr>
          <w:rFonts w:ascii="Times New Roman" w:hAnsi="Times New Roman" w:cs="Times New Roman"/>
        </w:rPr>
        <w:t xml:space="preserve">- </w:t>
      </w:r>
      <w:r w:rsidRPr="00EB3203">
        <w:rPr>
          <w:rFonts w:ascii="Times New Roman" w:eastAsia="Times New Roman" w:hAnsi="Times New Roman" w:cs="Times New Roman"/>
        </w:rPr>
        <w:t>o czym nie byli poinformowani kupujący</w:t>
      </w:r>
      <w:r w:rsidR="0003104F">
        <w:rPr>
          <w:rFonts w:ascii="Times New Roman" w:eastAsia="Times New Roman" w:hAnsi="Times New Roman" w:cs="Times New Roman"/>
        </w:rPr>
        <w:t>.</w:t>
      </w:r>
    </w:p>
    <w:p w:rsidR="00DB2B62" w:rsidRDefault="00295776" w:rsidP="0003104F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eastAsia="Times New Roman" w:hAnsi="Times New Roman" w:cs="Times New Roman"/>
        </w:rPr>
        <w:t xml:space="preserve">Przedsiębiorca, przyznała w toku kontroli, że na stanie placówki handlowej od dłuższego czasu nie było mięsa cielęcego i że do produkcji szaszłyku w dniu kontroli zostało użyte mięso jagnięce. </w:t>
      </w:r>
      <w:r w:rsidR="00161C7D" w:rsidRPr="00EB3203">
        <w:rPr>
          <w:rFonts w:ascii="Times New Roman" w:eastAsia="Times New Roman" w:hAnsi="Times New Roman" w:cs="Times New Roman"/>
        </w:rPr>
        <w:t>Jednakże należy zwrócić uwagę na fakt, że zarówno w ofercie handlowej znajdującej się nad kasą oraz w ulotce menu uwidoczniono potrawę „szaszłyk z cielęciny”. Sprzedawca również potwierdziła, przed dokonaniem zakupu kontrolnego, że wszystkie dania z oferty są dostępne w dniu kontroli.</w:t>
      </w:r>
      <w:r w:rsidR="00466784" w:rsidRPr="00EB3203">
        <w:rPr>
          <w:rFonts w:ascii="Times New Roman" w:eastAsia="Times New Roman" w:hAnsi="Times New Roman" w:cs="Times New Roman"/>
        </w:rPr>
        <w:t xml:space="preserve"> Zgodnie z oświadczeniem przedsiębiorcy, sprzedawca nie miała świadomości, że do produkcji zakupionych przez inspektorów potraw użyła mięsa niezgodnego z deklaracją w me</w:t>
      </w:r>
      <w:r w:rsidR="00DE0750" w:rsidRPr="00EB3203">
        <w:rPr>
          <w:rFonts w:ascii="Times New Roman" w:eastAsia="Times New Roman" w:hAnsi="Times New Roman" w:cs="Times New Roman"/>
        </w:rPr>
        <w:t>nu.</w:t>
      </w:r>
      <w:r w:rsidR="001410C4" w:rsidRPr="00EB3203">
        <w:rPr>
          <w:rFonts w:ascii="Times New Roman" w:eastAsia="Times New Roman" w:hAnsi="Times New Roman" w:cs="Times New Roman"/>
        </w:rPr>
        <w:t xml:space="preserve"> </w:t>
      </w:r>
      <w:r w:rsidR="00466784" w:rsidRPr="00EB3203">
        <w:rPr>
          <w:rFonts w:ascii="Times New Roman" w:eastAsia="Times New Roman" w:hAnsi="Times New Roman" w:cs="Times New Roman"/>
        </w:rPr>
        <w:t>W</w:t>
      </w:r>
      <w:r w:rsidR="00EB3203">
        <w:rPr>
          <w:rFonts w:ascii="Times New Roman" w:eastAsia="Times New Roman" w:hAnsi="Times New Roman" w:cs="Times New Roman"/>
        </w:rPr>
        <w:t> </w:t>
      </w:r>
      <w:r w:rsidR="00466784" w:rsidRPr="00EB3203">
        <w:rPr>
          <w:rFonts w:ascii="Times New Roman" w:eastAsia="Times New Roman" w:hAnsi="Times New Roman" w:cs="Times New Roman"/>
        </w:rPr>
        <w:t xml:space="preserve">ocenie ŚWIIH brak rzetelnej informacji od sprzedawcy nie zwalnia z odpowiedzialności przedsiębiorcy – Dominiki </w:t>
      </w:r>
      <w:proofErr w:type="spellStart"/>
      <w:r w:rsidR="00466784" w:rsidRPr="00EB3203">
        <w:rPr>
          <w:rFonts w:ascii="Times New Roman" w:hAnsi="Times New Roman" w:cs="Times New Roman"/>
        </w:rPr>
        <w:t>Şana</w:t>
      </w:r>
      <w:proofErr w:type="spellEnd"/>
      <w:r w:rsidR="00466784" w:rsidRPr="00EB3203">
        <w:rPr>
          <w:rFonts w:ascii="Times New Roman" w:hAnsi="Times New Roman" w:cs="Times New Roman"/>
        </w:rPr>
        <w:t xml:space="preserve"> (wcześniej Dominiki Przydatek) – </w:t>
      </w:r>
      <w:r w:rsidR="00DE0750" w:rsidRPr="00EB3203">
        <w:rPr>
          <w:rFonts w:ascii="Times New Roman" w:hAnsi="Times New Roman" w:cs="Times New Roman"/>
        </w:rPr>
        <w:t xml:space="preserve">za wprowadzone do obrotu artykuły rolno – spożywcze – </w:t>
      </w:r>
      <w:r w:rsidR="00CE50ED">
        <w:rPr>
          <w:rFonts w:ascii="Times New Roman" w:hAnsi="Times New Roman" w:cs="Times New Roman"/>
        </w:rPr>
        <w:t>niespełniające wymagań</w:t>
      </w:r>
      <w:r w:rsidR="00DE0750" w:rsidRPr="00EB3203">
        <w:rPr>
          <w:rFonts w:ascii="Times New Roman" w:hAnsi="Times New Roman" w:cs="Times New Roman"/>
        </w:rPr>
        <w:t xml:space="preserve"> jakości handlowej. </w:t>
      </w:r>
      <w:r w:rsidR="00466784" w:rsidRPr="00EB3203">
        <w:rPr>
          <w:rFonts w:ascii="Times New Roman" w:hAnsi="Times New Roman" w:cs="Times New Roman"/>
        </w:rPr>
        <w:t>Ponadto badania laboratoryjne wykazały, że próbka potrawy „szaszłyk z cielęciny” nie zawierała w swoim składzie ani deklarowanej w menu</w:t>
      </w:r>
      <w:r w:rsidR="00DB2B62">
        <w:rPr>
          <w:rFonts w:ascii="Times New Roman" w:hAnsi="Times New Roman" w:cs="Times New Roman"/>
        </w:rPr>
        <w:t xml:space="preserve"> -</w:t>
      </w:r>
      <w:r w:rsidR="00466784" w:rsidRPr="00EB3203">
        <w:rPr>
          <w:rFonts w:ascii="Times New Roman" w:hAnsi="Times New Roman" w:cs="Times New Roman"/>
        </w:rPr>
        <w:t xml:space="preserve"> tylko cielęciny</w:t>
      </w:r>
      <w:r w:rsidR="00DB2B62">
        <w:rPr>
          <w:rFonts w:ascii="Times New Roman" w:hAnsi="Times New Roman" w:cs="Times New Roman"/>
        </w:rPr>
        <w:t>,</w:t>
      </w:r>
      <w:r w:rsidR="00466784" w:rsidRPr="00EB3203">
        <w:rPr>
          <w:rFonts w:ascii="Times New Roman" w:hAnsi="Times New Roman" w:cs="Times New Roman"/>
        </w:rPr>
        <w:t xml:space="preserve"> ani jagnięciny jak w oświadczeniu przedsiębiorcy, natomiast zawierała w</w:t>
      </w:r>
      <w:r w:rsidR="001410C4" w:rsidRPr="00EB3203">
        <w:rPr>
          <w:rFonts w:ascii="Times New Roman" w:hAnsi="Times New Roman" w:cs="Times New Roman"/>
        </w:rPr>
        <w:t> </w:t>
      </w:r>
      <w:r w:rsidR="00466784" w:rsidRPr="00EB3203">
        <w:rPr>
          <w:rFonts w:ascii="Times New Roman" w:hAnsi="Times New Roman" w:cs="Times New Roman"/>
        </w:rPr>
        <w:t>swoim składzie mięso wołowe (ew. cielęce) i baranie.</w:t>
      </w:r>
      <w:r w:rsidR="00DE0750" w:rsidRPr="00EB3203">
        <w:rPr>
          <w:rFonts w:ascii="Times New Roman" w:hAnsi="Times New Roman" w:cs="Times New Roman"/>
        </w:rPr>
        <w:t xml:space="preserve"> W przypadku potrawy „Danie XL z</w:t>
      </w:r>
      <w:r w:rsidR="001410C4" w:rsidRPr="00EB3203">
        <w:rPr>
          <w:rFonts w:ascii="Times New Roman" w:hAnsi="Times New Roman" w:cs="Times New Roman"/>
        </w:rPr>
        <w:t> </w:t>
      </w:r>
      <w:r w:rsidR="00DE0750" w:rsidRPr="00EB3203">
        <w:rPr>
          <w:rFonts w:ascii="Times New Roman" w:hAnsi="Times New Roman" w:cs="Times New Roman"/>
        </w:rPr>
        <w:t>baraniny”</w:t>
      </w:r>
      <w:r w:rsidR="000D6ACC" w:rsidRPr="00EB3203">
        <w:rPr>
          <w:rFonts w:ascii="Times New Roman" w:hAnsi="Times New Roman" w:cs="Times New Roman"/>
        </w:rPr>
        <w:t>, baranina została zastąpiona produktem składającym się z mięsa wołowo – baraniego oraz substancji wypełniających.</w:t>
      </w:r>
    </w:p>
    <w:p w:rsidR="00295776" w:rsidRPr="00EB3203" w:rsidRDefault="0003104F" w:rsidP="0003104F">
      <w:pPr>
        <w:overflowPunct w:val="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Należy </w:t>
      </w:r>
      <w:r w:rsidR="00DB2B62">
        <w:rPr>
          <w:rFonts w:ascii="Times New Roman" w:eastAsia="Times New Roman" w:hAnsi="Times New Roman" w:cs="Times New Roman"/>
        </w:rPr>
        <w:t>więc</w:t>
      </w:r>
      <w:r>
        <w:rPr>
          <w:rFonts w:ascii="Times New Roman" w:eastAsia="Times New Roman" w:hAnsi="Times New Roman" w:cs="Times New Roman"/>
        </w:rPr>
        <w:t xml:space="preserve"> stwierdzić, że </w:t>
      </w:r>
      <w:r w:rsidR="00DB2B62">
        <w:rPr>
          <w:rFonts w:ascii="Times New Roman" w:eastAsia="Times New Roman" w:hAnsi="Times New Roman" w:cs="Times New Roman"/>
        </w:rPr>
        <w:t>nie tylko dania pochodzące z zakupu kontrolnego</w:t>
      </w:r>
      <w:r w:rsidR="0090111F">
        <w:rPr>
          <w:rFonts w:ascii="Times New Roman" w:eastAsia="Times New Roman" w:hAnsi="Times New Roman" w:cs="Times New Roman"/>
        </w:rPr>
        <w:t xml:space="preserve"> (Danie XL z baraniny, Szaszłyk z cielęciny) oraz dania wytypowane do oceny w toku czynności kontrolnych (Cienki z baraniny) </w:t>
      </w:r>
      <w:r w:rsidR="00DB2B62"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</w:rPr>
        <w:t xml:space="preserve"> wszystkie dania oferowane w dniu kontroli do sprzedaży, uwidocznione w</w:t>
      </w:r>
      <w:r w:rsidR="0090111F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menu i ulotce reklamowej jako dania z</w:t>
      </w:r>
      <w:r w:rsidR="00DB2B62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baraniny </w:t>
      </w:r>
      <w:r w:rsidR="00DB2B62">
        <w:rPr>
          <w:rFonts w:ascii="Times New Roman" w:eastAsia="Times New Roman" w:hAnsi="Times New Roman" w:cs="Times New Roman"/>
        </w:rPr>
        <w:t>nosiły znamiona zafałszowania</w:t>
      </w:r>
      <w:r>
        <w:rPr>
          <w:rFonts w:ascii="Times New Roman" w:eastAsia="Times New Roman" w:hAnsi="Times New Roman" w:cs="Times New Roman"/>
        </w:rPr>
        <w:t>.</w:t>
      </w:r>
    </w:p>
    <w:p w:rsidR="002E136C" w:rsidRPr="0090111F" w:rsidRDefault="00FF5454" w:rsidP="002E136C">
      <w:pPr>
        <w:overflowPunct w:val="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B3203">
        <w:rPr>
          <w:rFonts w:ascii="Times New Roman" w:eastAsia="Times New Roman" w:hAnsi="Times New Roman" w:cs="Times New Roman"/>
        </w:rPr>
        <w:t>Ponadto n</w:t>
      </w:r>
      <w:r w:rsidR="000D6ACC" w:rsidRPr="00EB3203">
        <w:rPr>
          <w:rFonts w:ascii="Times New Roman" w:eastAsia="Times New Roman" w:hAnsi="Times New Roman" w:cs="Times New Roman"/>
        </w:rPr>
        <w:t xml:space="preserve">ieprawidłowe oznakowanie potraw pochodzących z zakupu kontrolnego oraz </w:t>
      </w:r>
      <w:r w:rsidR="004F106C" w:rsidRPr="00EB3203">
        <w:rPr>
          <w:rFonts w:ascii="Times New Roman" w:eastAsia="Times New Roman" w:hAnsi="Times New Roman" w:cs="Times New Roman"/>
        </w:rPr>
        <w:t>potraw</w:t>
      </w:r>
      <w:r w:rsidR="0090111F">
        <w:rPr>
          <w:rFonts w:ascii="Times New Roman" w:eastAsia="Times New Roman" w:hAnsi="Times New Roman" w:cs="Times New Roman"/>
        </w:rPr>
        <w:t xml:space="preserve"> i produktów</w:t>
      </w:r>
      <w:r w:rsidR="004F106C" w:rsidRPr="00EB3203">
        <w:rPr>
          <w:rFonts w:ascii="Times New Roman" w:eastAsia="Times New Roman" w:hAnsi="Times New Roman" w:cs="Times New Roman"/>
        </w:rPr>
        <w:t xml:space="preserve"> </w:t>
      </w:r>
      <w:r w:rsidR="000D6ACC" w:rsidRPr="00EB3203">
        <w:rPr>
          <w:rFonts w:ascii="Times New Roman" w:eastAsia="Times New Roman" w:hAnsi="Times New Roman" w:cs="Times New Roman"/>
        </w:rPr>
        <w:t>losowo wybranych do oceny</w:t>
      </w:r>
      <w:r w:rsidR="003A39A1">
        <w:rPr>
          <w:rFonts w:ascii="Times New Roman" w:eastAsia="Times New Roman" w:hAnsi="Times New Roman" w:cs="Times New Roman"/>
        </w:rPr>
        <w:t>, opisan</w:t>
      </w:r>
      <w:r w:rsidR="0090111F">
        <w:rPr>
          <w:rFonts w:ascii="Times New Roman" w:eastAsia="Times New Roman" w:hAnsi="Times New Roman" w:cs="Times New Roman"/>
        </w:rPr>
        <w:t>ych</w:t>
      </w:r>
      <w:r w:rsidR="003A39A1">
        <w:rPr>
          <w:rFonts w:ascii="Times New Roman" w:eastAsia="Times New Roman" w:hAnsi="Times New Roman" w:cs="Times New Roman"/>
        </w:rPr>
        <w:t xml:space="preserve"> powyżej –</w:t>
      </w:r>
      <w:r w:rsidRPr="00EB3203">
        <w:rPr>
          <w:rFonts w:ascii="Times New Roman" w:eastAsia="Times New Roman" w:hAnsi="Times New Roman" w:cs="Times New Roman"/>
        </w:rPr>
        <w:t xml:space="preserve"> </w:t>
      </w:r>
      <w:r w:rsidR="003A39A1">
        <w:rPr>
          <w:rFonts w:ascii="Times New Roman" w:eastAsia="Times New Roman" w:hAnsi="Times New Roman" w:cs="Times New Roman"/>
        </w:rPr>
        <w:t>świadczy o</w:t>
      </w:r>
      <w:r w:rsidRPr="00EB3203">
        <w:rPr>
          <w:rFonts w:ascii="Times New Roman" w:eastAsia="Times New Roman" w:hAnsi="Times New Roman" w:cs="Times New Roman"/>
        </w:rPr>
        <w:t xml:space="preserve"> niedopełnieni</w:t>
      </w:r>
      <w:r w:rsidR="003A39A1">
        <w:rPr>
          <w:rFonts w:ascii="Times New Roman" w:eastAsia="Times New Roman" w:hAnsi="Times New Roman" w:cs="Times New Roman"/>
        </w:rPr>
        <w:t>u przez przedsiębiorcę</w:t>
      </w:r>
      <w:r w:rsidRPr="00EB3203">
        <w:rPr>
          <w:rFonts w:ascii="Times New Roman" w:eastAsia="Times New Roman" w:hAnsi="Times New Roman" w:cs="Times New Roman"/>
        </w:rPr>
        <w:t xml:space="preserve"> obowiązku zapewniania zgodności oferowanych produktów z wymogami jakości handlowej</w:t>
      </w:r>
      <w:r w:rsidR="003A39A1">
        <w:rPr>
          <w:rFonts w:ascii="Times New Roman" w:eastAsia="Times New Roman" w:hAnsi="Times New Roman" w:cs="Times New Roman"/>
        </w:rPr>
        <w:t xml:space="preserve"> tym samym świadczy o niewłaściwej ich jakości handlowej.</w:t>
      </w:r>
    </w:p>
    <w:p w:rsidR="00FF5454" w:rsidRPr="00EB3203" w:rsidRDefault="00FF5454" w:rsidP="00EB3203">
      <w:pPr>
        <w:spacing w:line="360" w:lineRule="auto"/>
        <w:ind w:right="71" w:firstLine="709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  <w:b/>
        </w:rPr>
        <w:lastRenderedPageBreak/>
        <w:t xml:space="preserve">Zgodnie z art. 40a ust. 1 pkt 3 </w:t>
      </w:r>
      <w:r w:rsidRPr="00EB3203">
        <w:rPr>
          <w:rFonts w:ascii="Times New Roman" w:hAnsi="Times New Roman" w:cs="Times New Roman"/>
          <w:b/>
          <w:i/>
        </w:rPr>
        <w:t>ustawy o jakości handlowej,</w:t>
      </w:r>
      <w:r w:rsidRPr="00EB3203">
        <w:rPr>
          <w:rFonts w:ascii="Times New Roman" w:hAnsi="Times New Roman" w:cs="Times New Roman"/>
          <w:b/>
        </w:rPr>
        <w:t xml:space="preserve"> kto wprowadza do obrotu artykuły rolno – spożywcze nieodpowiadające jakości handlowej określonej w przepisach o jakości handlowej lub deklarowanej przez producenta w oznakowaniu tych artykułów podlega karze pieniężnej w wysokości do pięciokrotności wartości korzyści majątkowej uzyskanej lub która mogłaby zostać uzyskana przez wprowadzenie tych artykułów do obrotu, nie niższej jednak niż 500 zł.</w:t>
      </w:r>
    </w:p>
    <w:p w:rsidR="00FF5454" w:rsidRPr="00EB3203" w:rsidRDefault="00FF5454" w:rsidP="00EB3203">
      <w:pPr>
        <w:spacing w:line="360" w:lineRule="auto"/>
        <w:ind w:right="71" w:firstLine="709"/>
        <w:jc w:val="both"/>
        <w:rPr>
          <w:rFonts w:ascii="Times New Roman" w:hAnsi="Times New Roman" w:cs="Times New Roman"/>
        </w:rPr>
      </w:pPr>
    </w:p>
    <w:p w:rsidR="00FF5454" w:rsidRPr="00EB3203" w:rsidRDefault="00FF5454" w:rsidP="00EB3203">
      <w:pPr>
        <w:spacing w:line="360" w:lineRule="auto"/>
        <w:ind w:right="71" w:firstLine="709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  <w:b/>
        </w:rPr>
        <w:t xml:space="preserve">Natomiast </w:t>
      </w:r>
      <w:r w:rsidRPr="00EB3203">
        <w:rPr>
          <w:rFonts w:ascii="Times New Roman" w:eastAsia="Times New Roman" w:hAnsi="Times New Roman" w:cs="Times New Roman"/>
          <w:b/>
          <w:bCs/>
          <w:color w:val="000000"/>
        </w:rPr>
        <w:t>z</w:t>
      </w:r>
      <w:r w:rsidRPr="00EB3203">
        <w:rPr>
          <w:rFonts w:ascii="Times New Roman" w:hAnsi="Times New Roman" w:cs="Times New Roman"/>
          <w:b/>
          <w:bCs/>
          <w:color w:val="000000"/>
        </w:rPr>
        <w:t>godnie z art. 40a ust. 1 pkt 4 ustawy o jakości handlowej,</w:t>
      </w:r>
      <w:r w:rsidRPr="00EB3203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EB3203">
        <w:rPr>
          <w:rFonts w:ascii="Times New Roman" w:hAnsi="Times New Roman" w:cs="Times New Roman"/>
          <w:b/>
          <w:bCs/>
          <w:color w:val="000000"/>
        </w:rPr>
        <w:t xml:space="preserve">kto wprowadza do obrotu artykuły rolno – spożywcze zafałszowane podlega karze pieniężnej w wysokości nie wyższej niż 10% przychodu osiągniętego w roku rozliczeniowym poprzedzającym rok nałożenia kary, nie niższej jednak niż 1000 zł. </w:t>
      </w:r>
    </w:p>
    <w:p w:rsidR="00FF5454" w:rsidRPr="00EB3203" w:rsidRDefault="00FF5454" w:rsidP="00EB3203">
      <w:pPr>
        <w:spacing w:line="360" w:lineRule="auto"/>
        <w:ind w:right="71" w:firstLine="709"/>
        <w:jc w:val="both"/>
        <w:rPr>
          <w:rFonts w:ascii="Times New Roman" w:hAnsi="Times New Roman" w:cs="Times New Roman"/>
        </w:rPr>
      </w:pPr>
    </w:p>
    <w:p w:rsidR="00FF5454" w:rsidRPr="00EB3203" w:rsidRDefault="00FF5454" w:rsidP="00EB3203">
      <w:pPr>
        <w:overflowPunct w:val="0"/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 xml:space="preserve">Ustalając w przedmiotowej sprawie wysokość kary pieniężnej z tytułu wprowadzenia do obrotu przez przedsiębiorcę </w:t>
      </w:r>
      <w:r w:rsidR="006D0878" w:rsidRPr="00EB3203">
        <w:rPr>
          <w:rFonts w:ascii="Times New Roman" w:hAnsi="Times New Roman" w:cs="Times New Roman"/>
        </w:rPr>
        <w:t xml:space="preserve">Dominikę </w:t>
      </w:r>
      <w:proofErr w:type="spellStart"/>
      <w:r w:rsidR="006D0878" w:rsidRPr="00EB3203">
        <w:rPr>
          <w:rFonts w:ascii="Times New Roman" w:hAnsi="Times New Roman" w:cs="Times New Roman"/>
        </w:rPr>
        <w:t>Şana</w:t>
      </w:r>
      <w:proofErr w:type="spellEnd"/>
      <w:r w:rsidR="006D0878" w:rsidRPr="00EB3203">
        <w:rPr>
          <w:rFonts w:ascii="Times New Roman" w:eastAsia="Lucida Sans Unicode" w:hAnsi="Times New Roman" w:cs="Times New Roman"/>
          <w:bCs/>
        </w:rPr>
        <w:t xml:space="preserve"> (wcześniej Dominikę Przydatek)</w:t>
      </w:r>
      <w:r w:rsidR="006D0878" w:rsidRPr="00EB3203">
        <w:rPr>
          <w:rFonts w:ascii="Times New Roman" w:hAnsi="Times New Roman" w:cs="Times New Roman"/>
        </w:rPr>
        <w:t xml:space="preserve"> </w:t>
      </w:r>
      <w:r w:rsidRPr="00EB3203">
        <w:rPr>
          <w:rFonts w:ascii="Times New Roman" w:eastAsia="Lucida Sans Unicode" w:hAnsi="Times New Roman" w:cs="Times New Roman"/>
        </w:rPr>
        <w:t xml:space="preserve">produktów niespełniających wymagań jakości handlowej </w:t>
      </w:r>
      <w:r w:rsidR="006D0878" w:rsidRPr="00EB3203">
        <w:rPr>
          <w:rFonts w:ascii="Times New Roman" w:eastAsia="Lucida Sans Unicode" w:hAnsi="Times New Roman" w:cs="Times New Roman"/>
        </w:rPr>
        <w:t>w tym</w:t>
      </w:r>
      <w:r w:rsidRPr="00EB3203">
        <w:rPr>
          <w:rFonts w:ascii="Times New Roman" w:eastAsia="Lucida Sans Unicode" w:hAnsi="Times New Roman" w:cs="Times New Roman"/>
        </w:rPr>
        <w:t xml:space="preserve"> produktów zafałszowanych</w:t>
      </w:r>
      <w:r w:rsidRPr="00EB3203">
        <w:rPr>
          <w:rFonts w:ascii="Times New Roman" w:hAnsi="Times New Roman" w:cs="Times New Roman"/>
        </w:rPr>
        <w:t xml:space="preserve"> Świętokrzyski Wojewódzki Inspektor Inspekcji Handlowej zgodnie art. 40a ust. 5 </w:t>
      </w:r>
      <w:r w:rsidRPr="00EB3203">
        <w:rPr>
          <w:rFonts w:ascii="Times New Roman" w:hAnsi="Times New Roman" w:cs="Times New Roman"/>
          <w:i/>
          <w:iCs/>
        </w:rPr>
        <w:t xml:space="preserve">ustawy o jakości handlowej </w:t>
      </w:r>
      <w:r w:rsidRPr="00EB3203">
        <w:rPr>
          <w:rFonts w:ascii="Times New Roman" w:hAnsi="Times New Roman" w:cs="Times New Roman"/>
        </w:rPr>
        <w:t>uwzględnił:</w:t>
      </w:r>
    </w:p>
    <w:p w:rsidR="00C5180B" w:rsidRPr="00EB3203" w:rsidRDefault="00FF5454" w:rsidP="00EB32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B3203">
        <w:rPr>
          <w:rFonts w:ascii="Times New Roman" w:hAnsi="Times New Roman" w:cs="Times New Roman"/>
          <w:b/>
          <w:bCs/>
        </w:rPr>
        <w:t>Stopień szkodliwości czynu</w:t>
      </w:r>
      <w:r w:rsidRPr="00EB3203">
        <w:rPr>
          <w:rFonts w:ascii="Times New Roman" w:hAnsi="Times New Roman" w:cs="Times New Roman"/>
        </w:rPr>
        <w:t xml:space="preserve"> - W zakresie naruszenia </w:t>
      </w:r>
      <w:r w:rsidRPr="00EB3203">
        <w:rPr>
          <w:rFonts w:ascii="Times New Roman" w:hAnsi="Times New Roman" w:cs="Times New Roman"/>
          <w:bCs/>
          <w:iCs/>
        </w:rPr>
        <w:t xml:space="preserve">z art. 40a ust.1 pkt. 4 należy stwierdzić, że stopień społecznej szkodliwości jest wysoki. </w:t>
      </w:r>
      <w:r w:rsidRPr="00EB3203">
        <w:rPr>
          <w:rFonts w:ascii="Times New Roman" w:eastAsia="Times New Roman" w:hAnsi="Times New Roman" w:cs="Times New Roman"/>
        </w:rPr>
        <w:t>Podanie składu potrawy niezgodnego z prawdą w</w:t>
      </w:r>
      <w:r w:rsidR="00EB3203">
        <w:rPr>
          <w:rFonts w:ascii="Times New Roman" w:eastAsia="Times New Roman" w:hAnsi="Times New Roman" w:cs="Times New Roman"/>
        </w:rPr>
        <w:t> </w:t>
      </w:r>
      <w:r w:rsidRPr="00EB3203">
        <w:rPr>
          <w:rFonts w:ascii="Times New Roman" w:eastAsia="Times New Roman" w:hAnsi="Times New Roman" w:cs="Times New Roman"/>
        </w:rPr>
        <w:t xml:space="preserve">rażący sposób narusza interesy konsumentów, gdyż wprowadza ich w błąd, co do właściwości środka spożywczego, a w szczególności co do jego charakteru, właściwości i składu. </w:t>
      </w:r>
      <w:r w:rsidRPr="00EB3203">
        <w:rPr>
          <w:rFonts w:ascii="Times New Roman" w:eastAsia="Times New Roman" w:hAnsi="Times New Roman" w:cs="Times New Roman"/>
          <w:bCs/>
          <w:iCs/>
        </w:rPr>
        <w:t xml:space="preserve">Konsument sugerując się nazwą </w:t>
      </w:r>
      <w:r w:rsidR="006D0878" w:rsidRPr="00EB3203">
        <w:rPr>
          <w:rFonts w:ascii="Times New Roman" w:eastAsia="Times New Roman" w:hAnsi="Times New Roman" w:cs="Times New Roman"/>
          <w:bCs/>
          <w:iCs/>
        </w:rPr>
        <w:t>potraw „Danie XL z baraniny”</w:t>
      </w:r>
      <w:r w:rsidR="002E136C">
        <w:rPr>
          <w:rFonts w:ascii="Times New Roman" w:eastAsia="Times New Roman" w:hAnsi="Times New Roman" w:cs="Times New Roman"/>
          <w:bCs/>
          <w:iCs/>
        </w:rPr>
        <w:t>, „Cienki z baraniny”,</w:t>
      </w:r>
      <w:r w:rsidR="006D0878" w:rsidRPr="00EB3203">
        <w:rPr>
          <w:rFonts w:ascii="Times New Roman" w:eastAsia="Times New Roman" w:hAnsi="Times New Roman" w:cs="Times New Roman"/>
          <w:bCs/>
          <w:iCs/>
        </w:rPr>
        <w:t xml:space="preserve"> „Szaszłyk z cielęci</w:t>
      </w:r>
      <w:r w:rsidR="002E136C">
        <w:rPr>
          <w:rFonts w:ascii="Times New Roman" w:eastAsia="Times New Roman" w:hAnsi="Times New Roman" w:cs="Times New Roman"/>
          <w:bCs/>
          <w:iCs/>
        </w:rPr>
        <w:t>ny</w:t>
      </w:r>
      <w:r w:rsidR="006D0878" w:rsidRPr="00EB3203">
        <w:rPr>
          <w:rFonts w:ascii="Times New Roman" w:eastAsia="Times New Roman" w:hAnsi="Times New Roman" w:cs="Times New Roman"/>
          <w:bCs/>
          <w:iCs/>
        </w:rPr>
        <w:t xml:space="preserve">” </w:t>
      </w:r>
      <w:r w:rsidRPr="00EB3203">
        <w:rPr>
          <w:rFonts w:ascii="Times New Roman" w:eastAsia="Times New Roman" w:hAnsi="Times New Roman" w:cs="Times New Roman"/>
          <w:bCs/>
          <w:iCs/>
        </w:rPr>
        <w:t>mógł uznać, że nabywa wysokowartościowy gatunek mięsa</w:t>
      </w:r>
      <w:r w:rsidR="006D0878" w:rsidRPr="00EB3203">
        <w:rPr>
          <w:rFonts w:ascii="Times New Roman" w:eastAsia="Times New Roman" w:hAnsi="Times New Roman" w:cs="Times New Roman"/>
          <w:bCs/>
          <w:iCs/>
        </w:rPr>
        <w:t xml:space="preserve"> – baraniego lub cielęcego,</w:t>
      </w:r>
      <w:r w:rsidRPr="00EB3203">
        <w:rPr>
          <w:rFonts w:ascii="Times New Roman" w:eastAsia="Times New Roman" w:hAnsi="Times New Roman" w:cs="Times New Roman"/>
          <w:bCs/>
          <w:iCs/>
        </w:rPr>
        <w:t xml:space="preserve"> w</w:t>
      </w:r>
      <w:r w:rsidRPr="00EB3203">
        <w:rPr>
          <w:rFonts w:ascii="Times New Roman" w:eastAsia="Times New Roman" w:hAnsi="Times New Roman" w:cs="Times New Roman"/>
        </w:rPr>
        <w:t xml:space="preserve"> istocie nabywał inny, dużo tańszy gatunek mięsa a tym samym otrzymywał produkt niezgodny z jego oczekiwaniami. Ponadto badan</w:t>
      </w:r>
      <w:r w:rsidR="006D0878" w:rsidRPr="00EB3203">
        <w:rPr>
          <w:rFonts w:ascii="Times New Roman" w:eastAsia="Times New Roman" w:hAnsi="Times New Roman" w:cs="Times New Roman"/>
        </w:rPr>
        <w:t xml:space="preserve">a próbka potrawy szaszłyk z cielęciny, </w:t>
      </w:r>
      <w:r w:rsidR="00C5180B" w:rsidRPr="00EB3203">
        <w:rPr>
          <w:rFonts w:ascii="Times New Roman" w:eastAsia="Times New Roman" w:hAnsi="Times New Roman" w:cs="Times New Roman"/>
        </w:rPr>
        <w:t>wykazała obecność w potrawie mięsa wołowego (ew. cielęciny) i baraniego, a więc gatunku mięsa niezgodnego ani z deklaracją w menu ani z</w:t>
      </w:r>
      <w:r w:rsidR="00EB3203">
        <w:rPr>
          <w:rFonts w:ascii="Times New Roman" w:eastAsia="Times New Roman" w:hAnsi="Times New Roman" w:cs="Times New Roman"/>
        </w:rPr>
        <w:t> </w:t>
      </w:r>
      <w:r w:rsidR="00C5180B" w:rsidRPr="00EB3203">
        <w:rPr>
          <w:rFonts w:ascii="Times New Roman" w:eastAsia="Times New Roman" w:hAnsi="Times New Roman" w:cs="Times New Roman"/>
        </w:rPr>
        <w:t>oświadczeniem przedsiębiorcy.</w:t>
      </w:r>
    </w:p>
    <w:p w:rsidR="00FF5454" w:rsidRPr="00EB3203" w:rsidRDefault="00FF5454" w:rsidP="00EB3203">
      <w:pPr>
        <w:overflowPunct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B3203">
        <w:rPr>
          <w:rFonts w:ascii="Times New Roman" w:hAnsi="Times New Roman" w:cs="Times New Roman"/>
        </w:rPr>
        <w:t xml:space="preserve">W zakresie </w:t>
      </w:r>
      <w:r w:rsidRPr="00EB3203">
        <w:rPr>
          <w:rFonts w:ascii="Times New Roman" w:hAnsi="Times New Roman" w:cs="Times New Roman"/>
          <w:bCs/>
          <w:iCs/>
        </w:rPr>
        <w:t>z art. 40a ust.1 pkt. 3 stopień społecznej szkodliwości jest średni. W</w:t>
      </w:r>
      <w:r w:rsidRPr="00EB3203">
        <w:rPr>
          <w:rFonts w:ascii="Times New Roman" w:hAnsi="Times New Roman" w:cs="Times New Roman"/>
        </w:rPr>
        <w:t xml:space="preserve"> przypadku pozostałych oferowanych wyrobów kulinarnych </w:t>
      </w:r>
      <w:r w:rsidRPr="00EB3203">
        <w:rPr>
          <w:rFonts w:ascii="Times New Roman" w:eastAsia="Times New Roman" w:hAnsi="Times New Roman" w:cs="Times New Roman"/>
        </w:rPr>
        <w:t xml:space="preserve"> </w:t>
      </w:r>
      <w:r w:rsidRPr="00EB3203">
        <w:rPr>
          <w:rStyle w:val="Numerstrony"/>
          <w:rFonts w:ascii="Times New Roman" w:eastAsia="Batang" w:hAnsi="Times New Roman" w:cs="Times New Roman"/>
        </w:rPr>
        <w:t>brak uwidocznienia w miejscu sprzedaży informacji o wykazie składników z wyszczególnieniem składników alergennych</w:t>
      </w:r>
      <w:r w:rsidRPr="00EB3203">
        <w:rPr>
          <w:rFonts w:ascii="Times New Roman" w:eastAsia="Times New Roman" w:hAnsi="Times New Roman" w:cs="Times New Roman"/>
        </w:rPr>
        <w:t xml:space="preserve"> obecnych w gotowych potrawach uniemożliwiało konsumentom dokonywanie właściwego wyboru związanego ze spożywaną przez nich żywnością, a dodatkowo dla osób nietolerujących bądź uczulonych na dany składnik produkty te mogły być produktami niebezpiecznymi. </w:t>
      </w:r>
      <w:r w:rsidR="00C5180B" w:rsidRPr="00EB3203">
        <w:rPr>
          <w:rFonts w:ascii="Times New Roman" w:hAnsi="Times New Roman" w:cs="Times New Roman"/>
        </w:rPr>
        <w:t>Ponadto brak w oznakowaniu elementarnych informacji o produkcie pozbawia konsumenta prawa do rzetelnej, niewprowadzającej w błąd informacji i wpływa bezpośrednio na jego wybór.</w:t>
      </w:r>
    </w:p>
    <w:p w:rsidR="00FF5454" w:rsidRPr="00EB3203" w:rsidRDefault="00FF5454" w:rsidP="00EB3203">
      <w:pPr>
        <w:overflowPunct w:val="0"/>
        <w:spacing w:line="360" w:lineRule="auto"/>
        <w:jc w:val="both"/>
        <w:rPr>
          <w:rFonts w:ascii="Times New Roman" w:eastAsia="Palatino Linotype" w:hAnsi="Times New Roman" w:cs="Times New Roman"/>
          <w:b/>
          <w:bCs/>
          <w:color w:val="000000"/>
        </w:rPr>
      </w:pPr>
      <w:r w:rsidRPr="00EB320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Zakres naruszenia – wysoki</w:t>
      </w:r>
      <w:r w:rsidRPr="00EB3203">
        <w:rPr>
          <w:rFonts w:ascii="Times New Roman" w:eastAsia="Times New Roman" w:hAnsi="Times New Roman" w:cs="Times New Roman"/>
          <w:color w:val="000000"/>
        </w:rPr>
        <w:t xml:space="preserve">. W przypadku produktów o niewłaściwej jakości handlowej </w:t>
      </w:r>
      <w:r w:rsidR="00C5180B" w:rsidRPr="00EB3203">
        <w:rPr>
          <w:rFonts w:ascii="Times New Roman" w:eastAsia="Times New Roman" w:hAnsi="Times New Roman" w:cs="Times New Roman"/>
          <w:color w:val="000000"/>
        </w:rPr>
        <w:t>w tym</w:t>
      </w:r>
      <w:r w:rsidRPr="00EB3203">
        <w:rPr>
          <w:rFonts w:ascii="Times New Roman" w:eastAsia="Times New Roman" w:hAnsi="Times New Roman" w:cs="Times New Roman"/>
          <w:color w:val="000000"/>
        </w:rPr>
        <w:t xml:space="preserve"> produktów zafałszowanych stwierdzono naruszenie wymagań w zakresie oznakowania artykułów rolno – spożywczych - istotnych z punktu widzenia właściwości tych produktów, określonych w</w:t>
      </w:r>
      <w:r w:rsidR="00EB3203">
        <w:rPr>
          <w:rFonts w:ascii="Times New Roman" w:eastAsia="Palatino Linotype" w:hAnsi="Times New Roman" w:cs="Times New Roman"/>
          <w:color w:val="000000"/>
        </w:rPr>
        <w:t> </w:t>
      </w:r>
      <w:r w:rsidRPr="00EB3203">
        <w:rPr>
          <w:rFonts w:ascii="Times New Roman" w:eastAsia="Times New Roman" w:hAnsi="Times New Roman" w:cs="Times New Roman"/>
        </w:rPr>
        <w:t>powszechnie obowiązującym polskim i europejskim prawie żywnościowym tj. w </w:t>
      </w:r>
      <w:r w:rsidRPr="00EB3203">
        <w:rPr>
          <w:rFonts w:ascii="Times New Roman" w:eastAsia="Times New Roman" w:hAnsi="Times New Roman" w:cs="Times New Roman"/>
          <w:i/>
          <w:iCs/>
          <w:color w:val="000000"/>
        </w:rPr>
        <w:t>u</w:t>
      </w:r>
      <w:r w:rsidRPr="00EB3203">
        <w:rPr>
          <w:rFonts w:ascii="Times New Roman" w:eastAsia="Times New Roman" w:hAnsi="Times New Roman" w:cs="Times New Roman"/>
          <w:i/>
          <w:color w:val="000000"/>
        </w:rPr>
        <w:t>stawie o jakości handlowej</w:t>
      </w:r>
      <w:r w:rsidRPr="00EB3203">
        <w:rPr>
          <w:rFonts w:ascii="Times New Roman" w:eastAsia="Times New Roman" w:hAnsi="Times New Roman" w:cs="Times New Roman"/>
          <w:color w:val="00000A"/>
        </w:rPr>
        <w:t xml:space="preserve">, </w:t>
      </w:r>
      <w:r w:rsidRPr="00EB3203">
        <w:rPr>
          <w:rFonts w:ascii="Times New Roman" w:eastAsia="Times New Roman" w:hAnsi="Times New Roman" w:cs="Times New Roman"/>
          <w:i/>
          <w:iCs/>
          <w:color w:val="00000A"/>
        </w:rPr>
        <w:t>rozporządzeniu</w:t>
      </w:r>
      <w:r w:rsidRPr="00EB3203">
        <w:rPr>
          <w:rFonts w:ascii="Times New Roman" w:eastAsia="Times New Roman" w:hAnsi="Times New Roman" w:cs="Times New Roman"/>
          <w:color w:val="00000A"/>
        </w:rPr>
        <w:t xml:space="preserve"> </w:t>
      </w:r>
      <w:r w:rsidRPr="00EB3203">
        <w:rPr>
          <w:rStyle w:val="Numerstrony"/>
          <w:rFonts w:ascii="Times New Roman" w:eastAsia="Batang" w:hAnsi="Times New Roman" w:cs="Times New Roman"/>
          <w:i/>
          <w:iCs/>
          <w:color w:val="00000A"/>
        </w:rPr>
        <w:t>w sprawie</w:t>
      </w:r>
      <w:r w:rsidRPr="00EB3203">
        <w:rPr>
          <w:rStyle w:val="Numerstrony"/>
          <w:rFonts w:ascii="Times New Roman" w:eastAsia="Batang" w:hAnsi="Times New Roman" w:cs="Times New Roman"/>
          <w:color w:val="00000A"/>
        </w:rPr>
        <w:t xml:space="preserve"> </w:t>
      </w:r>
      <w:r w:rsidRPr="00EB3203">
        <w:rPr>
          <w:rStyle w:val="Numerstrony"/>
          <w:rFonts w:ascii="Times New Roman" w:eastAsia="Batang" w:hAnsi="Times New Roman" w:cs="Times New Roman"/>
          <w:i/>
          <w:iCs/>
          <w:color w:val="00000A"/>
        </w:rPr>
        <w:t xml:space="preserve">znakowania poszczególnych rodzajów środków spożywczych, rozporządzeniu 1169/2011 </w:t>
      </w:r>
      <w:r w:rsidRPr="00EB3203">
        <w:rPr>
          <w:rStyle w:val="Numerstrony"/>
          <w:rFonts w:ascii="Times New Roman" w:eastAsia="Batang" w:hAnsi="Times New Roman" w:cs="Times New Roman"/>
          <w:color w:val="00000A"/>
        </w:rPr>
        <w:t>oraz</w:t>
      </w:r>
      <w:r w:rsidRPr="00EB3203">
        <w:rPr>
          <w:rStyle w:val="Numerstrony"/>
          <w:rFonts w:ascii="Times New Roman" w:eastAsia="Batang" w:hAnsi="Times New Roman" w:cs="Times New Roman"/>
          <w:i/>
          <w:iCs/>
          <w:color w:val="00000A"/>
        </w:rPr>
        <w:t xml:space="preserve"> w rozporządzeniu 178/2002.</w:t>
      </w:r>
      <w:r w:rsidRPr="00EB3203">
        <w:rPr>
          <w:rStyle w:val="Numerstrony"/>
          <w:rFonts w:ascii="Times New Roman" w:eastAsia="Times New Roman" w:hAnsi="Times New Roman" w:cs="Times New Roman"/>
          <w:color w:val="00000A"/>
        </w:rPr>
        <w:t xml:space="preserve"> </w:t>
      </w:r>
      <w:r w:rsidRPr="00EB3203">
        <w:rPr>
          <w:rFonts w:ascii="Times New Roman" w:eastAsia="Palatino Linotype" w:hAnsi="Times New Roman" w:cs="Times New Roman"/>
          <w:color w:val="000000"/>
        </w:rPr>
        <w:t>Należy wskazać, iż w miejscu sprzedaży konsument został pozbawiony możliwości zapoznania się z istotnymi informacjami przy nabywaniu tych produktów, bez czynienia dodatkowych starań o nie.</w:t>
      </w:r>
    </w:p>
    <w:p w:rsidR="00FF5454" w:rsidRPr="00EB3203" w:rsidRDefault="00FF5454" w:rsidP="00EB3203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eastAsia="Palatino Linotype" w:hAnsi="Times New Roman" w:cs="Times New Roman"/>
          <w:b/>
          <w:bCs/>
          <w:color w:val="000000"/>
        </w:rPr>
        <w:t>Dotychczasowa działalność przedsiębiorcy –</w:t>
      </w:r>
      <w:r w:rsidRPr="00EB3203">
        <w:rPr>
          <w:rFonts w:ascii="Times New Roman" w:eastAsia="Palatino Linotype" w:hAnsi="Times New Roman" w:cs="Times New Roman"/>
          <w:color w:val="000000"/>
        </w:rPr>
        <w:t xml:space="preserve"> w okresie ostatnich 24 miesięcy wobec kontrolowanego przedsiębiorcy nie toczyło się żadne postępowanie administracyjne w sprawie wymierzenia kary pieniężnej z tytułu wprowadzenia do obrotu produktów o niewłaściwej jakości handlowej lub produktów zafałszowanych.</w:t>
      </w:r>
    </w:p>
    <w:p w:rsidR="00FF5454" w:rsidRPr="00EB3203" w:rsidRDefault="00FF5454" w:rsidP="00EB3203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</w:rPr>
      </w:pPr>
      <w:r w:rsidRPr="00EB3203">
        <w:rPr>
          <w:rFonts w:ascii="Times New Roman" w:eastAsia="Palatino Linotype" w:hAnsi="Times New Roman" w:cs="Times New Roman"/>
          <w:b/>
          <w:bCs/>
          <w:color w:val="000000"/>
        </w:rPr>
        <w:t xml:space="preserve">Wielkość obrotu i przychodu– </w:t>
      </w:r>
      <w:r w:rsidRPr="00EB3203">
        <w:rPr>
          <w:rFonts w:ascii="Times New Roman" w:eastAsia="Palatino Linotype" w:hAnsi="Times New Roman" w:cs="Times New Roman"/>
          <w:color w:val="000000"/>
        </w:rPr>
        <w:t xml:space="preserve">strona </w:t>
      </w:r>
      <w:r w:rsidR="00616942" w:rsidRPr="00EB3203">
        <w:rPr>
          <w:rFonts w:ascii="Times New Roman" w:eastAsia="Palatino Linotype" w:hAnsi="Times New Roman" w:cs="Times New Roman"/>
          <w:color w:val="000000"/>
        </w:rPr>
        <w:t xml:space="preserve">nie </w:t>
      </w:r>
      <w:r w:rsidRPr="00EB3203">
        <w:rPr>
          <w:rFonts w:ascii="Times New Roman" w:eastAsia="Palatino Linotype" w:hAnsi="Times New Roman" w:cs="Times New Roman"/>
          <w:color w:val="000000"/>
        </w:rPr>
        <w:t>przedstawiła informacj</w:t>
      </w:r>
      <w:r w:rsidR="00616942" w:rsidRPr="00EB3203">
        <w:rPr>
          <w:rFonts w:ascii="Times New Roman" w:eastAsia="Palatino Linotype" w:hAnsi="Times New Roman" w:cs="Times New Roman"/>
          <w:color w:val="000000"/>
        </w:rPr>
        <w:t>i</w:t>
      </w:r>
      <w:r w:rsidRPr="00EB3203">
        <w:rPr>
          <w:rFonts w:ascii="Times New Roman" w:eastAsia="Palatino Linotype" w:hAnsi="Times New Roman" w:cs="Times New Roman"/>
          <w:color w:val="000000"/>
        </w:rPr>
        <w:t xml:space="preserve"> o </w:t>
      </w:r>
      <w:r w:rsidRPr="00EB3203">
        <w:rPr>
          <w:rFonts w:ascii="Times New Roman" w:eastAsia="Lucida Sans Unicode" w:hAnsi="Times New Roman" w:cs="Times New Roman"/>
          <w:bCs/>
        </w:rPr>
        <w:t>wysokości osiągniętego przychodu w ostatnim roku rozliczeniowym.</w:t>
      </w:r>
    </w:p>
    <w:p w:rsidR="00FF5454" w:rsidRPr="00EB3203" w:rsidRDefault="00FF5454" w:rsidP="00EB3203">
      <w:pPr>
        <w:overflowPunct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B3203">
        <w:rPr>
          <w:rFonts w:ascii="Times New Roman" w:eastAsia="Lucida Sans Unicode" w:hAnsi="Times New Roman" w:cs="Times New Roman"/>
          <w:b/>
          <w:bCs/>
        </w:rPr>
        <w:t>Wartość kontrolowanych artykułów rolno – spożywczych</w:t>
      </w:r>
    </w:p>
    <w:p w:rsidR="00616942" w:rsidRPr="00EB3203" w:rsidRDefault="00FF5454" w:rsidP="00EB3203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</w:rPr>
      </w:pPr>
      <w:r w:rsidRPr="00EB3203">
        <w:rPr>
          <w:rFonts w:ascii="Times New Roman" w:eastAsia="Times New Roman" w:hAnsi="Times New Roman" w:cs="Times New Roman"/>
          <w:b/>
          <w:bCs/>
        </w:rPr>
        <w:t xml:space="preserve">– </w:t>
      </w:r>
      <w:r w:rsidRPr="00EB3203">
        <w:rPr>
          <w:rFonts w:ascii="Times New Roman" w:eastAsia="Lucida Sans Unicode" w:hAnsi="Times New Roman" w:cs="Times New Roman"/>
        </w:rPr>
        <w:t xml:space="preserve">produkty zafałszowane </w:t>
      </w:r>
      <w:r w:rsidR="00616942" w:rsidRPr="00EB3203">
        <w:rPr>
          <w:rFonts w:ascii="Times New Roman" w:eastAsia="Lucida Sans Unicode" w:hAnsi="Times New Roman" w:cs="Times New Roman"/>
        </w:rPr>
        <w:t>46 zł</w:t>
      </w:r>
    </w:p>
    <w:p w:rsidR="00FF5454" w:rsidRPr="00EB3203" w:rsidRDefault="00FF5454" w:rsidP="00EB3203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EB3203">
        <w:rPr>
          <w:rFonts w:ascii="Times New Roman" w:eastAsia="Lucida Sans Unicode" w:hAnsi="Times New Roman" w:cs="Times New Roman"/>
        </w:rPr>
        <w:t xml:space="preserve">- produkty o niewłaściwej jakości handlowej </w:t>
      </w:r>
      <w:r w:rsidR="00616942" w:rsidRPr="00EB3203">
        <w:rPr>
          <w:rFonts w:ascii="Times New Roman" w:eastAsia="Lucida Sans Unicode" w:hAnsi="Times New Roman" w:cs="Times New Roman"/>
        </w:rPr>
        <w:t>526 zł.</w:t>
      </w:r>
    </w:p>
    <w:p w:rsidR="00FF5454" w:rsidRPr="00EB3203" w:rsidRDefault="00FF5454" w:rsidP="00EB3203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</w:p>
    <w:p w:rsidR="00FF5454" w:rsidRPr="002E136C" w:rsidRDefault="00FF5454" w:rsidP="002E136C">
      <w:pPr>
        <w:spacing w:line="360" w:lineRule="auto"/>
        <w:ind w:right="71" w:firstLine="708"/>
        <w:jc w:val="both"/>
        <w:rPr>
          <w:rFonts w:ascii="Times New Roman" w:hAnsi="Times New Roman" w:cs="Times New Roman"/>
          <w:color w:val="000000"/>
        </w:rPr>
      </w:pPr>
      <w:r w:rsidRPr="00EB3203">
        <w:rPr>
          <w:rFonts w:ascii="Times New Roman" w:hAnsi="Times New Roman" w:cs="Times New Roman"/>
          <w:color w:val="000000"/>
        </w:rPr>
        <w:t>Świętokrzyski Wojewódzki Inspektor Inspekcji Handlowej wymierzając kar</w:t>
      </w:r>
      <w:r w:rsidR="002E136C">
        <w:rPr>
          <w:rFonts w:ascii="Times New Roman" w:hAnsi="Times New Roman" w:cs="Times New Roman"/>
          <w:color w:val="000000"/>
        </w:rPr>
        <w:t>y</w:t>
      </w:r>
      <w:r w:rsidRPr="00EB3203">
        <w:rPr>
          <w:rFonts w:ascii="Times New Roman" w:hAnsi="Times New Roman" w:cs="Times New Roman"/>
          <w:color w:val="000000"/>
        </w:rPr>
        <w:t xml:space="preserve"> w wysokości</w:t>
      </w:r>
      <w:r w:rsidR="002E136C">
        <w:rPr>
          <w:rFonts w:ascii="Times New Roman" w:hAnsi="Times New Roman" w:cs="Times New Roman"/>
          <w:color w:val="000000"/>
        </w:rPr>
        <w:t xml:space="preserve">: 4000 zł z tytułu wprowadzenia do obrotu wyrobów zafałszowanych oraz 500zł z tytułu </w:t>
      </w:r>
      <w:r w:rsidRPr="00EB3203">
        <w:rPr>
          <w:rFonts w:ascii="Times New Roman" w:hAnsi="Times New Roman" w:cs="Times New Roman"/>
          <w:color w:val="000000"/>
        </w:rPr>
        <w:t>wprowadzenie do obrotu potraw</w:t>
      </w:r>
      <w:r w:rsidR="002E136C">
        <w:rPr>
          <w:rFonts w:ascii="Times New Roman" w:hAnsi="Times New Roman" w:cs="Times New Roman"/>
          <w:color w:val="000000"/>
        </w:rPr>
        <w:t xml:space="preserve"> i produktu </w:t>
      </w:r>
      <w:r w:rsidRPr="00EB3203">
        <w:rPr>
          <w:rFonts w:ascii="Times New Roman" w:hAnsi="Times New Roman" w:cs="Times New Roman"/>
          <w:color w:val="000000"/>
        </w:rPr>
        <w:t xml:space="preserve"> o niewłaściwej jakości handlowej</w:t>
      </w:r>
      <w:r w:rsidR="002E136C">
        <w:rPr>
          <w:rFonts w:ascii="Times New Roman" w:hAnsi="Times New Roman" w:cs="Times New Roman"/>
          <w:color w:val="000000"/>
        </w:rPr>
        <w:t xml:space="preserve">, </w:t>
      </w:r>
      <w:r w:rsidRPr="00EB3203">
        <w:rPr>
          <w:rFonts w:ascii="Times New Roman" w:hAnsi="Times New Roman" w:cs="Times New Roman"/>
          <w:color w:val="000000"/>
        </w:rPr>
        <w:t xml:space="preserve">uwzględnił powyższe przesłanki, </w:t>
      </w:r>
      <w:r w:rsidRPr="00EB3203">
        <w:rPr>
          <w:rFonts w:ascii="Times New Roman" w:hAnsi="Times New Roman" w:cs="Times New Roman"/>
        </w:rPr>
        <w:t xml:space="preserve">jak również odniósł się do art. 17 ust. 2 </w:t>
      </w:r>
      <w:r w:rsidRPr="00EB3203">
        <w:rPr>
          <w:rFonts w:ascii="Times New Roman" w:hAnsi="Times New Roman" w:cs="Times New Roman"/>
          <w:i/>
          <w:iCs/>
        </w:rPr>
        <w:t>rozporządzenia nr 178/2002</w:t>
      </w:r>
      <w:r w:rsidRPr="00EB3203">
        <w:rPr>
          <w:rFonts w:ascii="Times New Roman" w:hAnsi="Times New Roman" w:cs="Times New Roman"/>
        </w:rPr>
        <w:t>, który stanowi, iż</w:t>
      </w:r>
      <w:r w:rsidR="002E136C">
        <w:rPr>
          <w:rFonts w:ascii="Times New Roman" w:hAnsi="Times New Roman" w:cs="Times New Roman"/>
        </w:rPr>
        <w:t> </w:t>
      </w:r>
      <w:r w:rsidRPr="00EB3203">
        <w:rPr>
          <w:rFonts w:ascii="Times New Roman" w:hAnsi="Times New Roman" w:cs="Times New Roman"/>
        </w:rPr>
        <w:t>zastosowana kara powinna być skuteczna, odstraszająca oraz proporcjonalna. W związku z tym zastosowany środek powinien być właściwy dla osiągnięcia zakładanego celu oraz najmniej uciążliwy.</w:t>
      </w:r>
    </w:p>
    <w:p w:rsidR="00EB3203" w:rsidRPr="00EB3203" w:rsidRDefault="00EB3203" w:rsidP="00EB3203">
      <w:pPr>
        <w:spacing w:line="360" w:lineRule="auto"/>
        <w:ind w:right="71" w:firstLine="708"/>
        <w:jc w:val="both"/>
        <w:rPr>
          <w:rFonts w:ascii="Times New Roman" w:eastAsia="Times New Roman" w:hAnsi="Times New Roman" w:cs="Times New Roman"/>
        </w:rPr>
      </w:pPr>
    </w:p>
    <w:p w:rsidR="00FF5454" w:rsidRDefault="00FF5454" w:rsidP="00EB3203">
      <w:pPr>
        <w:spacing w:line="360" w:lineRule="auto"/>
        <w:ind w:right="71" w:firstLine="708"/>
        <w:jc w:val="both"/>
        <w:rPr>
          <w:rFonts w:ascii="Times New Roman" w:eastAsia="Times New Roman" w:hAnsi="Times New Roman" w:cs="Times New Roman"/>
        </w:rPr>
      </w:pPr>
      <w:r w:rsidRPr="00EB3203">
        <w:rPr>
          <w:rFonts w:ascii="Times New Roman" w:eastAsia="Times New Roman" w:hAnsi="Times New Roman" w:cs="Times New Roman"/>
        </w:rPr>
        <w:t>Wobec powyższego</w:t>
      </w:r>
      <w:r w:rsidRPr="00EB3203">
        <w:rPr>
          <w:rFonts w:ascii="Times New Roman" w:eastAsia="Times New Roman" w:hAnsi="Times New Roman" w:cs="Times New Roman"/>
          <w:color w:val="000000"/>
        </w:rPr>
        <w:t xml:space="preserve"> Świętokrzyski Wojewódzki Inspektor Inspekcji Handlowej</w:t>
      </w:r>
      <w:r w:rsidRPr="00EB3203">
        <w:rPr>
          <w:rFonts w:ascii="Times New Roman" w:eastAsia="Times New Roman" w:hAnsi="Times New Roman" w:cs="Times New Roman"/>
        </w:rPr>
        <w:t xml:space="preserve"> orzekł jak w</w:t>
      </w:r>
      <w:r w:rsidR="00EB3203">
        <w:rPr>
          <w:rFonts w:ascii="Times New Roman" w:eastAsia="Times New Roman" w:hAnsi="Times New Roman" w:cs="Times New Roman"/>
        </w:rPr>
        <w:t> </w:t>
      </w:r>
      <w:r w:rsidRPr="00EB3203">
        <w:rPr>
          <w:rFonts w:ascii="Times New Roman" w:eastAsia="Times New Roman" w:hAnsi="Times New Roman" w:cs="Times New Roman"/>
        </w:rPr>
        <w:t>sentencji.</w:t>
      </w:r>
    </w:p>
    <w:p w:rsidR="00EB3203" w:rsidRDefault="00EB3203" w:rsidP="00EB3203">
      <w:pPr>
        <w:spacing w:line="360" w:lineRule="auto"/>
        <w:ind w:right="71" w:firstLine="708"/>
        <w:jc w:val="both"/>
        <w:rPr>
          <w:rFonts w:ascii="Times New Roman" w:hAnsi="Times New Roman" w:cs="Times New Roman"/>
          <w:b/>
          <w:u w:val="single"/>
        </w:rPr>
      </w:pPr>
    </w:p>
    <w:p w:rsidR="00EB3203" w:rsidRPr="00EB3203" w:rsidRDefault="00EB3203" w:rsidP="002E136C">
      <w:pPr>
        <w:spacing w:line="360" w:lineRule="auto"/>
        <w:ind w:right="71"/>
        <w:jc w:val="both"/>
        <w:rPr>
          <w:rFonts w:ascii="Times New Roman" w:hAnsi="Times New Roman" w:cs="Times New Roman"/>
          <w:b/>
          <w:u w:val="single"/>
        </w:rPr>
      </w:pPr>
    </w:p>
    <w:p w:rsidR="00FF5454" w:rsidRPr="00EB3203" w:rsidRDefault="00FF5454" w:rsidP="00EB3203">
      <w:pPr>
        <w:tabs>
          <w:tab w:val="left" w:pos="0"/>
        </w:tabs>
        <w:spacing w:line="360" w:lineRule="auto"/>
        <w:ind w:right="74"/>
        <w:jc w:val="center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  <w:b/>
          <w:u w:val="single"/>
        </w:rPr>
        <w:t>POUCZENIE</w:t>
      </w:r>
    </w:p>
    <w:p w:rsidR="00FF5454" w:rsidRPr="002E136C" w:rsidRDefault="00FF5454" w:rsidP="00EB3203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right="57" w:firstLine="0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Zgodnie z art. 127 § 1 i 2 oraz art. 129 § 1 i 2 K.P.A.</w:t>
      </w:r>
      <w:r w:rsidRPr="00EB3203">
        <w:rPr>
          <w:rFonts w:ascii="Times New Roman" w:hAnsi="Times New Roman" w:cs="Times New Roman"/>
          <w:i/>
        </w:rPr>
        <w:t xml:space="preserve"> </w:t>
      </w:r>
      <w:r w:rsidRPr="00EB3203">
        <w:rPr>
          <w:rFonts w:ascii="Times New Roman" w:hAnsi="Times New Roman" w:cs="Times New Roma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FF5454" w:rsidRPr="00EB3203" w:rsidRDefault="00FF5454" w:rsidP="00EB3203">
      <w:pPr>
        <w:tabs>
          <w:tab w:val="left" w:pos="0"/>
        </w:tabs>
        <w:spacing w:line="360" w:lineRule="auto"/>
        <w:ind w:right="71"/>
        <w:jc w:val="both"/>
        <w:rPr>
          <w:rFonts w:ascii="Times New Roman" w:hAnsi="Times New Roman" w:cs="Times New Roman"/>
          <w:b/>
          <w:bCs/>
        </w:rPr>
      </w:pPr>
      <w:r w:rsidRPr="00EB3203">
        <w:rPr>
          <w:rFonts w:ascii="Times New Roman" w:hAnsi="Times New Roman" w:cs="Times New Roman"/>
        </w:rPr>
        <w:lastRenderedPageBreak/>
        <w:t>2.</w:t>
      </w:r>
      <w:r w:rsidRPr="00EB3203">
        <w:rPr>
          <w:rFonts w:ascii="Times New Roman" w:hAnsi="Times New Roman" w:cs="Times New Roman"/>
        </w:rPr>
        <w:tab/>
        <w:t xml:space="preserve">Zgodnie z 40a ust. 6 i 7 </w:t>
      </w:r>
      <w:r w:rsidRPr="00EB3203">
        <w:rPr>
          <w:rFonts w:ascii="Times New Roman" w:hAnsi="Times New Roman" w:cs="Times New Roman"/>
          <w:i/>
        </w:rPr>
        <w:t>ustawy o jakości handlowej</w:t>
      </w:r>
      <w:r w:rsidRPr="00EB3203">
        <w:rPr>
          <w:rFonts w:ascii="Times New Roman" w:hAnsi="Times New Roman" w:cs="Times New Roman"/>
        </w:rPr>
        <w:t xml:space="preserve"> kary pieniężne stanowią dochód budżetu państwa i są wpłacane na rachunek bankowy Wojewódzkiego Inspektoratu Inspekcji Handlowej w Kielcach: </w:t>
      </w:r>
      <w:r w:rsidRPr="00EB3203">
        <w:rPr>
          <w:rFonts w:ascii="Times New Roman" w:hAnsi="Times New Roman" w:cs="Times New Roman"/>
          <w:b/>
          <w:u w:val="single"/>
        </w:rPr>
        <w:t xml:space="preserve">NBP O/O KIELCE 42 1010 1238 0804 2222 3100 0000. </w:t>
      </w:r>
      <w:r w:rsidRPr="00EB3203">
        <w:rPr>
          <w:rFonts w:ascii="Times New Roman" w:hAnsi="Times New Roman" w:cs="Times New Roman"/>
          <w:b/>
          <w:bCs/>
        </w:rPr>
        <w:t>Termin zapłaty kary pieniężnej wynosi 30 dni od dnia,</w:t>
      </w:r>
      <w:r w:rsidRPr="00EB3203">
        <w:rPr>
          <w:rFonts w:ascii="Times New Roman" w:hAnsi="Times New Roman" w:cs="Times New Roman"/>
        </w:rPr>
        <w:t xml:space="preserve"> w którym decyzja o wymierzeniu kary stała się ostateczna.</w:t>
      </w:r>
    </w:p>
    <w:p w:rsidR="00FF5454" w:rsidRPr="00EB3203" w:rsidRDefault="00FF5454" w:rsidP="00EB3203">
      <w:pPr>
        <w:tabs>
          <w:tab w:val="left" w:pos="0"/>
        </w:tabs>
        <w:spacing w:line="360" w:lineRule="auto"/>
        <w:ind w:right="71"/>
        <w:jc w:val="both"/>
        <w:rPr>
          <w:rFonts w:ascii="Times New Roman" w:hAnsi="Times New Roman" w:cs="Times New Roman"/>
          <w:b/>
          <w:bCs/>
        </w:rPr>
      </w:pPr>
    </w:p>
    <w:p w:rsidR="00FF5454" w:rsidRPr="00EB3203" w:rsidRDefault="00FF5454" w:rsidP="00EB3203">
      <w:pPr>
        <w:tabs>
          <w:tab w:val="left" w:pos="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EB3203">
        <w:rPr>
          <w:rFonts w:ascii="Times New Roman" w:hAnsi="Times New Roman" w:cs="Times New Roman"/>
        </w:rPr>
        <w:t>3.</w:t>
      </w:r>
      <w:r w:rsidRPr="00EB3203">
        <w:rPr>
          <w:rFonts w:ascii="Times New Roman" w:hAnsi="Times New Roman" w:cs="Times New Roman"/>
        </w:rPr>
        <w:tab/>
        <w:t xml:space="preserve"> Do należności pieniężnych </w:t>
      </w:r>
      <w:r w:rsidRPr="00EB3203">
        <w:rPr>
          <w:rFonts w:ascii="Times New Roman" w:hAnsi="Times New Roman" w:cs="Times New Roman"/>
          <w:b/>
          <w:bCs/>
        </w:rPr>
        <w:t>nie uiszczonych w terminie</w:t>
      </w:r>
      <w:r w:rsidRPr="00EB3203">
        <w:rPr>
          <w:rFonts w:ascii="Times New Roman" w:hAnsi="Times New Roman" w:cs="Times New Roman"/>
        </w:rPr>
        <w:t xml:space="preserve"> stosuje się odpowiednio przepisy działu III  </w:t>
      </w:r>
      <w:r w:rsidRPr="00EB3203">
        <w:rPr>
          <w:rFonts w:ascii="Times New Roman" w:hAnsi="Times New Roman" w:cs="Times New Roman"/>
          <w:i/>
        </w:rPr>
        <w:t>Ustawy z dnia 29 sierpnia 1997.r – Ordynacja podatkowa (tekst jednolity: Dz. U. z 2015r., poz. 613, z </w:t>
      </w:r>
      <w:proofErr w:type="spellStart"/>
      <w:r w:rsidRPr="00EB3203">
        <w:rPr>
          <w:rFonts w:ascii="Times New Roman" w:hAnsi="Times New Roman" w:cs="Times New Roman"/>
          <w:i/>
        </w:rPr>
        <w:t>późn</w:t>
      </w:r>
      <w:proofErr w:type="spellEnd"/>
      <w:r w:rsidRPr="00EB3203">
        <w:rPr>
          <w:rFonts w:ascii="Times New Roman" w:hAnsi="Times New Roman" w:cs="Times New Roman"/>
          <w:i/>
        </w:rPr>
        <w:t xml:space="preserve">. zm.). </w:t>
      </w:r>
      <w:r w:rsidRPr="00EB3203">
        <w:rPr>
          <w:rFonts w:ascii="Times New Roman" w:hAnsi="Times New Roman" w:cs="Times New Roman"/>
        </w:rPr>
        <w:t>Należność pieniężna nie zapłacona w terminie staje się w 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FF5454" w:rsidRPr="00EB3203" w:rsidRDefault="00FF5454" w:rsidP="00EB3203">
      <w:pPr>
        <w:tabs>
          <w:tab w:val="left" w:pos="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FF5454" w:rsidRPr="00EB3203" w:rsidTr="00AB1790">
        <w:trPr>
          <w:trHeight w:val="164"/>
        </w:trPr>
        <w:tc>
          <w:tcPr>
            <w:tcW w:w="4605" w:type="dxa"/>
            <w:shd w:val="clear" w:color="auto" w:fill="auto"/>
          </w:tcPr>
          <w:p w:rsidR="00FF5454" w:rsidRPr="00EB3203" w:rsidRDefault="00FF5454" w:rsidP="00EB3203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F5454" w:rsidRPr="00EB3203" w:rsidRDefault="00FF5454" w:rsidP="00EB3203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5454" w:rsidRDefault="00FF5454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E136C" w:rsidRDefault="002E136C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E136C" w:rsidRDefault="002E136C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026F8" w:rsidRDefault="00F026F8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026F8" w:rsidRDefault="00F026F8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026F8" w:rsidRDefault="00F026F8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026F8" w:rsidRDefault="00F026F8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B3203" w:rsidRPr="00EB3203" w:rsidRDefault="00EB3203" w:rsidP="00EB320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F5454" w:rsidRPr="00EB3203" w:rsidRDefault="00FF5454" w:rsidP="00EB320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EB3203">
        <w:rPr>
          <w:rFonts w:ascii="Times New Roman" w:hAnsi="Times New Roman" w:cs="Times New Roman"/>
          <w:b/>
          <w:bCs/>
          <w:sz w:val="20"/>
          <w:szCs w:val="20"/>
          <w:u w:val="single"/>
        </w:rPr>
        <w:t>OTRZYMUJĄ:</w:t>
      </w:r>
    </w:p>
    <w:p w:rsidR="00616942" w:rsidRPr="00EB3203" w:rsidRDefault="00616942" w:rsidP="00EB3203">
      <w:pPr>
        <w:pStyle w:val="Akapitzlist"/>
        <w:numPr>
          <w:ilvl w:val="0"/>
          <w:numId w:val="4"/>
        </w:numPr>
        <w:tabs>
          <w:tab w:val="left" w:pos="24492"/>
        </w:tabs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3203">
        <w:rPr>
          <w:rFonts w:ascii="Times New Roman" w:hAnsi="Times New Roman" w:cs="Times New Roman"/>
          <w:bCs/>
          <w:sz w:val="20"/>
          <w:szCs w:val="20"/>
        </w:rPr>
        <w:t>Dominika</w:t>
      </w:r>
      <w:r w:rsidRPr="00EB3203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499116258"/>
      <w:proofErr w:type="spellStart"/>
      <w:r w:rsidRPr="00EB3203">
        <w:rPr>
          <w:rFonts w:ascii="Times New Roman" w:hAnsi="Times New Roman" w:cs="Times New Roman"/>
          <w:sz w:val="20"/>
          <w:szCs w:val="20"/>
        </w:rPr>
        <w:t>Şana</w:t>
      </w:r>
      <w:bookmarkEnd w:id="7"/>
      <w:proofErr w:type="spellEnd"/>
      <w:r w:rsidRPr="00EB320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(wcześniej Dominikę Przydatek</w:t>
      </w:r>
      <w:r w:rsidRPr="00EB3203">
        <w:rPr>
          <w:rFonts w:ascii="Times New Roman" w:hAnsi="Times New Roman" w:cs="Times New Roman"/>
          <w:bCs/>
          <w:sz w:val="20"/>
          <w:szCs w:val="20"/>
        </w:rPr>
        <w:t>),</w:t>
      </w:r>
    </w:p>
    <w:p w:rsidR="00616942" w:rsidRPr="00EB3203" w:rsidRDefault="00616942" w:rsidP="00EB3203">
      <w:pPr>
        <w:pStyle w:val="Akapitzlist"/>
        <w:tabs>
          <w:tab w:val="left" w:pos="24492"/>
        </w:tabs>
        <w:spacing w:line="360" w:lineRule="auto"/>
        <w:ind w:left="71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3203">
        <w:rPr>
          <w:rFonts w:ascii="Times New Roman" w:hAnsi="Times New Roman" w:cs="Times New Roman"/>
          <w:bCs/>
          <w:sz w:val="20"/>
          <w:szCs w:val="20"/>
        </w:rPr>
        <w:t>Przedsiębiorstwo Usługowo – Gastronomiczne Dominika</w:t>
      </w:r>
      <w:r w:rsidRPr="00EB32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3203">
        <w:rPr>
          <w:rFonts w:ascii="Times New Roman" w:hAnsi="Times New Roman" w:cs="Times New Roman"/>
          <w:sz w:val="20"/>
          <w:szCs w:val="20"/>
        </w:rPr>
        <w:t>Şana</w:t>
      </w:r>
      <w:proofErr w:type="spellEnd"/>
      <w:r w:rsidRPr="00EB3203">
        <w:rPr>
          <w:rFonts w:ascii="Times New Roman" w:hAnsi="Times New Roman" w:cs="Times New Roman"/>
          <w:bCs/>
          <w:sz w:val="20"/>
          <w:szCs w:val="20"/>
        </w:rPr>
        <w:t xml:space="preserve"> , ul. I. Paderewskiego 27, 25-017 Kielce.</w:t>
      </w:r>
    </w:p>
    <w:p w:rsidR="00EB3203" w:rsidRPr="00F026F8" w:rsidRDefault="00616942" w:rsidP="00F026F8">
      <w:pPr>
        <w:pStyle w:val="Akapitzlist"/>
        <w:numPr>
          <w:ilvl w:val="0"/>
          <w:numId w:val="4"/>
        </w:numPr>
        <w:tabs>
          <w:tab w:val="left" w:pos="24492"/>
        </w:tabs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3203">
        <w:rPr>
          <w:rFonts w:ascii="Times New Roman" w:hAnsi="Times New Roman" w:cs="Times New Roman"/>
          <w:bCs/>
          <w:sz w:val="20"/>
          <w:szCs w:val="20"/>
        </w:rPr>
        <w:t>A/a</w:t>
      </w:r>
    </w:p>
    <w:sectPr w:rsidR="00EB3203" w:rsidRPr="00F026F8" w:rsidSect="00F026F8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B0" w:rsidRDefault="006B26B0" w:rsidP="00F026F8">
      <w:r>
        <w:separator/>
      </w:r>
    </w:p>
  </w:endnote>
  <w:endnote w:type="continuationSeparator" w:id="0">
    <w:p w:rsidR="006B26B0" w:rsidRDefault="006B26B0" w:rsidP="00F0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77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26F8" w:rsidRPr="00F026F8" w:rsidRDefault="00F026F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026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26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26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09EE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F026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26F8" w:rsidRDefault="00F02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B0" w:rsidRDefault="006B26B0" w:rsidP="00F026F8">
      <w:r>
        <w:separator/>
      </w:r>
    </w:p>
  </w:footnote>
  <w:footnote w:type="continuationSeparator" w:id="0">
    <w:p w:rsidR="006B26B0" w:rsidRDefault="006B26B0" w:rsidP="00F0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A879BA"/>
    <w:multiLevelType w:val="hybridMultilevel"/>
    <w:tmpl w:val="3DB242C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0792"/>
    <w:multiLevelType w:val="hybridMultilevel"/>
    <w:tmpl w:val="4D98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522B"/>
    <w:multiLevelType w:val="hybridMultilevel"/>
    <w:tmpl w:val="BED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54"/>
    <w:rsid w:val="0003104F"/>
    <w:rsid w:val="000D6ACC"/>
    <w:rsid w:val="000D746A"/>
    <w:rsid w:val="000F6CE0"/>
    <w:rsid w:val="001020E3"/>
    <w:rsid w:val="001022C1"/>
    <w:rsid w:val="00104B57"/>
    <w:rsid w:val="001059DA"/>
    <w:rsid w:val="001169EF"/>
    <w:rsid w:val="001410C4"/>
    <w:rsid w:val="00161C7D"/>
    <w:rsid w:val="001E5B28"/>
    <w:rsid w:val="001F23E3"/>
    <w:rsid w:val="00291671"/>
    <w:rsid w:val="00295776"/>
    <w:rsid w:val="00296A65"/>
    <w:rsid w:val="002D30A5"/>
    <w:rsid w:val="002D5A89"/>
    <w:rsid w:val="002E136C"/>
    <w:rsid w:val="003329A8"/>
    <w:rsid w:val="00347359"/>
    <w:rsid w:val="003943AA"/>
    <w:rsid w:val="00395E7B"/>
    <w:rsid w:val="003A39A1"/>
    <w:rsid w:val="003D1891"/>
    <w:rsid w:val="00424C61"/>
    <w:rsid w:val="00466784"/>
    <w:rsid w:val="004923CE"/>
    <w:rsid w:val="004F106C"/>
    <w:rsid w:val="0050066D"/>
    <w:rsid w:val="00580650"/>
    <w:rsid w:val="005C0B1C"/>
    <w:rsid w:val="005C2B8B"/>
    <w:rsid w:val="00600D0A"/>
    <w:rsid w:val="00616942"/>
    <w:rsid w:val="006B26B0"/>
    <w:rsid w:val="006D0878"/>
    <w:rsid w:val="007104C1"/>
    <w:rsid w:val="007426CE"/>
    <w:rsid w:val="0087398B"/>
    <w:rsid w:val="008B0B8C"/>
    <w:rsid w:val="008D0075"/>
    <w:rsid w:val="008F4C5D"/>
    <w:rsid w:val="0090111F"/>
    <w:rsid w:val="00915DE7"/>
    <w:rsid w:val="00923E68"/>
    <w:rsid w:val="0096104D"/>
    <w:rsid w:val="00987881"/>
    <w:rsid w:val="00995391"/>
    <w:rsid w:val="009970E6"/>
    <w:rsid w:val="009B44F9"/>
    <w:rsid w:val="00A13801"/>
    <w:rsid w:val="00A61E71"/>
    <w:rsid w:val="00A86E24"/>
    <w:rsid w:val="00A93282"/>
    <w:rsid w:val="00AC71F3"/>
    <w:rsid w:val="00AD5E1F"/>
    <w:rsid w:val="00B263C7"/>
    <w:rsid w:val="00B466AC"/>
    <w:rsid w:val="00B536B5"/>
    <w:rsid w:val="00B6089E"/>
    <w:rsid w:val="00B70BBC"/>
    <w:rsid w:val="00BD7163"/>
    <w:rsid w:val="00C5180B"/>
    <w:rsid w:val="00C859EB"/>
    <w:rsid w:val="00C9450B"/>
    <w:rsid w:val="00CE50ED"/>
    <w:rsid w:val="00D25337"/>
    <w:rsid w:val="00D81E6B"/>
    <w:rsid w:val="00D96F04"/>
    <w:rsid w:val="00DB2B62"/>
    <w:rsid w:val="00DC4684"/>
    <w:rsid w:val="00DD5B54"/>
    <w:rsid w:val="00DE0750"/>
    <w:rsid w:val="00E15109"/>
    <w:rsid w:val="00E409EE"/>
    <w:rsid w:val="00E55346"/>
    <w:rsid w:val="00E76281"/>
    <w:rsid w:val="00E8288F"/>
    <w:rsid w:val="00EB3203"/>
    <w:rsid w:val="00EC2239"/>
    <w:rsid w:val="00ED4606"/>
    <w:rsid w:val="00EE02E9"/>
    <w:rsid w:val="00F026F8"/>
    <w:rsid w:val="00F20E08"/>
    <w:rsid w:val="00F52BFD"/>
    <w:rsid w:val="00FB7687"/>
    <w:rsid w:val="00FB7A37"/>
    <w:rsid w:val="00FD0ED0"/>
    <w:rsid w:val="00FF1498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43CAE-3165-45CF-9805-FAC89709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454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F5454"/>
  </w:style>
  <w:style w:type="character" w:styleId="Pogrubienie">
    <w:name w:val="Strong"/>
    <w:qFormat/>
    <w:rsid w:val="00FF5454"/>
    <w:rPr>
      <w:b/>
      <w:bCs/>
    </w:rPr>
  </w:style>
  <w:style w:type="paragraph" w:styleId="Tekstpodstawowy">
    <w:name w:val="Body Text"/>
    <w:basedOn w:val="Normalny"/>
    <w:link w:val="TekstpodstawowyZnak"/>
    <w:rsid w:val="00FF545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F5454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FF54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F5454"/>
    <w:pPr>
      <w:spacing w:line="280" w:lineRule="exact"/>
      <w:ind w:firstLine="567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454"/>
    <w:rPr>
      <w:rFonts w:ascii="Liberation Serif" w:eastAsia="SimSun" w:hAnsi="Liberation Serif" w:cs="Arial"/>
      <w:kern w:val="1"/>
      <w:sz w:val="26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536B5"/>
    <w:pPr>
      <w:ind w:left="720"/>
      <w:contextualSpacing/>
    </w:pPr>
    <w:rPr>
      <w:rFonts w:cs="Mangal"/>
      <w:szCs w:val="21"/>
    </w:rPr>
  </w:style>
  <w:style w:type="paragraph" w:customStyle="1" w:styleId="Lista21">
    <w:name w:val="Lista 21"/>
    <w:basedOn w:val="Normalny"/>
    <w:rsid w:val="002D30A5"/>
    <w:pPr>
      <w:widowControl/>
      <w:overflowPunct w:val="0"/>
      <w:autoSpaceDE w:val="0"/>
      <w:ind w:left="566" w:hanging="283"/>
      <w:textAlignment w:val="baseline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F026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26F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026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6F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4711</Words>
  <Characters>28267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</cp:revision>
  <dcterms:created xsi:type="dcterms:W3CDTF">2018-08-02T11:07:00Z</dcterms:created>
  <dcterms:modified xsi:type="dcterms:W3CDTF">2018-08-02T11:07:00Z</dcterms:modified>
</cp:coreProperties>
</file>