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C07D1A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7DE7EF43" w14:textId="29A01C87" w:rsidR="009F56E3" w:rsidRPr="000270AD" w:rsidRDefault="009F56E3" w:rsidP="00C07D1A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Kielce</w:t>
      </w: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,</w:t>
      </w:r>
      <w:r w:rsidR="000270AD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2E62EE">
        <w:rPr>
          <w:rFonts w:ascii="Palatino Linotype" w:eastAsia="SimSun" w:hAnsi="Palatino Linotype" w:cs="Times New Roman"/>
          <w:kern w:val="1"/>
          <w:lang w:eastAsia="zh-CN" w:bidi="hi-IN"/>
        </w:rPr>
        <w:t xml:space="preserve">dnia 12 maja </w:t>
      </w: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202</w:t>
      </w:r>
      <w:r w:rsidR="009B1FAA" w:rsidRPr="000270AD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DF2A9C" w:rsidRPr="000270AD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r.</w:t>
      </w:r>
    </w:p>
    <w:p w14:paraId="1F29090E" w14:textId="7C64124C" w:rsidR="007E5A08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0270AD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0270AD" w:rsidRPr="000270AD">
        <w:rPr>
          <w:rFonts w:ascii="Palatino Linotype" w:eastAsia="SimSun" w:hAnsi="Palatino Linotype" w:cs="Times New Roman"/>
          <w:kern w:val="1"/>
          <w:lang w:eastAsia="zh-CN" w:bidi="hi-IN"/>
        </w:rPr>
        <w:t>51</w:t>
      </w:r>
      <w:r w:rsidR="000B2A81" w:rsidRPr="000270AD">
        <w:rPr>
          <w:rFonts w:ascii="Palatino Linotype" w:eastAsia="SimSun" w:hAnsi="Palatino Linotype" w:cs="Times New Roman"/>
          <w:kern w:val="1"/>
          <w:lang w:eastAsia="zh-CN" w:bidi="hi-IN"/>
        </w:rPr>
        <w:t>.202</w:t>
      </w:r>
      <w:r w:rsidR="009238DA" w:rsidRPr="000270AD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79FE9C6E" w14:textId="77777777" w:rsidR="00B323FE" w:rsidRDefault="00B323FE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37C41E46" w14:textId="77777777" w:rsidR="00B323FE" w:rsidRPr="00C07D1A" w:rsidRDefault="00B323FE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3FAD8757" w14:textId="49449930" w:rsidR="009238DA" w:rsidRDefault="009B1FAA" w:rsidP="009238DA">
      <w:pPr>
        <w:spacing w:after="0" w:line="276" w:lineRule="auto"/>
        <w:jc w:val="right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szCs w:val="24"/>
        </w:rPr>
        <w:t xml:space="preserve">                                                                                             </w:t>
      </w:r>
      <w:r w:rsidR="000270AD">
        <w:rPr>
          <w:rFonts w:ascii="Palatino Linotype" w:hAnsi="Palatino Linotype" w:cs="Palatino Linotype"/>
          <w:b/>
        </w:rPr>
        <w:t>STANISŁAW RADWAŃSKI   ZAKŁAD HANDLOWY</w:t>
      </w:r>
    </w:p>
    <w:p w14:paraId="7F2DF8C8" w14:textId="110735AE" w:rsidR="009238DA" w:rsidRPr="00E765A3" w:rsidRDefault="000270AD" w:rsidP="009238DA">
      <w:pPr>
        <w:spacing w:after="0" w:line="276" w:lineRule="auto"/>
        <w:jc w:val="righ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UL. STAROBUSKA 1</w:t>
      </w:r>
    </w:p>
    <w:p w14:paraId="21AE0B3E" w14:textId="3A2D0B73" w:rsidR="009238DA" w:rsidRPr="00E765A3" w:rsidRDefault="000270AD" w:rsidP="009238DA">
      <w:pPr>
        <w:spacing w:line="276" w:lineRule="auto"/>
        <w:jc w:val="righ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26-020 CHMIELNIK</w:t>
      </w:r>
    </w:p>
    <w:p w14:paraId="177B31CC" w14:textId="2CF2034B" w:rsidR="009B1FAA" w:rsidRPr="00C07D1A" w:rsidRDefault="009B1FAA" w:rsidP="009238DA">
      <w:pPr>
        <w:spacing w:after="0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51FAB0A1" w14:textId="799E0A84" w:rsidR="009B1FAA" w:rsidRPr="00C07D1A" w:rsidRDefault="00B35F50" w:rsidP="000420CD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b/>
          <w:kern w:val="1"/>
          <w:lang w:eastAsia="zh-CN" w:bidi="hi-IN"/>
        </w:rPr>
        <w:t>DECYZJA NR</w:t>
      </w:r>
      <w:r w:rsid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2E62EE">
        <w:rPr>
          <w:rFonts w:ascii="Palatino Linotype" w:eastAsia="SimSun" w:hAnsi="Palatino Linotype" w:cs="Times New Roman"/>
          <w:b/>
          <w:kern w:val="1"/>
          <w:lang w:eastAsia="zh-CN" w:bidi="hi-IN"/>
        </w:rPr>
        <w:t>32</w:t>
      </w:r>
      <w:r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C1504D"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4DCDC9FE" w14:textId="75571989" w:rsidR="00766D8C" w:rsidRDefault="00187C75" w:rsidP="0068293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/>
        </w:rPr>
        <w:t>Na podstawie art. 6 ust. 1 i 3 ustawy z dnia 9 maja 2014 r.</w:t>
      </w:r>
      <w:r w:rsidRPr="00C07D1A">
        <w:rPr>
          <w:rFonts w:ascii="Palatino Linotype" w:hAnsi="Palatino Linotype"/>
          <w:i/>
        </w:rPr>
        <w:t xml:space="preserve"> o informowaniu o cenach towarów i usług </w:t>
      </w:r>
      <w:r w:rsidRPr="00C07D1A">
        <w:rPr>
          <w:rFonts w:ascii="Palatino Linotype" w:hAnsi="Palatino Linotype"/>
        </w:rPr>
        <w:t xml:space="preserve">(Dz. U. z 2019 r., poz. 178, </w:t>
      </w:r>
      <w:proofErr w:type="spellStart"/>
      <w:r w:rsidR="00F27927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>.</w:t>
      </w:r>
      <w:r w:rsidR="002C734A" w:rsidRPr="00C07D1A">
        <w:rPr>
          <w:rFonts w:ascii="Palatino Linotype" w:hAnsi="Palatino Linotype"/>
        </w:rPr>
        <w:t>j</w:t>
      </w:r>
      <w:proofErr w:type="spellEnd"/>
      <w:r w:rsidR="002C734A" w:rsidRPr="00C07D1A">
        <w:rPr>
          <w:rFonts w:ascii="Palatino Linotype" w:hAnsi="Palatino Linotype"/>
        </w:rPr>
        <w:t>. z dnia 30.01.2019</w:t>
      </w:r>
      <w:r w:rsidR="00FE5F0F" w:rsidRPr="00C07D1A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r</w:t>
      </w:r>
      <w:r w:rsidRPr="00C07D1A">
        <w:rPr>
          <w:rFonts w:ascii="Palatino Linotype" w:hAnsi="Palatino Linotype"/>
        </w:rPr>
        <w:t>.) w związku z art. 4 ww. ustawy oraz na podstawie art. 104</w:t>
      </w:r>
      <w:r w:rsidR="00CE1F6D">
        <w:rPr>
          <w:rFonts w:ascii="Palatino Linotype" w:hAnsi="Palatino Linotype"/>
        </w:rPr>
        <w:t xml:space="preserve"> </w:t>
      </w:r>
      <w:r w:rsidR="005B1CC5">
        <w:rPr>
          <w:rFonts w:ascii="Palatino Linotype" w:hAnsi="Palatino Linotype"/>
          <w:iCs/>
        </w:rPr>
        <w:t>u</w:t>
      </w:r>
      <w:r w:rsidRPr="005B1CC5">
        <w:rPr>
          <w:rFonts w:ascii="Palatino Linotype" w:hAnsi="Palatino Linotype"/>
          <w:iCs/>
        </w:rPr>
        <w:t>stawy z dnia 14 czerwca 1960 r.</w:t>
      </w:r>
      <w:r w:rsidRPr="00C07D1A">
        <w:rPr>
          <w:rFonts w:ascii="Palatino Linotype" w:hAnsi="Palatino Linotype"/>
          <w:i/>
        </w:rPr>
        <w:t xml:space="preserve"> Kodeks postępowania administracyjnego </w:t>
      </w:r>
      <w:r w:rsidR="00A55EA6" w:rsidRPr="00C07D1A">
        <w:rPr>
          <w:rFonts w:ascii="Palatino Linotype" w:hAnsi="Palatino Linotype"/>
        </w:rPr>
        <w:t>(Dz.</w:t>
      </w:r>
      <w:r w:rsidR="005B1CC5">
        <w:rPr>
          <w:rFonts w:ascii="Palatino Linotype" w:hAnsi="Palatino Linotype"/>
        </w:rPr>
        <w:t xml:space="preserve"> </w:t>
      </w:r>
      <w:r w:rsidR="00A55EA6" w:rsidRPr="00C07D1A">
        <w:rPr>
          <w:rFonts w:ascii="Palatino Linotype" w:hAnsi="Palatino Linotype"/>
        </w:rPr>
        <w:t xml:space="preserve">U. z </w:t>
      </w:r>
      <w:r w:rsidR="00783044" w:rsidRPr="00C07D1A">
        <w:rPr>
          <w:rFonts w:ascii="Palatino Linotype" w:hAnsi="Palatino Linotype"/>
        </w:rPr>
        <w:t xml:space="preserve">2020 r., poz. 256, </w:t>
      </w:r>
      <w:proofErr w:type="spellStart"/>
      <w:r w:rsidR="00783044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>.</w:t>
      </w:r>
      <w:r w:rsidR="009C6D69" w:rsidRPr="00C07D1A">
        <w:rPr>
          <w:rFonts w:ascii="Palatino Linotype" w:hAnsi="Palatino Linotype"/>
        </w:rPr>
        <w:t>j</w:t>
      </w:r>
      <w:proofErr w:type="spellEnd"/>
      <w:r w:rsidR="0099493D">
        <w:rPr>
          <w:rFonts w:ascii="Palatino Linotype" w:hAnsi="Palatino Linotype"/>
        </w:rPr>
        <w:t xml:space="preserve">. </w:t>
      </w:r>
      <w:r w:rsidR="009C6D69" w:rsidRPr="00C07D1A">
        <w:rPr>
          <w:rFonts w:ascii="Palatino Linotype" w:hAnsi="Palatino Linotype"/>
        </w:rPr>
        <w:t>z dnia 18.02.2020</w:t>
      </w:r>
      <w:r w:rsidR="00A55EA6" w:rsidRPr="00C07D1A">
        <w:rPr>
          <w:rFonts w:ascii="Palatino Linotype" w:hAnsi="Palatino Linotype"/>
        </w:rPr>
        <w:t xml:space="preserve"> r.</w:t>
      </w:r>
      <w:r w:rsidR="00A473E9">
        <w:rPr>
          <w:rFonts w:ascii="Palatino Linotype" w:hAnsi="Palatino Linotype"/>
        </w:rPr>
        <w:t xml:space="preserve"> ze zm.</w:t>
      </w:r>
      <w:r w:rsidR="00A55EA6" w:rsidRPr="00C07D1A">
        <w:rPr>
          <w:rFonts w:ascii="Palatino Linotype" w:hAnsi="Palatino Linotype"/>
        </w:rPr>
        <w:t>)</w:t>
      </w:r>
      <w:r w:rsidR="00A55EA6" w:rsidRPr="00C07D1A">
        <w:rPr>
          <w:rFonts w:ascii="Palatino Linotype" w:eastAsia="Palatino Linotype" w:hAnsi="Palatino Linotype"/>
        </w:rPr>
        <w:t>,</w:t>
      </w:r>
      <w:r w:rsidRPr="00C07D1A">
        <w:rPr>
          <w:rFonts w:ascii="Palatino Linotype" w:hAnsi="Palatino Linotype"/>
        </w:rPr>
        <w:t xml:space="preserve"> po</w:t>
      </w:r>
      <w:r w:rsidR="00A473E9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przeprowadzeniu postępowania administracyjnego, Świętokrzyski Wojewódzki Inspektor Inspekcji Handlowej wymierza przedsiębiorcy</w:t>
      </w:r>
      <w:r w:rsidR="00A473E9">
        <w:rPr>
          <w:rFonts w:ascii="Palatino Linotype" w:hAnsi="Palatino Linotype"/>
        </w:rPr>
        <w:t>:</w:t>
      </w:r>
      <w:r w:rsidR="00A473E9">
        <w:rPr>
          <w:rFonts w:ascii="Palatino Linotype" w:eastAsia="Palatino Linotype" w:hAnsi="Palatino Linotype" w:cs="Palatino Linotype"/>
          <w:bCs/>
        </w:rPr>
        <w:t xml:space="preserve"> </w:t>
      </w:r>
      <w:r w:rsidR="00D50C09">
        <w:rPr>
          <w:rFonts w:ascii="Palatino Linotype" w:hAnsi="Palatino Linotype" w:cs="Palatino Linotype"/>
          <w:bCs/>
        </w:rPr>
        <w:t xml:space="preserve">Stanisławowi Radwańskiemu, </w:t>
      </w:r>
      <w:r w:rsidR="00682935">
        <w:rPr>
          <w:rFonts w:ascii="Palatino Linotype" w:hAnsi="Palatino Linotype" w:cs="Palatino Linotype"/>
          <w:bCs/>
        </w:rPr>
        <w:t xml:space="preserve">działającemu pod firmą Stanisław Radwański </w:t>
      </w:r>
      <w:r w:rsidR="00D50C09">
        <w:rPr>
          <w:rFonts w:ascii="Palatino Linotype" w:hAnsi="Palatino Linotype" w:cs="Palatino Linotype"/>
          <w:bCs/>
        </w:rPr>
        <w:t xml:space="preserve">Zakład Handlowy </w:t>
      </w:r>
      <w:r w:rsidR="00682935">
        <w:rPr>
          <w:rFonts w:ascii="Palatino Linotype" w:hAnsi="Palatino Linotype" w:cs="Palatino Linotype"/>
          <w:bCs/>
        </w:rPr>
        <w:t xml:space="preserve">ze stałym miejscem wykonywania działalności </w:t>
      </w:r>
      <w:r w:rsidR="00682935" w:rsidRPr="002E62EE">
        <w:rPr>
          <w:rFonts w:ascii="Palatino Linotype" w:hAnsi="Palatino Linotype" w:cs="Palatino Linotype"/>
          <w:bCs/>
        </w:rPr>
        <w:t xml:space="preserve">gospodarczej, </w:t>
      </w:r>
      <w:r w:rsidR="00D50C09" w:rsidRPr="002E62EE">
        <w:rPr>
          <w:rFonts w:ascii="Palatino Linotype" w:hAnsi="Palatino Linotype" w:cs="Palatino Linotype"/>
          <w:bCs/>
        </w:rPr>
        <w:t xml:space="preserve">ul. </w:t>
      </w:r>
      <w:proofErr w:type="spellStart"/>
      <w:r w:rsidR="00D50C09" w:rsidRPr="002E62EE">
        <w:rPr>
          <w:rFonts w:ascii="Palatino Linotype" w:hAnsi="Palatino Linotype" w:cs="Palatino Linotype"/>
          <w:bCs/>
        </w:rPr>
        <w:t>Starobuska</w:t>
      </w:r>
      <w:proofErr w:type="spellEnd"/>
      <w:r w:rsidR="00D50C09" w:rsidRPr="002E62EE">
        <w:rPr>
          <w:rFonts w:ascii="Palatino Linotype" w:hAnsi="Palatino Linotype" w:cs="Palatino Linotype"/>
          <w:bCs/>
        </w:rPr>
        <w:t xml:space="preserve"> 1, 26-020 Chmielnik</w:t>
      </w:r>
      <w:r w:rsidR="00225CD8" w:rsidRPr="002E62EE">
        <w:rPr>
          <w:rFonts w:ascii="Palatino Linotype" w:hAnsi="Palatino Linotype" w:cs="Palatino Linotype"/>
          <w:bCs/>
        </w:rPr>
        <w:t>,</w:t>
      </w:r>
      <w:r w:rsidR="00D50C09" w:rsidRPr="002E62EE">
        <w:rPr>
          <w:rFonts w:ascii="Palatino Linotype" w:hAnsi="Palatino Linotype" w:cs="Palatino Linotype"/>
          <w:bCs/>
        </w:rPr>
        <w:t xml:space="preserve"> </w:t>
      </w:r>
      <w:r w:rsidR="001760A7" w:rsidRPr="002E62EE">
        <w:rPr>
          <w:rFonts w:ascii="Palatino Linotype" w:hAnsi="Palatino Linotype" w:cs="Palatino Linotype"/>
          <w:bCs/>
        </w:rPr>
        <w:t>-</w:t>
      </w:r>
      <w:r w:rsidR="00267809" w:rsidRPr="002E62EE">
        <w:rPr>
          <w:rFonts w:ascii="Palatino Linotype" w:hAnsi="Palatino Linotype" w:cs="Palatino Linotype"/>
          <w:b/>
          <w:bCs/>
        </w:rPr>
        <w:t xml:space="preserve"> </w:t>
      </w:r>
      <w:r w:rsidR="009416D9" w:rsidRPr="002E62EE">
        <w:rPr>
          <w:rFonts w:ascii="Palatino Linotype" w:hAnsi="Palatino Linotype" w:cs="Palatino Linotype"/>
          <w:bCs/>
        </w:rPr>
        <w:t>karę pieniężną w</w:t>
      </w:r>
      <w:r w:rsidR="0099493D" w:rsidRPr="002E62EE">
        <w:rPr>
          <w:rFonts w:ascii="Palatino Linotype" w:hAnsi="Palatino Linotype" w:cs="Palatino Linotype"/>
          <w:bCs/>
        </w:rPr>
        <w:t> </w:t>
      </w:r>
      <w:r w:rsidR="009416D9" w:rsidRPr="002E62EE">
        <w:rPr>
          <w:rFonts w:ascii="Palatino Linotype" w:hAnsi="Palatino Linotype" w:cs="Palatino Linotype"/>
          <w:bCs/>
        </w:rPr>
        <w:t>wysokości</w:t>
      </w:r>
      <w:r w:rsidR="005A604F" w:rsidRPr="002E62EE">
        <w:rPr>
          <w:rFonts w:ascii="Palatino Linotype" w:hAnsi="Palatino Linotype" w:cs="Palatino Linotype"/>
          <w:bCs/>
        </w:rPr>
        <w:t xml:space="preserve"> </w:t>
      </w:r>
      <w:r w:rsidR="00225CD8" w:rsidRPr="002E62EE">
        <w:rPr>
          <w:rFonts w:ascii="Palatino Linotype" w:hAnsi="Palatino Linotype" w:cs="Palatino Linotype"/>
          <w:bCs/>
        </w:rPr>
        <w:t>2</w:t>
      </w:r>
      <w:r w:rsidR="00652375" w:rsidRPr="002E62EE">
        <w:rPr>
          <w:rFonts w:ascii="Palatino Linotype" w:hAnsi="Palatino Linotype" w:cs="Palatino Linotype"/>
          <w:bCs/>
        </w:rPr>
        <w:t>00 zł</w:t>
      </w:r>
      <w:r w:rsidR="00867B17" w:rsidRPr="002E62EE">
        <w:rPr>
          <w:rFonts w:ascii="Palatino Linotype" w:hAnsi="Palatino Linotype" w:cs="Palatino Linotype"/>
          <w:bCs/>
        </w:rPr>
        <w:t xml:space="preserve"> </w:t>
      </w:r>
      <w:r w:rsidR="00652375" w:rsidRPr="002E62EE">
        <w:rPr>
          <w:rFonts w:ascii="Palatino Linotype" w:hAnsi="Palatino Linotype" w:cs="Palatino Linotype"/>
          <w:bCs/>
        </w:rPr>
        <w:t>(słownie:</w:t>
      </w:r>
      <w:r w:rsidR="002E62EE" w:rsidRPr="002E62EE">
        <w:rPr>
          <w:rFonts w:ascii="Palatino Linotype" w:hAnsi="Palatino Linotype" w:cs="Palatino Linotype"/>
          <w:bCs/>
          <w:color w:val="E7E6E6" w:themeColor="background2"/>
        </w:rPr>
        <w:t xml:space="preserve">  </w:t>
      </w:r>
      <w:r w:rsidR="00225CD8" w:rsidRPr="002E62EE">
        <w:rPr>
          <w:rFonts w:ascii="Palatino Linotype" w:hAnsi="Palatino Linotype" w:cs="Palatino Linotype"/>
          <w:bCs/>
        </w:rPr>
        <w:t>dwieście</w:t>
      </w:r>
      <w:r w:rsidR="00AC020B" w:rsidRPr="00225CD8">
        <w:rPr>
          <w:rFonts w:ascii="Palatino Linotype" w:hAnsi="Palatino Linotype" w:cs="Palatino Linotype"/>
          <w:bCs/>
        </w:rPr>
        <w:t xml:space="preserve"> </w:t>
      </w:r>
      <w:r w:rsidR="00652375" w:rsidRPr="00225CD8">
        <w:rPr>
          <w:rFonts w:ascii="Palatino Linotype" w:hAnsi="Palatino Linotype" w:cs="Palatino Linotype"/>
          <w:bCs/>
        </w:rPr>
        <w:t>złotych</w:t>
      </w:r>
      <w:r w:rsidR="00652375" w:rsidRPr="00C07D1A">
        <w:rPr>
          <w:rFonts w:ascii="Palatino Linotype" w:hAnsi="Palatino Linotype" w:cs="Palatino Linotype"/>
          <w:bCs/>
        </w:rPr>
        <w:t xml:space="preserve"> </w:t>
      </w:r>
      <w:r w:rsidR="00825B40" w:rsidRPr="00C07D1A">
        <w:rPr>
          <w:rFonts w:ascii="Palatino Linotype" w:hAnsi="Palatino Linotype" w:cs="Palatino Linotype"/>
          <w:bCs/>
        </w:rPr>
        <w:t>0</w:t>
      </w:r>
      <w:r w:rsidR="00652375" w:rsidRPr="00C07D1A">
        <w:rPr>
          <w:rFonts w:ascii="Palatino Linotype" w:hAnsi="Palatino Linotype" w:cs="Palatino Linotype"/>
          <w:bCs/>
        </w:rPr>
        <w:t>0/100)</w:t>
      </w:r>
      <w:r w:rsidR="0039651C" w:rsidRPr="00C07D1A">
        <w:rPr>
          <w:rFonts w:ascii="Palatino Linotype" w:hAnsi="Palatino Linotype" w:cs="Palatino Linotype"/>
          <w:b/>
          <w:bCs/>
          <w:i/>
        </w:rPr>
        <w:t xml:space="preserve"> </w:t>
      </w:r>
      <w:r w:rsidRPr="00C07D1A">
        <w:rPr>
          <w:rFonts w:ascii="Palatino Linotype" w:hAnsi="Palatino Linotype"/>
        </w:rPr>
        <w:t xml:space="preserve">- </w:t>
      </w:r>
      <w:r w:rsidR="00652375" w:rsidRPr="00C07D1A">
        <w:rPr>
          <w:rFonts w:ascii="Palatino Linotype" w:hAnsi="Palatino Linotype"/>
        </w:rPr>
        <w:t xml:space="preserve">wobec naruszenia </w:t>
      </w:r>
      <w:r w:rsidR="00825B40" w:rsidRPr="00C07D1A">
        <w:rPr>
          <w:rFonts w:ascii="Palatino Linotype" w:hAnsi="Palatino Linotype"/>
        </w:rPr>
        <w:t>w</w:t>
      </w:r>
      <w:r w:rsidR="00A473E9">
        <w:rPr>
          <w:rFonts w:ascii="Palatino Linotype" w:hAnsi="Palatino Linotype"/>
        </w:rPr>
        <w:t> </w:t>
      </w:r>
      <w:r w:rsidR="00825B40" w:rsidRPr="00C07D1A">
        <w:rPr>
          <w:rFonts w:ascii="Palatino Linotype" w:hAnsi="Palatino Linotype"/>
        </w:rPr>
        <w:t xml:space="preserve">miejscu sprzedaży detalicznej, tj. </w:t>
      </w:r>
      <w:r w:rsidR="006A4053" w:rsidRPr="00C07D1A">
        <w:rPr>
          <w:rFonts w:ascii="Palatino Linotype" w:eastAsia="Times New Roman" w:hAnsi="Palatino Linotype" w:cs="Palatino Linotype"/>
          <w:bCs/>
        </w:rPr>
        <w:t>w</w:t>
      </w:r>
      <w:r w:rsidR="009926F9" w:rsidRPr="00C07D1A">
        <w:rPr>
          <w:rFonts w:ascii="Palatino Linotype" w:eastAsia="Times New Roman" w:hAnsi="Palatino Linotype" w:cs="Palatino Linotype"/>
          <w:bCs/>
        </w:rPr>
        <w:t> </w:t>
      </w:r>
      <w:r w:rsidR="00225CD8">
        <w:rPr>
          <w:rFonts w:ascii="Palatino Linotype" w:hAnsi="Palatino Linotype" w:cs="Palatino Linotype"/>
          <w:bCs/>
        </w:rPr>
        <w:t>S</w:t>
      </w:r>
      <w:r w:rsidR="009926F9" w:rsidRPr="00C07D1A">
        <w:rPr>
          <w:rFonts w:ascii="Palatino Linotype" w:hAnsi="Palatino Linotype" w:cs="Palatino Linotype"/>
          <w:bCs/>
        </w:rPr>
        <w:t>klepie</w:t>
      </w:r>
      <w:r w:rsidR="00225CD8">
        <w:rPr>
          <w:rFonts w:ascii="Palatino Linotype" w:hAnsi="Palatino Linotype" w:cs="Palatino Linotype"/>
          <w:bCs/>
        </w:rPr>
        <w:t xml:space="preserve"> Monopolowym, </w:t>
      </w:r>
      <w:r w:rsidR="009926F9" w:rsidRPr="00C07D1A">
        <w:rPr>
          <w:rFonts w:ascii="Palatino Linotype" w:hAnsi="Palatino Linotype" w:cs="Palatino Linotype"/>
          <w:bCs/>
        </w:rPr>
        <w:t>zlokalizowanym</w:t>
      </w:r>
      <w:r w:rsidR="009926F9" w:rsidRPr="00C07D1A">
        <w:rPr>
          <w:rFonts w:ascii="Palatino Linotype" w:hAnsi="Palatino Linotype" w:cs="Palatino Linotype"/>
          <w:b/>
          <w:bCs/>
        </w:rPr>
        <w:t xml:space="preserve"> </w:t>
      </w:r>
      <w:r w:rsidR="009926F9" w:rsidRPr="00C07D1A">
        <w:rPr>
          <w:rFonts w:ascii="Palatino Linotype" w:hAnsi="Palatino Linotype" w:cs="Palatino Linotype"/>
          <w:bCs/>
        </w:rPr>
        <w:t xml:space="preserve">w </w:t>
      </w:r>
      <w:r w:rsidR="00225CD8">
        <w:rPr>
          <w:rFonts w:ascii="Palatino Linotype" w:hAnsi="Palatino Linotype" w:cs="Palatino Linotype"/>
          <w:bCs/>
        </w:rPr>
        <w:t>Chmielniku</w:t>
      </w:r>
      <w:r w:rsidR="00682935">
        <w:rPr>
          <w:rFonts w:ascii="Palatino Linotype" w:hAnsi="Palatino Linotype" w:cs="Palatino Linotype"/>
          <w:bCs/>
        </w:rPr>
        <w:t xml:space="preserve"> przy </w:t>
      </w:r>
      <w:r w:rsidR="009926F9" w:rsidRPr="00C07D1A">
        <w:rPr>
          <w:rFonts w:ascii="Palatino Linotype" w:hAnsi="Palatino Linotype" w:cs="Palatino Linotype"/>
          <w:bCs/>
        </w:rPr>
        <w:t>ul.</w:t>
      </w:r>
      <w:r w:rsidR="00225CD8">
        <w:rPr>
          <w:rFonts w:ascii="Palatino Linotype" w:hAnsi="Palatino Linotype" w:cs="Palatino Linotype"/>
          <w:bCs/>
        </w:rPr>
        <w:t xml:space="preserve"> </w:t>
      </w:r>
      <w:proofErr w:type="spellStart"/>
      <w:r w:rsidR="00225CD8">
        <w:rPr>
          <w:rFonts w:ascii="Palatino Linotype" w:hAnsi="Palatino Linotype" w:cs="Palatino Linotype"/>
          <w:bCs/>
        </w:rPr>
        <w:t>Starobusk</w:t>
      </w:r>
      <w:r w:rsidR="00682935">
        <w:rPr>
          <w:rFonts w:ascii="Palatino Linotype" w:hAnsi="Palatino Linotype" w:cs="Palatino Linotype"/>
          <w:bCs/>
        </w:rPr>
        <w:t>iej</w:t>
      </w:r>
      <w:proofErr w:type="spellEnd"/>
      <w:r w:rsidR="00225CD8">
        <w:rPr>
          <w:rFonts w:ascii="Palatino Linotype" w:hAnsi="Palatino Linotype" w:cs="Palatino Linotype"/>
          <w:bCs/>
        </w:rPr>
        <w:t xml:space="preserve"> 1</w:t>
      </w:r>
      <w:r w:rsidR="00FE5F0F" w:rsidRPr="00C07D1A">
        <w:rPr>
          <w:rFonts w:ascii="Palatino Linotype" w:hAnsi="Palatino Linotype"/>
        </w:rPr>
        <w:t xml:space="preserve"> </w:t>
      </w:r>
      <w:r w:rsidR="00652375" w:rsidRPr="00C07D1A">
        <w:rPr>
          <w:rFonts w:ascii="Palatino Linotype" w:hAnsi="Palatino Linotype"/>
        </w:rPr>
        <w:t xml:space="preserve">- </w:t>
      </w:r>
      <w:r w:rsidRPr="00C07D1A">
        <w:rPr>
          <w:rFonts w:ascii="Palatino Linotype" w:hAnsi="Palatino Linotype"/>
        </w:rPr>
        <w:t>przepisów art. 4 ww.</w:t>
      </w:r>
      <w:r w:rsidR="00AE026D" w:rsidRPr="00C07D1A">
        <w:rPr>
          <w:rFonts w:ascii="Palatino Linotype" w:hAnsi="Palatino Linotype"/>
        </w:rPr>
        <w:t> </w:t>
      </w:r>
      <w:r w:rsidRPr="005B1CC5">
        <w:rPr>
          <w:rFonts w:ascii="Palatino Linotype" w:hAnsi="Palatino Linotype"/>
          <w:iCs/>
        </w:rPr>
        <w:t>ustawy</w:t>
      </w:r>
      <w:r w:rsidR="0049164B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o informowaniu o</w:t>
      </w:r>
      <w:r w:rsidR="003E1571" w:rsidRPr="00C07D1A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cenach towarów i</w:t>
      </w:r>
      <w:r w:rsidR="008D1A52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usług</w:t>
      </w:r>
      <w:r w:rsidR="00FE5F0F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w</w:t>
      </w:r>
      <w:r w:rsidR="0099493D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związku z § 3 i § 4 rozporządzenia Ministra Rozwoju</w:t>
      </w:r>
      <w:r w:rsidR="00867B17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 z dnia  9</w:t>
      </w:r>
      <w:r w:rsidR="003E1571" w:rsidRPr="00C07D1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grudnia 2015</w:t>
      </w:r>
      <w:r w:rsidR="008D1A52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r.</w:t>
      </w:r>
      <w:r w:rsidR="008A33F3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w</w:t>
      </w:r>
      <w:r w:rsidR="008D1A52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 xml:space="preserve">sprawie uwidaczniania cen towarów i </w:t>
      </w:r>
      <w:bookmarkStart w:id="1" w:name="_Hlk52352955"/>
      <w:r w:rsidRPr="00C07D1A">
        <w:rPr>
          <w:rFonts w:ascii="Palatino Linotype" w:hAnsi="Palatino Linotype"/>
          <w:i/>
        </w:rPr>
        <w:t xml:space="preserve">usług </w:t>
      </w:r>
      <w:r w:rsidR="00825B40"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r.,</w:t>
      </w:r>
      <w:r w:rsidRPr="00C07D1A">
        <w:rPr>
          <w:rFonts w:ascii="Palatino Linotype" w:hAnsi="Palatino Linotype"/>
        </w:rPr>
        <w:t xml:space="preserve"> poz. 2121</w:t>
      </w:r>
      <w:r w:rsidR="00825B40" w:rsidRPr="00C07D1A">
        <w:rPr>
          <w:rFonts w:ascii="Palatino Linotype" w:hAnsi="Palatino Linotype"/>
        </w:rPr>
        <w:t>, t</w:t>
      </w:r>
      <w:r w:rsidR="00A30CE8" w:rsidRPr="00C07D1A">
        <w:rPr>
          <w:rFonts w:ascii="Palatino Linotype" w:hAnsi="Palatino Linotype"/>
        </w:rPr>
        <w:t xml:space="preserve">. </w:t>
      </w:r>
      <w:r w:rsidR="00825B40" w:rsidRPr="00C07D1A">
        <w:rPr>
          <w:rFonts w:ascii="Palatino Linotype" w:hAnsi="Palatino Linotype"/>
        </w:rPr>
        <w:t xml:space="preserve">j. </w:t>
      </w:r>
      <w:r w:rsidR="009926F9" w:rsidRPr="00C07D1A">
        <w:rPr>
          <w:rFonts w:ascii="Palatino Linotype" w:hAnsi="Palatino Linotype"/>
        </w:rPr>
        <w:t xml:space="preserve"> </w:t>
      </w:r>
      <w:r w:rsidR="00C078FA" w:rsidRPr="00C07D1A">
        <w:rPr>
          <w:rFonts w:ascii="Palatino Linotype" w:hAnsi="Palatino Linotype"/>
        </w:rPr>
        <w:t>z dnia 15.12.2015 r.)</w:t>
      </w:r>
      <w:r w:rsidR="00766D8C" w:rsidRPr="00C07D1A">
        <w:rPr>
          <w:rFonts w:ascii="Palatino Linotype" w:hAnsi="Palatino Linotype"/>
        </w:rPr>
        <w:t xml:space="preserve"> </w:t>
      </w:r>
      <w:bookmarkEnd w:id="1"/>
      <w:r w:rsidR="00766D8C" w:rsidRPr="00C07D1A">
        <w:rPr>
          <w:rFonts w:ascii="Palatino Linotype" w:hAnsi="Palatino Linotype"/>
        </w:rPr>
        <w:t xml:space="preserve">– z uwagi na </w:t>
      </w:r>
      <w:r w:rsidRPr="00C07D1A">
        <w:rPr>
          <w:rFonts w:ascii="Palatino Linotype" w:hAnsi="Palatino Linotype" w:cs="Times New Roman"/>
        </w:rPr>
        <w:t xml:space="preserve">brak uwidocznienia w </w:t>
      </w:r>
      <w:r w:rsidR="00825B40" w:rsidRPr="00C07D1A">
        <w:rPr>
          <w:rFonts w:ascii="Palatino Linotype" w:hAnsi="Palatino Linotype" w:cs="Times New Roman"/>
        </w:rPr>
        <w:t>sposób jednozna</w:t>
      </w:r>
      <w:r w:rsidR="00186E07" w:rsidRPr="00C07D1A">
        <w:rPr>
          <w:rFonts w:ascii="Palatino Linotype" w:hAnsi="Palatino Linotype" w:cs="Times New Roman"/>
        </w:rPr>
        <w:t>czny i nie budzący wątpliwości</w:t>
      </w:r>
      <w:r w:rsidR="009238DA">
        <w:rPr>
          <w:rFonts w:ascii="Palatino Linotype" w:hAnsi="Palatino Linotype" w:cs="Times New Roman"/>
        </w:rPr>
        <w:t xml:space="preserve"> </w:t>
      </w:r>
      <w:r w:rsidR="00766D8C" w:rsidRPr="00C07D1A">
        <w:rPr>
          <w:rFonts w:ascii="Palatino Linotype" w:hAnsi="Palatino Linotype" w:cs="Times New Roman"/>
        </w:rPr>
        <w:t>cen jednostkowych</w:t>
      </w:r>
      <w:r w:rsidR="00682935">
        <w:rPr>
          <w:rFonts w:ascii="Palatino Linotype" w:hAnsi="Palatino Linotype" w:cs="Times New Roman"/>
        </w:rPr>
        <w:t>,</w:t>
      </w:r>
      <w:r w:rsidR="00766D8C" w:rsidRPr="00C07D1A">
        <w:rPr>
          <w:rFonts w:ascii="Palatino Linotype" w:hAnsi="Palatino Linotype" w:cs="Times New Roman"/>
        </w:rPr>
        <w:t xml:space="preserve"> dla </w:t>
      </w:r>
      <w:r w:rsidR="00225CD8">
        <w:rPr>
          <w:rFonts w:ascii="Palatino Linotype" w:hAnsi="Palatino Linotype" w:cs="Times New Roman"/>
        </w:rPr>
        <w:t>27</w:t>
      </w:r>
      <w:r w:rsidR="00FB7513" w:rsidRPr="00C07D1A">
        <w:rPr>
          <w:rFonts w:ascii="Palatino Linotype" w:hAnsi="Palatino Linotype" w:cs="Times New Roman"/>
        </w:rPr>
        <w:t> </w:t>
      </w:r>
      <w:r w:rsidR="00766D8C" w:rsidRPr="00C07D1A">
        <w:rPr>
          <w:rFonts w:ascii="Palatino Linotype" w:hAnsi="Palatino Linotype" w:cs="Times New Roman"/>
        </w:rPr>
        <w:t>partii produktów oferowanych do sprzedaży w opakowaniach jednostkowych</w:t>
      </w:r>
      <w:r w:rsidR="00225CD8">
        <w:rPr>
          <w:rFonts w:ascii="Palatino Linotype" w:hAnsi="Palatino Linotype" w:cs="Times New Roman"/>
        </w:rPr>
        <w:t>.</w:t>
      </w:r>
    </w:p>
    <w:p w14:paraId="79CA3613" w14:textId="77777777" w:rsidR="00B323FE" w:rsidRDefault="00B323FE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5D895E27" w14:textId="77777777" w:rsidR="00B323FE" w:rsidRDefault="00B323FE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6173CCAA" w14:textId="77777777" w:rsidR="00B323FE" w:rsidRDefault="00B323FE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1954588D" w14:textId="77777777" w:rsidR="00187C75" w:rsidRPr="00C07D1A" w:rsidRDefault="00187C75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07D1A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49FC356E" w14:textId="4F6F2941" w:rsidR="007A65DC" w:rsidRPr="00DF4614" w:rsidRDefault="009926F9" w:rsidP="002E62EE">
      <w:pPr>
        <w:spacing w:after="0" w:line="360" w:lineRule="auto"/>
        <w:jc w:val="both"/>
        <w:rPr>
          <w:rFonts w:ascii="Palatino Linotype" w:hAnsi="Palatino Linotype" w:cs="Palatino Linotype"/>
          <w:szCs w:val="24"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 xml:space="preserve">Na podstawie </w:t>
      </w:r>
      <w:r w:rsidR="003E1571" w:rsidRPr="00C07D1A">
        <w:rPr>
          <w:rFonts w:ascii="Palatino Linotype" w:hAnsi="Palatino Linotype" w:cs="Times New Roman"/>
        </w:rPr>
        <w:t>upoważnienia d</w:t>
      </w:r>
      <w:r w:rsidR="007244BD" w:rsidRPr="00C07D1A">
        <w:rPr>
          <w:rFonts w:ascii="Palatino Linotype" w:hAnsi="Palatino Linotype" w:cs="Times New Roman"/>
        </w:rPr>
        <w:t>o przeprowadzenia kontroli nr KHU</w:t>
      </w:r>
      <w:r w:rsidR="003E1571" w:rsidRPr="00C07D1A">
        <w:rPr>
          <w:rFonts w:ascii="Palatino Linotype" w:hAnsi="Palatino Linotype" w:cs="Times New Roman"/>
        </w:rPr>
        <w:t>.8361.</w:t>
      </w:r>
      <w:r w:rsidR="007B38AD">
        <w:rPr>
          <w:rFonts w:ascii="Palatino Linotype" w:hAnsi="Palatino Linotype" w:cs="Times New Roman"/>
        </w:rPr>
        <w:t>51</w:t>
      </w:r>
      <w:r w:rsidR="007933E0" w:rsidRPr="00C07D1A">
        <w:rPr>
          <w:rFonts w:ascii="Palatino Linotype" w:hAnsi="Palatino Linotype" w:cs="Times New Roman"/>
        </w:rPr>
        <w:t>.</w:t>
      </w:r>
      <w:r w:rsidR="00FD19F4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FD19F4" w:rsidRPr="00C07D1A">
        <w:rPr>
          <w:rFonts w:ascii="Palatino Linotype" w:hAnsi="Palatino Linotype" w:cs="Times New Roman"/>
        </w:rPr>
        <w:t xml:space="preserve"> z</w:t>
      </w:r>
      <w:r w:rsidR="008E74F5">
        <w:rPr>
          <w:rFonts w:ascii="Palatino Linotype" w:hAnsi="Palatino Linotype" w:cs="Times New Roman"/>
        </w:rPr>
        <w:t> </w:t>
      </w:r>
      <w:r w:rsidR="00FD19F4" w:rsidRPr="00C07D1A">
        <w:rPr>
          <w:rFonts w:ascii="Palatino Linotype" w:hAnsi="Palatino Linotype" w:cs="Times New Roman"/>
        </w:rPr>
        <w:t xml:space="preserve">dnia </w:t>
      </w:r>
      <w:r w:rsidR="007B38AD">
        <w:rPr>
          <w:rFonts w:ascii="Palatino Linotype" w:hAnsi="Palatino Linotype" w:cs="Palatino Linotype"/>
        </w:rPr>
        <w:t>2</w:t>
      </w:r>
      <w:r w:rsidR="009238DA">
        <w:rPr>
          <w:rFonts w:ascii="Palatino Linotype" w:hAnsi="Palatino Linotype" w:cs="Palatino Linotype"/>
        </w:rPr>
        <w:t>2</w:t>
      </w:r>
      <w:r w:rsidR="00A365EF" w:rsidRPr="00C07D1A">
        <w:rPr>
          <w:rFonts w:ascii="Palatino Linotype" w:hAnsi="Palatino Linotype" w:cs="Palatino Linotype"/>
        </w:rPr>
        <w:t xml:space="preserve"> </w:t>
      </w:r>
      <w:r w:rsidR="007B38AD">
        <w:rPr>
          <w:rFonts w:ascii="Palatino Linotype" w:hAnsi="Palatino Linotype" w:cs="Palatino Linotype"/>
        </w:rPr>
        <w:t>lutego</w:t>
      </w:r>
      <w:r w:rsidR="00A365EF" w:rsidRPr="00C07D1A">
        <w:rPr>
          <w:rFonts w:ascii="Palatino Linotype" w:hAnsi="Palatino Linotype" w:cs="Palatino Linotype"/>
        </w:rPr>
        <w:t xml:space="preserve"> 202</w:t>
      </w:r>
      <w:r w:rsidR="009238DA">
        <w:rPr>
          <w:rFonts w:ascii="Palatino Linotype" w:hAnsi="Palatino Linotype" w:cs="Palatino Linotype"/>
        </w:rPr>
        <w:t>1</w:t>
      </w:r>
      <w:r w:rsidR="00A365EF" w:rsidRPr="00C07D1A">
        <w:rPr>
          <w:rFonts w:ascii="Palatino Linotype" w:hAnsi="Palatino Linotype" w:cs="Palatino Linotype"/>
        </w:rPr>
        <w:t xml:space="preserve"> r., </w:t>
      </w:r>
      <w:r w:rsidR="00FD19F4" w:rsidRPr="00C07D1A">
        <w:rPr>
          <w:rFonts w:ascii="Palatino Linotype" w:hAnsi="Palatino Linotype" w:cs="Times New Roman"/>
        </w:rPr>
        <w:t xml:space="preserve">w dniach </w:t>
      </w:r>
      <w:r w:rsidR="007B38AD">
        <w:rPr>
          <w:rFonts w:ascii="Palatino Linotype" w:hAnsi="Palatino Linotype" w:cs="Times New Roman"/>
        </w:rPr>
        <w:t>22 lutego</w:t>
      </w:r>
      <w:r w:rsidR="00A365EF" w:rsidRPr="00C07D1A">
        <w:rPr>
          <w:rFonts w:ascii="Palatino Linotype" w:hAnsi="Palatino Linotype" w:cs="Times New Roman"/>
        </w:rPr>
        <w:t xml:space="preserve"> i </w:t>
      </w:r>
      <w:r w:rsidR="007B38AD">
        <w:rPr>
          <w:rFonts w:ascii="Palatino Linotype" w:hAnsi="Palatino Linotype" w:cs="Times New Roman"/>
        </w:rPr>
        <w:t>05 marca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C5652F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8E74F5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r</w:t>
      </w:r>
      <w:r w:rsidR="001B5B3D" w:rsidRPr="00C07D1A">
        <w:rPr>
          <w:rFonts w:ascii="Palatino Linotype" w:hAnsi="Palatino Linotype" w:cs="Times New Roman"/>
        </w:rPr>
        <w:t>.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inspektorzy Wojewódzkiego Inspektoratu</w:t>
      </w:r>
      <w:r w:rsidR="002E2CD8" w:rsidRPr="00C07D1A">
        <w:rPr>
          <w:rFonts w:ascii="Palatino Linotype" w:hAnsi="Palatino Linotype" w:cs="Times New Roman"/>
        </w:rPr>
        <w:t xml:space="preserve"> Inspekcji Handlowej w Kielcach</w:t>
      </w:r>
      <w:r w:rsidR="00187C75" w:rsidRPr="00C07D1A">
        <w:rPr>
          <w:rFonts w:ascii="Palatino Linotype" w:hAnsi="Palatino Linotype" w:cs="Times New Roman"/>
        </w:rPr>
        <w:t xml:space="preserve"> przeprowadzili kontrolę przedsiębiorcy</w:t>
      </w:r>
      <w:r w:rsidR="00264720">
        <w:rPr>
          <w:rFonts w:ascii="Palatino Linotype" w:hAnsi="Palatino Linotype" w:cs="Times New Roman"/>
        </w:rPr>
        <w:t xml:space="preserve">: </w:t>
      </w:r>
      <w:r w:rsidR="007B38AD">
        <w:rPr>
          <w:rFonts w:ascii="Palatino Linotype" w:hAnsi="Palatino Linotype" w:cs="Palatino Linotype"/>
          <w:bCs/>
        </w:rPr>
        <w:t xml:space="preserve">Stanisław Radwański Zakład Handlowy, ul. </w:t>
      </w:r>
      <w:proofErr w:type="spellStart"/>
      <w:r w:rsidR="007B38AD">
        <w:rPr>
          <w:rFonts w:ascii="Palatino Linotype" w:hAnsi="Palatino Linotype" w:cs="Palatino Linotype"/>
          <w:bCs/>
        </w:rPr>
        <w:t>Starobuska</w:t>
      </w:r>
      <w:proofErr w:type="spellEnd"/>
      <w:r w:rsidR="007B38AD">
        <w:rPr>
          <w:rFonts w:ascii="Palatino Linotype" w:hAnsi="Palatino Linotype" w:cs="Palatino Linotype"/>
          <w:bCs/>
        </w:rPr>
        <w:t xml:space="preserve"> 1, 26-020 Chmielnik.</w:t>
      </w:r>
      <w:r w:rsidR="00264720">
        <w:rPr>
          <w:rFonts w:ascii="Palatino Linotype" w:hAnsi="Palatino Linotype" w:cs="Palatino Linotype"/>
          <w:bCs/>
        </w:rPr>
        <w:t xml:space="preserve"> </w:t>
      </w:r>
      <w:r w:rsidR="00766D8C" w:rsidRPr="00C07D1A">
        <w:rPr>
          <w:rFonts w:ascii="Palatino Linotype" w:hAnsi="Palatino Linotype" w:cs="Times New Roman"/>
        </w:rPr>
        <w:t>P</w:t>
      </w:r>
      <w:r w:rsidR="00187C75" w:rsidRPr="00C07D1A">
        <w:rPr>
          <w:rFonts w:ascii="Palatino Linotype" w:hAnsi="Palatino Linotype" w:cs="Times New Roman"/>
        </w:rPr>
        <w:t>rzedmiotem kontroli było</w:t>
      </w:r>
      <w:r w:rsidR="00887562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sprawdzenie przestrzegania przepisów </w:t>
      </w:r>
      <w:r w:rsidR="00187C75" w:rsidRPr="00C07D1A">
        <w:rPr>
          <w:rFonts w:ascii="Palatino Linotype" w:hAnsi="Palatino Linotype" w:cs="Times New Roman"/>
          <w:iCs/>
        </w:rPr>
        <w:t>ustawy z dnia 9</w:t>
      </w:r>
      <w:r w:rsidR="00AE026D" w:rsidRPr="00C07D1A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maja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2014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r.</w:t>
      </w:r>
      <w:r w:rsidR="008D6348">
        <w:rPr>
          <w:rFonts w:ascii="Palatino Linotype" w:hAnsi="Palatino Linotype" w:cs="Times New Roman"/>
          <w:iCs/>
        </w:rPr>
        <w:t xml:space="preserve">                                  </w:t>
      </w:r>
      <w:r w:rsidR="00187C75" w:rsidRPr="00C07D1A">
        <w:rPr>
          <w:rFonts w:ascii="Palatino Linotype" w:hAnsi="Palatino Linotype" w:cs="Times New Roman"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o inform</w:t>
      </w:r>
      <w:r w:rsidR="00E62E42" w:rsidRPr="00C07D1A">
        <w:rPr>
          <w:rFonts w:ascii="Palatino Linotype" w:hAnsi="Palatino Linotype" w:cs="Times New Roman"/>
          <w:i/>
          <w:iCs/>
        </w:rPr>
        <w:t>owaniu o cenach towarów i usług</w:t>
      </w:r>
      <w:r w:rsidR="00FD480D" w:rsidRPr="00C07D1A">
        <w:rPr>
          <w:rFonts w:ascii="Palatino Linotype" w:hAnsi="Palatino Linotype" w:cs="Times New Roman"/>
          <w:i/>
          <w:iCs/>
        </w:rPr>
        <w:t xml:space="preserve"> </w:t>
      </w:r>
      <w:r w:rsidR="00766D8C" w:rsidRPr="00C07D1A">
        <w:rPr>
          <w:rFonts w:ascii="Palatino Linotype" w:hAnsi="Palatino Linotype"/>
        </w:rPr>
        <w:t>(Dz. U. z 2019 r., poz. 178, t</w:t>
      </w:r>
      <w:r w:rsidR="00EA710C">
        <w:rPr>
          <w:rFonts w:ascii="Palatino Linotype" w:hAnsi="Palatino Linotype"/>
        </w:rPr>
        <w:t xml:space="preserve"> </w:t>
      </w:r>
      <w:r w:rsidR="00E81C59">
        <w:rPr>
          <w:rFonts w:ascii="Palatino Linotype" w:hAnsi="Palatino Linotype"/>
        </w:rPr>
        <w:t>.</w:t>
      </w:r>
      <w:r w:rsidR="00766D8C" w:rsidRPr="00C07D1A">
        <w:rPr>
          <w:rFonts w:ascii="Palatino Linotype" w:hAnsi="Palatino Linotype"/>
        </w:rPr>
        <w:t>j. z dnia 30.01.2019r</w:t>
      </w:r>
      <w:r w:rsidR="00682935">
        <w:rPr>
          <w:rFonts w:ascii="Palatino Linotype" w:hAnsi="Palatino Linotype"/>
        </w:rPr>
        <w:t>.</w:t>
      </w:r>
      <w:r w:rsidR="008D6348">
        <w:rPr>
          <w:rFonts w:ascii="Palatino Linotype" w:hAnsi="Palatino Linotype"/>
        </w:rPr>
        <w:t xml:space="preserve">                       </w:t>
      </w:r>
      <w:r w:rsidR="00766D8C" w:rsidRPr="00C07D1A">
        <w:rPr>
          <w:rFonts w:ascii="Palatino Linotype" w:hAnsi="Palatino Linotype"/>
        </w:rPr>
        <w:t xml:space="preserve"> ze zm.)</w:t>
      </w:r>
      <w:r w:rsidR="00A55EA6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zwanej dalej „</w:t>
      </w:r>
      <w:r w:rsidR="00187C75" w:rsidRPr="00C07D1A">
        <w:rPr>
          <w:rFonts w:ascii="Palatino Linotype" w:hAnsi="Palatino Linotype" w:cs="Times New Roman"/>
          <w:i/>
          <w:iCs/>
        </w:rPr>
        <w:t>ustawą o</w:t>
      </w:r>
      <w:r w:rsidR="00766D8C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informowaniu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o cenach towarów i usług</w:t>
      </w:r>
      <w:r w:rsidR="00187C75" w:rsidRPr="00C07D1A">
        <w:rPr>
          <w:rFonts w:ascii="Palatino Linotype" w:hAnsi="Palatino Linotype" w:cs="Times New Roman"/>
        </w:rPr>
        <w:t>” oraz</w:t>
      </w:r>
      <w:r w:rsidR="00DF4614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rozporządzenia Ministra </w:t>
      </w:r>
      <w:r w:rsidR="00E62E42" w:rsidRPr="00C07D1A">
        <w:rPr>
          <w:rFonts w:ascii="Palatino Linotype" w:hAnsi="Palatino Linotype" w:cs="Times New Roman"/>
          <w:iCs/>
        </w:rPr>
        <w:t>Rozwoju z dnia</w:t>
      </w:r>
      <w:r w:rsidR="00F44D4A" w:rsidRPr="00C07D1A">
        <w:rPr>
          <w:rFonts w:ascii="Palatino Linotype" w:hAnsi="Palatino Linotype" w:cs="Times New Roman"/>
          <w:iCs/>
        </w:rPr>
        <w:t xml:space="preserve"> </w:t>
      </w:r>
      <w:r w:rsidR="00E62E42" w:rsidRPr="00C07D1A">
        <w:rPr>
          <w:rFonts w:ascii="Palatino Linotype" w:hAnsi="Palatino Linotype" w:cs="Times New Roman"/>
          <w:iCs/>
        </w:rPr>
        <w:t xml:space="preserve">9 grudnia 2015 r. </w:t>
      </w:r>
      <w:r w:rsidR="00187C75" w:rsidRPr="00C07D1A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07D1A">
        <w:rPr>
          <w:rFonts w:ascii="Palatino Linotype" w:hAnsi="Palatino Linotype" w:cs="Times New Roman"/>
          <w:i/>
          <w:iCs/>
        </w:rPr>
        <w:t xml:space="preserve"> i usług</w:t>
      </w:r>
      <w:r w:rsidR="008D6348">
        <w:rPr>
          <w:rFonts w:ascii="Palatino Linotype" w:hAnsi="Palatino Linotype" w:cs="Times New Roman"/>
          <w:i/>
          <w:iCs/>
        </w:rPr>
        <w:t xml:space="preserve">              </w:t>
      </w:r>
      <w:r w:rsidR="00766D8C" w:rsidRPr="00C07D1A">
        <w:rPr>
          <w:rFonts w:ascii="Palatino Linotype" w:hAnsi="Palatino Linotype"/>
          <w:i/>
        </w:rPr>
        <w:t xml:space="preserve"> </w:t>
      </w:r>
      <w:r w:rsidR="00766D8C"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r., poz. 2121, t</w:t>
      </w:r>
      <w:r w:rsidR="00EA710C">
        <w:rPr>
          <w:rFonts w:ascii="Palatino Linotype" w:hAnsi="Palatino Linotype"/>
        </w:rPr>
        <w:t xml:space="preserve"> </w:t>
      </w:r>
      <w:r w:rsidR="00E81C59">
        <w:rPr>
          <w:rFonts w:ascii="Palatino Linotype" w:hAnsi="Palatino Linotype"/>
        </w:rPr>
        <w:t>.</w:t>
      </w:r>
      <w:r w:rsidR="00766D8C" w:rsidRPr="00C07D1A">
        <w:rPr>
          <w:rFonts w:ascii="Palatino Linotype" w:hAnsi="Palatino Linotype"/>
        </w:rPr>
        <w:t>j.  z dnia 15.12.2015 r.)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zwanego dalej „</w:t>
      </w:r>
      <w:r w:rsidR="00E62E42" w:rsidRPr="00C07D1A">
        <w:rPr>
          <w:rFonts w:ascii="Palatino Linotype" w:hAnsi="Palatino Linotype" w:cs="Times New Roman"/>
          <w:i/>
          <w:iCs/>
        </w:rPr>
        <w:t>rozporządzeniem</w:t>
      </w:r>
      <w:r w:rsidR="007435FF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AE026D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07D1A">
        <w:rPr>
          <w:rFonts w:ascii="Palatino Linotype" w:hAnsi="Palatino Linotype" w:cs="Times New Roman"/>
        </w:rPr>
        <w:t>”.</w:t>
      </w:r>
    </w:p>
    <w:p w14:paraId="5FA38FF0" w14:textId="5AED9EFB" w:rsidR="00A42DF3" w:rsidRPr="00D90F8E" w:rsidRDefault="00B00DD8" w:rsidP="0076690A">
      <w:pPr>
        <w:spacing w:after="0" w:line="360" w:lineRule="auto"/>
        <w:jc w:val="both"/>
        <w:rPr>
          <w:rFonts w:ascii="Palatino Linotype" w:hAnsi="Palatino Linotype" w:cs="Palatino Linotype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>W</w:t>
      </w:r>
      <w:r w:rsidR="00CD7F5D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 xml:space="preserve">trakcie postępowania kontrolnego </w:t>
      </w:r>
      <w:bookmarkStart w:id="2" w:name="_Hlk61425793"/>
      <w:r w:rsidR="00D90F8E">
        <w:rPr>
          <w:rFonts w:ascii="Palatino Linotype" w:hAnsi="Palatino Linotype" w:cs="Times New Roman"/>
        </w:rPr>
        <w:t xml:space="preserve">w </w:t>
      </w:r>
      <w:r w:rsidR="00EA710C">
        <w:rPr>
          <w:rFonts w:ascii="Palatino Linotype" w:hAnsi="Palatino Linotype" w:cs="Palatino Linotype"/>
        </w:rPr>
        <w:t>S</w:t>
      </w:r>
      <w:r w:rsidR="007161D0" w:rsidRPr="00D90F8E">
        <w:rPr>
          <w:rFonts w:ascii="Palatino Linotype" w:hAnsi="Palatino Linotype" w:cs="Palatino Linotype"/>
        </w:rPr>
        <w:t>klep</w:t>
      </w:r>
      <w:r w:rsidR="00D90F8E">
        <w:rPr>
          <w:rFonts w:ascii="Palatino Linotype" w:hAnsi="Palatino Linotype" w:cs="Palatino Linotype"/>
        </w:rPr>
        <w:t>ie</w:t>
      </w:r>
      <w:r w:rsidR="00EA710C">
        <w:rPr>
          <w:rFonts w:ascii="Palatino Linotype" w:hAnsi="Palatino Linotype" w:cs="Palatino Linotype"/>
        </w:rPr>
        <w:t xml:space="preserve"> Monopolowym,  </w:t>
      </w:r>
      <w:r w:rsidR="00D90F8E">
        <w:rPr>
          <w:rFonts w:ascii="Palatino Linotype" w:hAnsi="Palatino Linotype" w:cs="Palatino Linotype"/>
        </w:rPr>
        <w:t>przy</w:t>
      </w:r>
      <w:r w:rsidR="00EA710C">
        <w:rPr>
          <w:rFonts w:ascii="Palatino Linotype" w:hAnsi="Palatino Linotype" w:cs="Palatino Linotype"/>
        </w:rPr>
        <w:t xml:space="preserve"> </w:t>
      </w:r>
      <w:r w:rsidR="0076690A">
        <w:rPr>
          <w:rFonts w:ascii="Palatino Linotype" w:hAnsi="Palatino Linotype" w:cs="Palatino Linotype"/>
        </w:rPr>
        <w:t xml:space="preserve">                                  </w:t>
      </w:r>
      <w:r w:rsidR="007161D0" w:rsidRPr="00D90F8E">
        <w:rPr>
          <w:rFonts w:ascii="Palatino Linotype" w:hAnsi="Palatino Linotype" w:cs="Palatino Linotype"/>
        </w:rPr>
        <w:t xml:space="preserve">ul. </w:t>
      </w:r>
      <w:proofErr w:type="spellStart"/>
      <w:r w:rsidR="00EA710C">
        <w:rPr>
          <w:rFonts w:ascii="Palatino Linotype" w:hAnsi="Palatino Linotype" w:cs="Palatino Linotype"/>
        </w:rPr>
        <w:t>Starobuskiej</w:t>
      </w:r>
      <w:proofErr w:type="spellEnd"/>
      <w:r w:rsidR="007161D0" w:rsidRPr="00D90F8E">
        <w:rPr>
          <w:rFonts w:ascii="Palatino Linotype" w:hAnsi="Palatino Linotype" w:cs="Palatino Linotype"/>
        </w:rPr>
        <w:t xml:space="preserve"> </w:t>
      </w:r>
      <w:r w:rsidR="00EA710C">
        <w:rPr>
          <w:rFonts w:ascii="Palatino Linotype" w:hAnsi="Palatino Linotype" w:cs="Palatino Linotype"/>
        </w:rPr>
        <w:t>1</w:t>
      </w:r>
      <w:r w:rsidR="007161D0" w:rsidRPr="00D90F8E">
        <w:rPr>
          <w:rFonts w:ascii="Palatino Linotype" w:hAnsi="Palatino Linotype" w:cs="Palatino Linotype"/>
        </w:rPr>
        <w:t xml:space="preserve"> </w:t>
      </w:r>
      <w:r w:rsidR="00D90F8E">
        <w:rPr>
          <w:rFonts w:ascii="Palatino Linotype" w:hAnsi="Palatino Linotype" w:cs="Palatino Linotype"/>
        </w:rPr>
        <w:t>w</w:t>
      </w:r>
      <w:r w:rsidR="002E62EE">
        <w:rPr>
          <w:rFonts w:ascii="Palatino Linotype" w:hAnsi="Palatino Linotype" w:cs="Palatino Linotype"/>
        </w:rPr>
        <w:t xml:space="preserve"> </w:t>
      </w:r>
      <w:r w:rsidR="007161D0" w:rsidRPr="00D90F8E">
        <w:rPr>
          <w:rFonts w:ascii="Palatino Linotype" w:hAnsi="Palatino Linotype" w:cs="Palatino Linotype"/>
        </w:rPr>
        <w:t xml:space="preserve"> </w:t>
      </w:r>
      <w:bookmarkEnd w:id="2"/>
      <w:r w:rsidR="00EA710C">
        <w:rPr>
          <w:rFonts w:ascii="Palatino Linotype" w:hAnsi="Palatino Linotype" w:cs="Palatino Linotype"/>
        </w:rPr>
        <w:t>Chmielniku</w:t>
      </w:r>
      <w:r w:rsidR="00D90F8E">
        <w:rPr>
          <w:rFonts w:ascii="Palatino Linotype" w:hAnsi="Palatino Linotype" w:cs="Palatino Linotype"/>
        </w:rPr>
        <w:t xml:space="preserve">, </w:t>
      </w:r>
      <w:r w:rsidR="009660A1" w:rsidRPr="00C07D1A">
        <w:rPr>
          <w:rFonts w:ascii="Palatino Linotype" w:hAnsi="Palatino Linotype" w:cs="Times New Roman"/>
        </w:rPr>
        <w:t>dokonano sprawdzenia losowo wytypowanych</w:t>
      </w:r>
      <w:r w:rsidR="00EA710C">
        <w:rPr>
          <w:rFonts w:ascii="Palatino Linotype" w:hAnsi="Palatino Linotype" w:cs="Times New Roman"/>
        </w:rPr>
        <w:t xml:space="preserve"> 40 </w:t>
      </w:r>
      <w:r w:rsidR="00265771" w:rsidRPr="00C07D1A">
        <w:rPr>
          <w:rFonts w:ascii="Palatino Linotype" w:hAnsi="Palatino Linotype" w:cs="Times New Roman"/>
        </w:rPr>
        <w:t xml:space="preserve">partii </w:t>
      </w:r>
      <w:r w:rsidR="00EA710C">
        <w:rPr>
          <w:rFonts w:ascii="Palatino Linotype" w:hAnsi="Palatino Linotype" w:cs="Times New Roman"/>
        </w:rPr>
        <w:t>wyrobów alkoholowych</w:t>
      </w:r>
      <w:r w:rsidR="00A47BC1" w:rsidRPr="00C07D1A">
        <w:rPr>
          <w:rFonts w:ascii="Palatino Linotype" w:hAnsi="Palatino Linotype" w:cs="Times New Roman"/>
        </w:rPr>
        <w:t xml:space="preserve"> </w:t>
      </w:r>
      <w:r w:rsidR="003E73C6" w:rsidRPr="00C07D1A">
        <w:rPr>
          <w:rFonts w:ascii="Palatino Linotype" w:hAnsi="Palatino Linotype" w:cs="Times New Roman"/>
        </w:rPr>
        <w:t>oferowanych</w:t>
      </w:r>
      <w:r w:rsidR="00EA710C">
        <w:rPr>
          <w:rFonts w:ascii="Palatino Linotype" w:hAnsi="Palatino Linotype" w:cs="Times New Roman"/>
        </w:rPr>
        <w:t xml:space="preserve"> </w:t>
      </w:r>
      <w:r w:rsidR="003E73C6" w:rsidRPr="00C07D1A">
        <w:rPr>
          <w:rFonts w:ascii="Palatino Linotype" w:hAnsi="Palatino Linotype" w:cs="Times New Roman"/>
        </w:rPr>
        <w:t>do sprzedaży</w:t>
      </w:r>
      <w:r w:rsidR="007C6BE1" w:rsidRPr="00C07D1A">
        <w:rPr>
          <w:rFonts w:ascii="Palatino Linotype" w:hAnsi="Palatino Linotype" w:cs="Times New Roman"/>
        </w:rPr>
        <w:t xml:space="preserve"> </w:t>
      </w:r>
      <w:r w:rsidR="00990A09" w:rsidRPr="00C07D1A">
        <w:rPr>
          <w:rFonts w:ascii="Palatino Linotype" w:hAnsi="Palatino Linotype" w:cs="Times New Roman"/>
        </w:rPr>
        <w:t>w</w:t>
      </w:r>
      <w:r w:rsidR="00AE026D" w:rsidRPr="00C07D1A">
        <w:rPr>
          <w:rFonts w:ascii="Palatino Linotype" w:hAnsi="Palatino Linotype" w:cs="Times New Roman"/>
        </w:rPr>
        <w:t> </w:t>
      </w:r>
      <w:r w:rsidR="00265771" w:rsidRPr="00C07D1A">
        <w:rPr>
          <w:rFonts w:ascii="Palatino Linotype" w:hAnsi="Palatino Linotype" w:cs="Times New Roman"/>
        </w:rPr>
        <w:t>opakowaniach jednostkowych</w:t>
      </w:r>
      <w:r w:rsidR="009660A1" w:rsidRPr="00C07D1A">
        <w:rPr>
          <w:rFonts w:ascii="Palatino Linotype" w:hAnsi="Palatino Linotype" w:cs="Times New Roman"/>
        </w:rPr>
        <w:t xml:space="preserve"> </w:t>
      </w:r>
      <w:r w:rsidR="00D90F8E">
        <w:rPr>
          <w:rFonts w:ascii="Palatino Linotype" w:hAnsi="Palatino Linotype" w:cs="Times New Roman"/>
        </w:rPr>
        <w:br/>
      </w:r>
      <w:r w:rsidR="009660A1" w:rsidRPr="00C07D1A">
        <w:rPr>
          <w:rFonts w:ascii="Palatino Linotype" w:hAnsi="Palatino Linotype" w:cs="Times New Roman"/>
        </w:rPr>
        <w:t>w zakresie prawidłowości uwidocznienia cen, w tym podania informacji</w:t>
      </w:r>
      <w:r w:rsidR="00990A09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o cenach</w:t>
      </w:r>
      <w:r w:rsidR="00EA710C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jednostkowych</w:t>
      </w:r>
      <w:r w:rsidR="00682935">
        <w:rPr>
          <w:rFonts w:ascii="Palatino Linotype" w:hAnsi="Palatino Linotype" w:cs="Times New Roman"/>
        </w:rPr>
        <w:t>.</w:t>
      </w:r>
      <w:r w:rsidR="009660A1" w:rsidRPr="00C07D1A">
        <w:rPr>
          <w:rFonts w:ascii="Palatino Linotype" w:hAnsi="Palatino Linotype" w:cs="Times New Roman"/>
        </w:rPr>
        <w:t xml:space="preserve"> </w:t>
      </w:r>
    </w:p>
    <w:p w14:paraId="4068EE81" w14:textId="5C9E67DE" w:rsidR="00DF4614" w:rsidRDefault="00B00DD8" w:rsidP="002E62EE">
      <w:pPr>
        <w:spacing w:after="0" w:line="360" w:lineRule="auto"/>
        <w:jc w:val="both"/>
        <w:rPr>
          <w:rFonts w:ascii="Palatino Linotype" w:hAnsi="Palatino Linotype" w:cs="Arial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>W wyniku przeprowadzonej oce</w:t>
      </w:r>
      <w:r w:rsidR="00596B24" w:rsidRPr="00C07D1A">
        <w:rPr>
          <w:rFonts w:ascii="Palatino Linotype" w:hAnsi="Palatino Linotype" w:cs="Times New Roman"/>
        </w:rPr>
        <w:t>ny stwierdzono nieprawidłowości</w:t>
      </w:r>
      <w:r w:rsidR="00265771" w:rsidRPr="00C07D1A">
        <w:rPr>
          <w:rFonts w:ascii="Palatino Linotype" w:hAnsi="Palatino Linotype" w:cs="Times New Roman"/>
        </w:rPr>
        <w:t xml:space="preserve"> polegające</w:t>
      </w:r>
      <w:r w:rsidR="00A42DF3" w:rsidRPr="00C07D1A">
        <w:rPr>
          <w:rFonts w:ascii="Palatino Linotype" w:hAnsi="Palatino Linotype" w:cs="Times New Roman"/>
        </w:rPr>
        <w:t xml:space="preserve"> </w:t>
      </w:r>
      <w:r w:rsidR="00DA111E" w:rsidRPr="00C07D1A">
        <w:rPr>
          <w:rFonts w:ascii="Palatino Linotype" w:hAnsi="Palatino Linotype" w:cs="Times New Roman"/>
        </w:rPr>
        <w:t>na</w:t>
      </w:r>
      <w:r w:rsidR="00DF4614">
        <w:rPr>
          <w:rFonts w:ascii="Palatino Linotype" w:hAnsi="Palatino Linotype" w:cs="Times New Roman"/>
        </w:rPr>
        <w:t> </w:t>
      </w:r>
      <w:r w:rsidR="00DA111E" w:rsidRPr="00C07D1A">
        <w:rPr>
          <w:rFonts w:ascii="Palatino Linotype" w:hAnsi="Palatino Linotype" w:cs="Times New Roman"/>
        </w:rPr>
        <w:t xml:space="preserve">braku </w:t>
      </w:r>
      <w:r w:rsidR="009660A1" w:rsidRPr="00C07D1A">
        <w:rPr>
          <w:rFonts w:ascii="Palatino Linotype" w:hAnsi="Palatino Linotype" w:cs="Times New Roman"/>
        </w:rPr>
        <w:t xml:space="preserve">uwidocznienia </w:t>
      </w:r>
      <w:r w:rsidR="00DA111E" w:rsidRPr="00C07D1A">
        <w:rPr>
          <w:rFonts w:ascii="Palatino Linotype" w:hAnsi="Palatino Linotype" w:cs="Times New Roman"/>
        </w:rPr>
        <w:t xml:space="preserve">w sposób jednoznaczny i nie budzący wątpliwości, </w:t>
      </w:r>
      <w:r w:rsidR="009660A1" w:rsidRPr="00C07D1A">
        <w:rPr>
          <w:rFonts w:ascii="Palatino Linotype" w:hAnsi="Palatino Linotype" w:cs="Times New Roman"/>
        </w:rPr>
        <w:t xml:space="preserve">w jakiejkolwiek </w:t>
      </w:r>
      <w:r w:rsidR="00DA111E" w:rsidRPr="00C07D1A">
        <w:rPr>
          <w:rFonts w:ascii="Palatino Linotype" w:hAnsi="Palatino Linotype" w:cs="Times New Roman"/>
        </w:rPr>
        <w:t>formie dostępnej dla klientów, na danym towarze lub wywieszce</w:t>
      </w:r>
      <w:r w:rsidR="00682935">
        <w:rPr>
          <w:rFonts w:ascii="Palatino Linotype" w:hAnsi="Palatino Linotype" w:cs="Times New Roman"/>
        </w:rPr>
        <w:t>,</w:t>
      </w:r>
      <w:r w:rsidR="00265771" w:rsidRPr="00C07D1A">
        <w:rPr>
          <w:rFonts w:ascii="Palatino Linotype" w:hAnsi="Palatino Linotype" w:cs="Times New Roman"/>
        </w:rPr>
        <w:t xml:space="preserve"> </w:t>
      </w:r>
      <w:r w:rsidR="001C5375" w:rsidRPr="00C07D1A">
        <w:rPr>
          <w:rFonts w:ascii="Palatino Linotype" w:hAnsi="Palatino Linotype" w:cs="Times New Roman"/>
        </w:rPr>
        <w:t xml:space="preserve">dla </w:t>
      </w:r>
      <w:r w:rsidR="00CD7F5D">
        <w:rPr>
          <w:rFonts w:ascii="Palatino Linotype" w:hAnsi="Palatino Linotype" w:cs="Times New Roman"/>
        </w:rPr>
        <w:t>27</w:t>
      </w:r>
      <w:r w:rsidR="00186E07" w:rsidRPr="00C07D1A">
        <w:rPr>
          <w:rFonts w:ascii="Palatino Linotype" w:hAnsi="Palatino Linotype" w:cs="Times New Roman"/>
        </w:rPr>
        <w:t xml:space="preserve"> partii</w:t>
      </w:r>
      <w:r w:rsidR="00DA111E" w:rsidRPr="00C07D1A">
        <w:rPr>
          <w:rFonts w:ascii="Palatino Linotype" w:hAnsi="Palatino Linotype" w:cs="Times New Roman"/>
        </w:rPr>
        <w:t xml:space="preserve"> </w:t>
      </w:r>
      <w:r w:rsidR="002E2CD8" w:rsidRPr="00C07D1A">
        <w:rPr>
          <w:rFonts w:ascii="Palatino Linotype" w:hAnsi="Palatino Linotype" w:cs="Times New Roman"/>
        </w:rPr>
        <w:t>towarów,</w:t>
      </w:r>
      <w:r w:rsidR="009660A1" w:rsidRPr="00C07D1A">
        <w:rPr>
          <w:rFonts w:ascii="Palatino Linotype" w:hAnsi="Palatino Linotype"/>
        </w:rPr>
        <w:t xml:space="preserve"> </w:t>
      </w:r>
      <w:r w:rsidR="00264720">
        <w:rPr>
          <w:rFonts w:ascii="Palatino Linotype" w:hAnsi="Palatino Linotype" w:cs="Arial"/>
        </w:rPr>
        <w:t xml:space="preserve"> ceny </w:t>
      </w:r>
      <w:r w:rsidR="009660A1" w:rsidRPr="00C07D1A">
        <w:rPr>
          <w:rFonts w:ascii="Palatino Linotype" w:hAnsi="Palatino Linotype" w:cs="Arial"/>
        </w:rPr>
        <w:t xml:space="preserve">jednostkowej </w:t>
      </w:r>
      <w:r w:rsidR="009660A1" w:rsidRPr="00C07D1A">
        <w:rPr>
          <w:rFonts w:ascii="Palatino Linotype" w:hAnsi="Palatino Linotype"/>
        </w:rPr>
        <w:t xml:space="preserve">w </w:t>
      </w:r>
      <w:r w:rsidR="009660A1" w:rsidRPr="00C07D1A">
        <w:rPr>
          <w:rFonts w:ascii="Palatino Linotype" w:hAnsi="Palatino Linotype" w:cs="Arial"/>
        </w:rPr>
        <w:t>przeliczeniu</w:t>
      </w:r>
      <w:r w:rsidR="00265771" w:rsidRPr="00C07D1A">
        <w:rPr>
          <w:rFonts w:ascii="Palatino Linotype" w:hAnsi="Palatino Linotype" w:cs="Arial"/>
        </w:rPr>
        <w:t xml:space="preserve"> na</w:t>
      </w:r>
      <w:r w:rsidR="009660A1" w:rsidRPr="00C07D1A">
        <w:rPr>
          <w:rFonts w:ascii="Palatino Linotype" w:hAnsi="Palatino Linotype" w:cs="Arial"/>
        </w:rPr>
        <w:t xml:space="preserve"> 1 litr lub 100 milil</w:t>
      </w:r>
      <w:r w:rsidR="00DA111E" w:rsidRPr="00C07D1A">
        <w:rPr>
          <w:rFonts w:ascii="Palatino Linotype" w:hAnsi="Palatino Linotype" w:cs="Arial"/>
        </w:rPr>
        <w:t>itrów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Arial"/>
        </w:rPr>
        <w:t>bądź ich dziesiętnych wie</w:t>
      </w:r>
      <w:r w:rsidR="00DA111E" w:rsidRPr="00C07D1A">
        <w:rPr>
          <w:rFonts w:ascii="Palatino Linotype" w:hAnsi="Palatino Linotype" w:cs="Arial"/>
        </w:rPr>
        <w:t>lokrotnoś</w:t>
      </w:r>
      <w:r w:rsidR="008A33F3" w:rsidRPr="00C07D1A">
        <w:rPr>
          <w:rFonts w:ascii="Palatino Linotype" w:hAnsi="Palatino Linotype" w:cs="Arial"/>
        </w:rPr>
        <w:t>ci lub podwielokrotności</w:t>
      </w:r>
      <w:r w:rsidR="00CD7F5D">
        <w:rPr>
          <w:rFonts w:ascii="Palatino Linotype" w:hAnsi="Palatino Linotype" w:cs="Arial"/>
        </w:rPr>
        <w:t>.</w:t>
      </w:r>
      <w:r w:rsidR="00D90F8E">
        <w:rPr>
          <w:rFonts w:ascii="Palatino Linotype" w:hAnsi="Palatino Linotype" w:cs="Arial"/>
        </w:rPr>
        <w:t xml:space="preserve"> </w:t>
      </w:r>
    </w:p>
    <w:p w14:paraId="35411FEC" w14:textId="067234EE" w:rsidR="0075352A" w:rsidRPr="00C07D1A" w:rsidRDefault="0075352A" w:rsidP="00C07D1A">
      <w:pPr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</w:t>
      </w:r>
      <w:r w:rsidR="00DF4614">
        <w:rPr>
          <w:rFonts w:ascii="Palatino Linotype" w:hAnsi="Palatino Linotype" w:cs="Arial"/>
        </w:rPr>
        <w:t>B</w:t>
      </w:r>
      <w:r w:rsidR="007C03C3" w:rsidRPr="00C07D1A">
        <w:rPr>
          <w:rFonts w:ascii="Palatino Linotype" w:hAnsi="Palatino Linotype" w:cs="Arial"/>
        </w:rPr>
        <w:t>yły</w:t>
      </w:r>
      <w:r w:rsidR="00F9392B" w:rsidRPr="00C07D1A">
        <w:rPr>
          <w:rFonts w:ascii="Palatino Linotype" w:hAnsi="Palatino Linotype" w:cs="Arial"/>
        </w:rPr>
        <w:t xml:space="preserve"> </w:t>
      </w:r>
      <w:r w:rsidR="00DA111E" w:rsidRPr="00C07D1A">
        <w:rPr>
          <w:rFonts w:ascii="Palatino Linotype" w:hAnsi="Palatino Linotype" w:cs="Arial"/>
        </w:rPr>
        <w:t>to następujące produkty:</w:t>
      </w:r>
      <w:bookmarkStart w:id="3" w:name="_Hlk40769982"/>
    </w:p>
    <w:bookmarkEnd w:id="3"/>
    <w:p w14:paraId="40D52684" w14:textId="23D16501" w:rsid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691977">
        <w:rPr>
          <w:rFonts w:ascii="Palatino Linotype" w:hAnsi="Palatino Linotype" w:cs="Palatino Linotype"/>
          <w:sz w:val="22"/>
          <w:szCs w:val="22"/>
        </w:rPr>
        <w:t>1.</w:t>
      </w:r>
      <w:r>
        <w:rPr>
          <w:rFonts w:ascii="Palatino Linotype" w:hAnsi="Palatino Linotype" w:cs="Palatino Linotype"/>
          <w:sz w:val="22"/>
          <w:szCs w:val="22"/>
        </w:rPr>
        <w:t xml:space="preserve"> Wino półsłodkie KAZAJAK  13,0 % vol., a’ 750 ml, w cenie 16,30 zł/szt.;</w:t>
      </w:r>
    </w:p>
    <w:p w14:paraId="4C336AC6" w14:textId="77777777" w:rsid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2. Wódka KHORTYTSA 40% obj., a’ 500 ml, w cenie 36,90 zł/szt.;</w:t>
      </w:r>
    </w:p>
    <w:p w14:paraId="6B93F915" w14:textId="77777777" w:rsid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3. Wódka ŻUBR 37,5 % vol., a’ 500 ml, w cenie 20,40 zł/szt.;</w:t>
      </w:r>
    </w:p>
    <w:p w14:paraId="26C77B97" w14:textId="77777777" w:rsid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4. Wódka ŻYTNIÓWKA 38% vol., a’ 200 ml, w cenie 12,50 zł/szt.;</w:t>
      </w:r>
    </w:p>
    <w:p w14:paraId="4DDD0521" w14:textId="77777777" w:rsid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5. Likier LUBELSKA GRUSZKÓWKA 30% obj., a’ 200 ml, w cenie 12,50 zł/szt.;</w:t>
      </w:r>
    </w:p>
    <w:p w14:paraId="104F3921" w14:textId="77777777" w:rsidR="0075352A" w:rsidRP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75352A">
        <w:rPr>
          <w:rFonts w:ascii="Palatino Linotype" w:hAnsi="Palatino Linotype" w:cs="Palatino Linotype"/>
          <w:sz w:val="22"/>
          <w:szCs w:val="22"/>
        </w:rPr>
        <w:t>6. Wino czerwone półsłodkie FRESCO 10% vol., a’ 750 ml, w cenie 12,50 zł/szt.;</w:t>
      </w:r>
    </w:p>
    <w:p w14:paraId="4A4F6AF3" w14:textId="77777777" w:rsid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691977">
        <w:rPr>
          <w:rFonts w:ascii="Palatino Linotype" w:hAnsi="Palatino Linotype" w:cs="Palatino Linotype"/>
          <w:sz w:val="22"/>
          <w:szCs w:val="22"/>
        </w:rPr>
        <w:t>7.</w:t>
      </w:r>
      <w:r>
        <w:rPr>
          <w:rFonts w:ascii="Palatino Linotype" w:hAnsi="Palatino Linotype" w:cs="Palatino Linotype"/>
          <w:sz w:val="22"/>
          <w:szCs w:val="22"/>
        </w:rPr>
        <w:t xml:space="preserve"> Wino czerwone słodkie FRESCO 10% vol., a’ 750 ml, w cenie 12,50 zł/szt.;</w:t>
      </w:r>
    </w:p>
    <w:p w14:paraId="63C6BC73" w14:textId="77777777" w:rsid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>8. Wini CARLO ROSSI PINK 9% vol., a’ 750 ml, w cenie 23,30 zł/szt.;</w:t>
      </w:r>
    </w:p>
    <w:p w14:paraId="327F8746" w14:textId="77777777" w:rsidR="00B323FE" w:rsidRDefault="00B323FE" w:rsidP="00A975B6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14:paraId="5A386F41" w14:textId="77777777" w:rsid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9. Wódka SASKA CZYSTA 40% obj., a’ 200 ml, w cenie 14,80 zł/szt.;</w:t>
      </w:r>
    </w:p>
    <w:p w14:paraId="4210E488" w14:textId="77777777" w:rsid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10. Likier LUBELSKA POMARAŃCZÓWKA 30% obj., a’ 500 ml, w cenie 23,00 zł/szt.;</w:t>
      </w:r>
    </w:p>
    <w:p w14:paraId="1D1C2008" w14:textId="77777777" w:rsid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11. Likier LUBELSKA  CYTRYNÓWKA 30% obj., a’ 500 ml, w cenie 24,20 zł/szt.;</w:t>
      </w:r>
    </w:p>
    <w:p w14:paraId="5B059897" w14:textId="77777777" w:rsid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12.  Likier LUBELSKA WIŚNIÓWKA 30% obj., a’ 500 ml, w cenie 24,10 zł/szt.;</w:t>
      </w:r>
    </w:p>
    <w:p w14:paraId="00BBAFDA" w14:textId="77777777" w:rsid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13. Wódka WYBOROWA POLSKIE ŻYTO 40% vol., a’ 200 ml, w cenie 14,90 zł/szt.;</w:t>
      </w:r>
    </w:p>
    <w:p w14:paraId="6A7B8CC9" w14:textId="2C6E1FB0" w:rsidR="0075352A" w:rsidRPr="0075352A" w:rsidRDefault="0075352A" w:rsidP="00A975B6">
      <w:pPr>
        <w:pStyle w:val="Tekstpodstawowy31"/>
        <w:tabs>
          <w:tab w:val="left" w:pos="9639"/>
          <w:tab w:val="left" w:pos="9923"/>
        </w:tabs>
        <w:spacing w:line="360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14. Likier CYTRUSÓWKA RAJSKA CYTRYNA Z GREJPFRUTEM 30% vol., a’ 200 ml,</w:t>
      </w:r>
      <w:r w:rsidR="00A975B6">
        <w:rPr>
          <w:rFonts w:ascii="Palatino Linotype" w:hAnsi="Palatino Linotype" w:cs="Palatino Linotype"/>
          <w:sz w:val="22"/>
          <w:szCs w:val="22"/>
        </w:rPr>
        <w:t xml:space="preserve">                     </w:t>
      </w:r>
      <w:r>
        <w:rPr>
          <w:rFonts w:ascii="Palatino Linotype" w:hAnsi="Palatino Linotype" w:cs="Palatino Linotype"/>
          <w:sz w:val="22"/>
          <w:szCs w:val="22"/>
        </w:rPr>
        <w:t xml:space="preserve">  </w:t>
      </w:r>
      <w:r w:rsidRPr="0075352A">
        <w:rPr>
          <w:rFonts w:ascii="Palatino Linotype" w:hAnsi="Palatino Linotype" w:cs="Palatino Linotype"/>
        </w:rPr>
        <w:t>w cenie 12,10 zł/szt.;</w:t>
      </w:r>
    </w:p>
    <w:p w14:paraId="20D4ECD6" w14:textId="77777777" w:rsidR="0075352A" w:rsidRPr="0075352A" w:rsidRDefault="0075352A" w:rsidP="00A975B6">
      <w:pPr>
        <w:spacing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15. Likier ADVOCAAT CAPPUCCINO 25% vol., a’ 500 ml, w cenie 22,60 zł/szt.;</w:t>
      </w:r>
    </w:p>
    <w:p w14:paraId="238EA436" w14:textId="77777777" w:rsidR="0075352A" w:rsidRPr="0075352A" w:rsidRDefault="0075352A" w:rsidP="00A975B6">
      <w:pPr>
        <w:spacing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16. Likier ADVOCAAT BOMBARDINO 25% vol., a’ 500 ml, w cenie 22,60 zł/szt.;</w:t>
      </w:r>
    </w:p>
    <w:p w14:paraId="323E769F" w14:textId="44038717" w:rsidR="0075352A" w:rsidRPr="0075352A" w:rsidRDefault="0075352A" w:rsidP="00A975B6">
      <w:pPr>
        <w:spacing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17.</w:t>
      </w:r>
      <w:r w:rsidR="00682935">
        <w:rPr>
          <w:rFonts w:ascii="Palatino Linotype" w:hAnsi="Palatino Linotype" w:cs="Palatino Linotype"/>
        </w:rPr>
        <w:t xml:space="preserve"> </w:t>
      </w:r>
      <w:r w:rsidRPr="0075352A">
        <w:rPr>
          <w:rFonts w:ascii="Palatino Linotype" w:hAnsi="Palatino Linotype" w:cs="Palatino Linotype"/>
        </w:rPr>
        <w:t>Likier BIAŁY BOCIAN SŁONY KARMEL 16% vol., a’ 500 ml, w cenie 22,20 zł/szt.;</w:t>
      </w:r>
    </w:p>
    <w:p w14:paraId="215984C9" w14:textId="77777777" w:rsidR="0075352A" w:rsidRPr="0075352A" w:rsidRDefault="0075352A" w:rsidP="00A975B6">
      <w:pPr>
        <w:spacing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18. Wódka BOLS PLATINUM 40% obj., a’ 500 ml, w cenie 26,70 zł/szt.;</w:t>
      </w:r>
    </w:p>
    <w:p w14:paraId="0247D064" w14:textId="77777777" w:rsidR="0075352A" w:rsidRPr="0075352A" w:rsidRDefault="0075352A" w:rsidP="00A975B6">
      <w:pPr>
        <w:spacing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19. Wódka BOLS PLATINUM 40% vol., a’200 ml, w cenie 15,40 zł/szt.;</w:t>
      </w:r>
    </w:p>
    <w:p w14:paraId="181236BE" w14:textId="77777777" w:rsidR="0075352A" w:rsidRPr="0075352A" w:rsidRDefault="0075352A" w:rsidP="00A975B6">
      <w:pPr>
        <w:spacing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20. Whisky BALLANTINE’S FINEST 40% vol., a’ 700 ml, w cenie 56,30 zł/szt.;</w:t>
      </w:r>
    </w:p>
    <w:p w14:paraId="0DCAC329" w14:textId="77777777" w:rsidR="0075352A" w:rsidRPr="0075352A" w:rsidRDefault="0075352A" w:rsidP="00A975B6">
      <w:pPr>
        <w:spacing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21. Whisky BALLANTINE’S FINEST 40% vol.,  a’ 500 ml, w cenie 43,80 zł/szt.;</w:t>
      </w:r>
    </w:p>
    <w:p w14:paraId="36ADC5DA" w14:textId="77777777" w:rsidR="0075352A" w:rsidRPr="0075352A" w:rsidRDefault="0075352A" w:rsidP="002F6C5D">
      <w:pPr>
        <w:spacing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22. SIERRA TEQUILA SILVER 38% ALC. VOL, a’ 700 ml, w cenie 72,40 zł/szt..;</w:t>
      </w:r>
    </w:p>
    <w:p w14:paraId="438BFA63" w14:textId="77777777" w:rsidR="0075352A" w:rsidRPr="0075352A" w:rsidRDefault="0075352A" w:rsidP="002F6C5D">
      <w:pPr>
        <w:spacing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23. DON DIEGO TQUILA 38% vol, a’ 700 ml, w cenie 60,50 zł/szt.;</w:t>
      </w:r>
    </w:p>
    <w:p w14:paraId="6C1178A9" w14:textId="77777777" w:rsidR="0075352A" w:rsidRPr="0075352A" w:rsidRDefault="0075352A" w:rsidP="002F6C5D">
      <w:pPr>
        <w:spacing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24. Likier SZLACHETNA SASKA  CZARNY BEZ 32% obj., a’ 500 ml, w cenie 22,90 zł/szt.;</w:t>
      </w:r>
    </w:p>
    <w:p w14:paraId="754EDD48" w14:textId="5400FBC4" w:rsidR="0075352A" w:rsidRPr="0075352A" w:rsidRDefault="0075352A" w:rsidP="002F6C5D">
      <w:pPr>
        <w:spacing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25. Likier SZLACHETNA SASKA  ŚLIWKA WĘGIERKA 30% obj., a’ 500 ml,</w:t>
      </w:r>
      <w:r w:rsidR="00A975B6">
        <w:rPr>
          <w:rFonts w:ascii="Palatino Linotype" w:hAnsi="Palatino Linotype" w:cs="Palatino Linotype"/>
        </w:rPr>
        <w:t xml:space="preserve">                                                                                       </w:t>
      </w:r>
      <w:r w:rsidRPr="0075352A">
        <w:rPr>
          <w:rFonts w:ascii="Palatino Linotype" w:hAnsi="Palatino Linotype" w:cs="Palatino Linotype"/>
        </w:rPr>
        <w:t>w ceni</w:t>
      </w:r>
      <w:r w:rsidR="00A975B6">
        <w:rPr>
          <w:rFonts w:ascii="Palatino Linotype" w:hAnsi="Palatino Linotype" w:cs="Palatino Linotype"/>
        </w:rPr>
        <w:t xml:space="preserve">e </w:t>
      </w:r>
      <w:r w:rsidRPr="0075352A">
        <w:rPr>
          <w:rFonts w:ascii="Palatino Linotype" w:hAnsi="Palatino Linotype" w:cs="Palatino Linotype"/>
        </w:rPr>
        <w:t>24,40 zł/szt.;</w:t>
      </w:r>
    </w:p>
    <w:p w14:paraId="32597BF6" w14:textId="3848F080" w:rsidR="0075352A" w:rsidRPr="0075352A" w:rsidRDefault="0075352A" w:rsidP="00A1414C">
      <w:pPr>
        <w:spacing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26. Likier SZLACHETNA SASKA SMAK NATURALNY KAWA Z NUTĄ BRANDY</w:t>
      </w:r>
      <w:r w:rsidR="00A975B6">
        <w:rPr>
          <w:rFonts w:ascii="Palatino Linotype" w:hAnsi="Palatino Linotype" w:cs="Palatino Linotype"/>
        </w:rPr>
        <w:t xml:space="preserve">                                               </w:t>
      </w:r>
      <w:r w:rsidRPr="0075352A">
        <w:rPr>
          <w:rFonts w:ascii="Palatino Linotype" w:hAnsi="Palatino Linotype" w:cs="Palatino Linotype"/>
        </w:rPr>
        <w:t xml:space="preserve"> 30%</w:t>
      </w:r>
      <w:r w:rsidR="00A975B6">
        <w:rPr>
          <w:rFonts w:ascii="Palatino Linotype" w:hAnsi="Palatino Linotype" w:cs="Palatino Linotype"/>
        </w:rPr>
        <w:t xml:space="preserve"> </w:t>
      </w:r>
      <w:r w:rsidRPr="0075352A">
        <w:rPr>
          <w:rFonts w:ascii="Palatino Linotype" w:hAnsi="Palatino Linotype" w:cs="Palatino Linotype"/>
        </w:rPr>
        <w:t>obj., a’ 500 ml, w cenie 25,00 zł/szt.;</w:t>
      </w:r>
    </w:p>
    <w:p w14:paraId="3A75CFE4" w14:textId="4085EEA4" w:rsidR="0075352A" w:rsidRPr="0075352A" w:rsidRDefault="0075352A" w:rsidP="00A1414C">
      <w:pPr>
        <w:spacing w:after="0" w:line="360" w:lineRule="auto"/>
        <w:rPr>
          <w:rFonts w:ascii="Palatino Linotype" w:hAnsi="Palatino Linotype" w:cs="Palatino Linotype"/>
        </w:rPr>
      </w:pPr>
      <w:r w:rsidRPr="0075352A">
        <w:rPr>
          <w:rFonts w:ascii="Palatino Linotype" w:hAnsi="Palatino Linotype" w:cs="Palatino Linotype"/>
        </w:rPr>
        <w:t>27. Likier SZLACHETNA SASKA SMAK NATURALNY KAWA Z NUTĄ BRANDY</w:t>
      </w:r>
      <w:r w:rsidR="00A975B6">
        <w:rPr>
          <w:rFonts w:ascii="Palatino Linotype" w:hAnsi="Palatino Linotype" w:cs="Palatino Linotype"/>
        </w:rPr>
        <w:t xml:space="preserve">                </w:t>
      </w:r>
      <w:r w:rsidRPr="0075352A">
        <w:rPr>
          <w:rFonts w:ascii="Palatino Linotype" w:hAnsi="Palatino Linotype" w:cs="Palatino Linotype"/>
        </w:rPr>
        <w:t xml:space="preserve"> 30% obj.,</w:t>
      </w:r>
      <w:r w:rsidR="00A975B6">
        <w:rPr>
          <w:rFonts w:ascii="Palatino Linotype" w:hAnsi="Palatino Linotype" w:cs="Palatino Linotype"/>
        </w:rPr>
        <w:t xml:space="preserve"> </w:t>
      </w:r>
      <w:r w:rsidRPr="0075352A">
        <w:rPr>
          <w:rFonts w:ascii="Palatino Linotype" w:hAnsi="Palatino Linotype" w:cs="Palatino Linotype"/>
        </w:rPr>
        <w:t>a’ 200 ml, w cenie 12,50 zł/szt.</w:t>
      </w:r>
    </w:p>
    <w:p w14:paraId="61756963" w14:textId="77777777" w:rsidR="00B323FE" w:rsidRDefault="0075352A" w:rsidP="00A1414C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</w:t>
      </w:r>
    </w:p>
    <w:p w14:paraId="1B27F1AA" w14:textId="77777777" w:rsidR="00B323FE" w:rsidRDefault="00B323FE" w:rsidP="00A1414C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14:paraId="4162F263" w14:textId="7058D673" w:rsidR="008F0D6B" w:rsidRPr="00A1414C" w:rsidRDefault="006632F9" w:rsidP="00B323FE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A1414C">
        <w:rPr>
          <w:rFonts w:ascii="Palatino Linotype" w:hAnsi="Palatino Linotype" w:cs="Times New Roman"/>
        </w:rPr>
        <w:lastRenderedPageBreak/>
        <w:t xml:space="preserve">Powyższe narusza </w:t>
      </w:r>
      <w:r w:rsidR="00100192" w:rsidRPr="00A1414C">
        <w:rPr>
          <w:rFonts w:ascii="Palatino Linotype" w:hAnsi="Palatino Linotype" w:cs="Times New Roman"/>
        </w:rPr>
        <w:t xml:space="preserve">art. 4 </w:t>
      </w:r>
      <w:r w:rsidR="00100192" w:rsidRPr="00A1414C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A1414C">
        <w:rPr>
          <w:rFonts w:ascii="Palatino Linotype" w:hAnsi="Palatino Linotype" w:cs="Times New Roman"/>
        </w:rPr>
        <w:t xml:space="preserve"> </w:t>
      </w:r>
      <w:r w:rsidR="00275B4B" w:rsidRPr="00A1414C">
        <w:rPr>
          <w:rFonts w:ascii="Palatino Linotype" w:hAnsi="Palatino Linotype" w:cs="Times New Roman"/>
        </w:rPr>
        <w:t>w związku z §</w:t>
      </w:r>
      <w:r w:rsidR="00275B4B" w:rsidRPr="00A1414C">
        <w:rPr>
          <w:rFonts w:ascii="Palatino Linotype" w:hAnsi="Palatino Linotype"/>
        </w:rPr>
        <w:t> </w:t>
      </w:r>
      <w:r w:rsidR="00187C75" w:rsidRPr="00A1414C">
        <w:rPr>
          <w:rFonts w:ascii="Palatino Linotype" w:hAnsi="Palatino Linotype" w:cs="Times New Roman"/>
        </w:rPr>
        <w:t>3</w:t>
      </w:r>
      <w:r w:rsidR="00766D8C" w:rsidRPr="00A1414C">
        <w:rPr>
          <w:rFonts w:ascii="Palatino Linotype" w:hAnsi="Palatino Linotype" w:cs="Times New Roman"/>
        </w:rPr>
        <w:t> </w:t>
      </w:r>
      <w:r w:rsidR="00187C75" w:rsidRPr="00A1414C">
        <w:rPr>
          <w:rFonts w:ascii="Palatino Linotype" w:hAnsi="Palatino Linotype" w:cs="Times New Roman"/>
        </w:rPr>
        <w:t>i</w:t>
      </w:r>
      <w:r w:rsidR="00766D8C" w:rsidRPr="00A1414C">
        <w:rPr>
          <w:rFonts w:ascii="Palatino Linotype" w:hAnsi="Palatino Linotype" w:cs="Times New Roman"/>
        </w:rPr>
        <w:t> </w:t>
      </w:r>
      <w:r w:rsidR="00187C75" w:rsidRPr="00A1414C">
        <w:rPr>
          <w:rFonts w:ascii="Palatino Linotype" w:hAnsi="Palatino Linotype" w:cs="Times New Roman"/>
        </w:rPr>
        <w:t>§</w:t>
      </w:r>
      <w:r w:rsidR="00766D8C" w:rsidRPr="00A1414C">
        <w:rPr>
          <w:rFonts w:ascii="Palatino Linotype" w:hAnsi="Palatino Linotype" w:cs="Times New Roman"/>
        </w:rPr>
        <w:t> </w:t>
      </w:r>
      <w:r w:rsidR="00187C75" w:rsidRPr="00A1414C">
        <w:rPr>
          <w:rFonts w:ascii="Palatino Linotype" w:hAnsi="Palatino Linotype" w:cs="Times New Roman"/>
        </w:rPr>
        <w:t xml:space="preserve">4 </w:t>
      </w:r>
      <w:r w:rsidR="00187C75" w:rsidRPr="00A1414C">
        <w:rPr>
          <w:rFonts w:ascii="Palatino Linotype" w:hAnsi="Palatino Linotype" w:cs="Times New Roman"/>
          <w:i/>
          <w:iCs/>
        </w:rPr>
        <w:t>rozporządzenia w sprawie uwidaczniania cen towarów i usług.</w:t>
      </w:r>
      <w:r w:rsidR="00766D8C" w:rsidRPr="00A1414C">
        <w:rPr>
          <w:rFonts w:ascii="Palatino Linotype" w:hAnsi="Palatino Linotype" w:cs="Times New Roman"/>
          <w:i/>
          <w:iCs/>
        </w:rPr>
        <w:t xml:space="preserve"> </w:t>
      </w:r>
    </w:p>
    <w:p w14:paraId="3DBA0FBF" w14:textId="32AA3583" w:rsidR="00766D8C" w:rsidRPr="00A1414C" w:rsidRDefault="00E93C50" w:rsidP="00A1414C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1414C">
        <w:rPr>
          <w:rFonts w:ascii="Palatino Linotype" w:hAnsi="Palatino Linotype" w:cs="Times New Roman"/>
        </w:rPr>
        <w:t>Szczegółowy przebieg postępowania kontrolnego został udokumentowany</w:t>
      </w:r>
      <w:r w:rsidR="007435FF" w:rsidRPr="00A1414C">
        <w:rPr>
          <w:rFonts w:ascii="Palatino Linotype" w:hAnsi="Palatino Linotype" w:cs="Times New Roman"/>
        </w:rPr>
        <w:t xml:space="preserve"> </w:t>
      </w:r>
      <w:r w:rsidR="003C59C9" w:rsidRPr="00A1414C">
        <w:rPr>
          <w:rFonts w:ascii="Palatino Linotype" w:hAnsi="Palatino Linotype" w:cs="Times New Roman"/>
        </w:rPr>
        <w:t>w</w:t>
      </w:r>
      <w:r w:rsidR="00C07D1A" w:rsidRPr="00A1414C">
        <w:rPr>
          <w:rFonts w:ascii="Palatino Linotype" w:hAnsi="Palatino Linotype" w:cs="Times New Roman"/>
        </w:rPr>
        <w:t> </w:t>
      </w:r>
      <w:r w:rsidR="00C96C6E" w:rsidRPr="00A1414C">
        <w:rPr>
          <w:rFonts w:ascii="Palatino Linotype" w:hAnsi="Palatino Linotype" w:cs="Times New Roman"/>
        </w:rPr>
        <w:t>protokole kontroli nr KHU.8361.</w:t>
      </w:r>
      <w:r w:rsidR="00A975B6" w:rsidRPr="00A1414C">
        <w:rPr>
          <w:rFonts w:ascii="Palatino Linotype" w:hAnsi="Palatino Linotype" w:cs="Times New Roman"/>
        </w:rPr>
        <w:t>51</w:t>
      </w:r>
      <w:r w:rsidRPr="00A1414C">
        <w:rPr>
          <w:rFonts w:ascii="Palatino Linotype" w:hAnsi="Palatino Linotype" w:cs="Times New Roman"/>
        </w:rPr>
        <w:t>.202</w:t>
      </w:r>
      <w:r w:rsidR="002A1A05" w:rsidRPr="00A1414C">
        <w:rPr>
          <w:rFonts w:ascii="Palatino Linotype" w:hAnsi="Palatino Linotype" w:cs="Times New Roman"/>
        </w:rPr>
        <w:t>1</w:t>
      </w:r>
      <w:r w:rsidRPr="00A1414C">
        <w:rPr>
          <w:rFonts w:ascii="Palatino Linotype" w:hAnsi="Palatino Linotype" w:cs="Times New Roman"/>
        </w:rPr>
        <w:t>,</w:t>
      </w:r>
      <w:r w:rsidR="003C59C9" w:rsidRPr="00A1414C">
        <w:rPr>
          <w:rFonts w:ascii="Palatino Linotype" w:hAnsi="Palatino Linotype" w:cs="Times New Roman"/>
        </w:rPr>
        <w:t xml:space="preserve"> podpisany</w:t>
      </w:r>
      <w:r w:rsidRPr="00A1414C">
        <w:rPr>
          <w:rFonts w:ascii="Palatino Linotype" w:hAnsi="Palatino Linotype" w:cs="Times New Roman"/>
        </w:rPr>
        <w:t>m</w:t>
      </w:r>
      <w:r w:rsidR="00A975B6" w:rsidRPr="00A1414C">
        <w:rPr>
          <w:rFonts w:ascii="Palatino Linotype" w:hAnsi="Palatino Linotype" w:cs="Times New Roman"/>
        </w:rPr>
        <w:t xml:space="preserve"> </w:t>
      </w:r>
      <w:r w:rsidR="00E81C59" w:rsidRPr="00A1414C">
        <w:rPr>
          <w:rFonts w:ascii="Palatino Linotype" w:hAnsi="Palatino Linotype" w:cs="Times New Roman"/>
        </w:rPr>
        <w:t xml:space="preserve">przez </w:t>
      </w:r>
      <w:r w:rsidR="002A1A05" w:rsidRPr="00A1414C">
        <w:rPr>
          <w:rFonts w:ascii="Palatino Linotype" w:hAnsi="Palatino Linotype" w:cs="Times New Roman"/>
        </w:rPr>
        <w:t>osobę upoważnioną</w:t>
      </w:r>
      <w:r w:rsidR="00A975B6" w:rsidRPr="00A1414C">
        <w:rPr>
          <w:rFonts w:ascii="Palatino Linotype" w:hAnsi="Palatino Linotype" w:cs="Times New Roman"/>
        </w:rPr>
        <w:t xml:space="preserve">                     </w:t>
      </w:r>
      <w:r w:rsidR="002A1A05" w:rsidRPr="00A1414C">
        <w:rPr>
          <w:rFonts w:ascii="Palatino Linotype" w:hAnsi="Palatino Linotype" w:cs="Times New Roman"/>
        </w:rPr>
        <w:t xml:space="preserve"> do reprezentowania </w:t>
      </w:r>
      <w:r w:rsidR="00E81C59" w:rsidRPr="00A1414C">
        <w:rPr>
          <w:rFonts w:ascii="Palatino Linotype" w:hAnsi="Palatino Linotype" w:cs="Times New Roman"/>
        </w:rPr>
        <w:t>kontrolowanego</w:t>
      </w:r>
      <w:r w:rsidR="002A1A05" w:rsidRPr="00A1414C">
        <w:rPr>
          <w:rFonts w:ascii="Palatino Linotype" w:hAnsi="Palatino Linotype" w:cs="Times New Roman"/>
        </w:rPr>
        <w:t xml:space="preserve"> przedsiębiorcy</w:t>
      </w:r>
      <w:r w:rsidR="00E81C59" w:rsidRPr="00A1414C">
        <w:rPr>
          <w:rFonts w:ascii="Palatino Linotype" w:hAnsi="Palatino Linotype" w:cs="Times New Roman"/>
        </w:rPr>
        <w:t xml:space="preserve"> </w:t>
      </w:r>
      <w:r w:rsidR="00A47BC1" w:rsidRPr="00A1414C">
        <w:rPr>
          <w:rFonts w:ascii="Palatino Linotype" w:hAnsi="Palatino Linotype" w:cs="Times New Roman"/>
        </w:rPr>
        <w:t>w dniu</w:t>
      </w:r>
      <w:r w:rsidR="00A975B6" w:rsidRPr="00A1414C">
        <w:rPr>
          <w:rFonts w:ascii="Palatino Linotype" w:hAnsi="Palatino Linotype" w:cs="Times New Roman"/>
        </w:rPr>
        <w:t xml:space="preserve"> 5 marca </w:t>
      </w:r>
      <w:r w:rsidR="00D936C8" w:rsidRPr="00A1414C">
        <w:rPr>
          <w:rFonts w:ascii="Palatino Linotype" w:hAnsi="Palatino Linotype" w:cs="Times New Roman"/>
        </w:rPr>
        <w:t> 2</w:t>
      </w:r>
      <w:r w:rsidR="00A47BC1" w:rsidRPr="00A1414C">
        <w:rPr>
          <w:rFonts w:ascii="Palatino Linotype" w:hAnsi="Palatino Linotype" w:cs="Times New Roman"/>
        </w:rPr>
        <w:t>02</w:t>
      </w:r>
      <w:r w:rsidR="002A1A05" w:rsidRPr="00A1414C">
        <w:rPr>
          <w:rFonts w:ascii="Palatino Linotype" w:hAnsi="Palatino Linotype" w:cs="Times New Roman"/>
        </w:rPr>
        <w:t>1</w:t>
      </w:r>
      <w:r w:rsidR="00A47BC1" w:rsidRPr="00A1414C">
        <w:rPr>
          <w:rFonts w:ascii="Palatino Linotype" w:hAnsi="Palatino Linotype" w:cs="Times New Roman"/>
        </w:rPr>
        <w:t xml:space="preserve"> r.</w:t>
      </w:r>
      <w:r w:rsidR="00E81C59" w:rsidRPr="00A1414C">
        <w:rPr>
          <w:rFonts w:ascii="Palatino Linotype" w:hAnsi="Palatino Linotype" w:cs="Times New Roman"/>
        </w:rPr>
        <w:t xml:space="preserve"> </w:t>
      </w:r>
      <w:r w:rsidR="002A1A05" w:rsidRPr="00A1414C">
        <w:rPr>
          <w:rFonts w:ascii="Palatino Linotype" w:hAnsi="Palatino Linotype" w:cs="Times New Roman"/>
        </w:rPr>
        <w:br/>
      </w:r>
      <w:r w:rsidR="002F6C5D" w:rsidRPr="00A1414C">
        <w:rPr>
          <w:rFonts w:ascii="Palatino Linotype" w:hAnsi="Palatino Linotype" w:cs="Times New Roman"/>
        </w:rPr>
        <w:t>Osoba upoważniona,</w:t>
      </w:r>
      <w:r w:rsidR="00766D8C" w:rsidRPr="00A1414C">
        <w:rPr>
          <w:rFonts w:ascii="Palatino Linotype" w:hAnsi="Palatino Linotype" w:cs="Times New Roman"/>
        </w:rPr>
        <w:t xml:space="preserve"> w myśl art. 20 ust. 2 ustawy</w:t>
      </w:r>
      <w:r w:rsidR="00766D8C" w:rsidRPr="00A1414C">
        <w:rPr>
          <w:rFonts w:ascii="Palatino Linotype" w:hAnsi="Palatino Linotype" w:cs="Times New Roman"/>
          <w:i/>
          <w:iCs/>
        </w:rPr>
        <w:t xml:space="preserve"> o</w:t>
      </w:r>
      <w:r w:rsidR="00E81C59" w:rsidRPr="00A1414C">
        <w:rPr>
          <w:rFonts w:ascii="Palatino Linotype" w:hAnsi="Palatino Linotype" w:cs="Times New Roman"/>
          <w:i/>
          <w:iCs/>
        </w:rPr>
        <w:t> </w:t>
      </w:r>
      <w:r w:rsidR="00766D8C" w:rsidRPr="00A1414C">
        <w:rPr>
          <w:rFonts w:ascii="Palatino Linotype" w:hAnsi="Palatino Linotype" w:cs="Times New Roman"/>
          <w:i/>
          <w:iCs/>
        </w:rPr>
        <w:t>Inspekcji Handlowej</w:t>
      </w:r>
      <w:r w:rsidR="002A1A05" w:rsidRPr="00A1414C">
        <w:rPr>
          <w:rFonts w:ascii="Palatino Linotype" w:hAnsi="Palatino Linotype" w:cs="Times New Roman"/>
          <w:i/>
          <w:iCs/>
        </w:rPr>
        <w:t xml:space="preserve"> </w:t>
      </w:r>
      <w:r w:rsidR="002A1A05" w:rsidRPr="00A1414C">
        <w:rPr>
          <w:rFonts w:ascii="Palatino Linotype" w:hAnsi="Palatino Linotype" w:cs="Times New Roman"/>
        </w:rPr>
        <w:t>(Dz. U. 2020 r., poz. 1706, tj. z dnia 05.10.2020 r.)</w:t>
      </w:r>
      <w:r w:rsidR="008D6348" w:rsidRPr="00A1414C">
        <w:rPr>
          <w:rFonts w:ascii="Palatino Linotype" w:hAnsi="Palatino Linotype" w:cs="Times New Roman"/>
        </w:rPr>
        <w:t xml:space="preserve"> </w:t>
      </w:r>
      <w:r w:rsidR="00766D8C" w:rsidRPr="00A1414C">
        <w:rPr>
          <w:rFonts w:ascii="Palatino Linotype" w:hAnsi="Palatino Linotype" w:cs="Times New Roman"/>
        </w:rPr>
        <w:t>- nie zgłosił</w:t>
      </w:r>
      <w:r w:rsidR="00D936C8" w:rsidRPr="00A1414C">
        <w:rPr>
          <w:rFonts w:ascii="Palatino Linotype" w:hAnsi="Palatino Linotype" w:cs="Times New Roman"/>
        </w:rPr>
        <w:t>a</w:t>
      </w:r>
      <w:r w:rsidR="00766D8C" w:rsidRPr="00A1414C">
        <w:rPr>
          <w:rFonts w:ascii="Palatino Linotype" w:hAnsi="Palatino Linotype" w:cs="Times New Roman"/>
        </w:rPr>
        <w:t xml:space="preserve"> uwag i zastrzeżeń do sporządzonego protokołu kontroli.</w:t>
      </w:r>
    </w:p>
    <w:p w14:paraId="23835F38" w14:textId="03008964" w:rsidR="00D23F04" w:rsidRPr="00A1414C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A1414C">
        <w:rPr>
          <w:rFonts w:ascii="Palatino Linotype" w:hAnsi="Palatino Linotype" w:cs="Times New Roman"/>
        </w:rPr>
        <w:tab/>
      </w:r>
      <w:r w:rsidR="00766D8C" w:rsidRPr="00A1414C">
        <w:rPr>
          <w:rFonts w:ascii="Palatino Linotype" w:hAnsi="Palatino Linotype" w:cs="Times New Roman"/>
        </w:rPr>
        <w:t xml:space="preserve">Działając na podstawie przepisów art. 16 ust. 1 pkt 5 ustawy </w:t>
      </w:r>
      <w:r w:rsidR="00766D8C" w:rsidRPr="00A1414C">
        <w:rPr>
          <w:rFonts w:ascii="Palatino Linotype" w:hAnsi="Palatino Linotype" w:cs="Times New Roman"/>
          <w:i/>
          <w:iCs/>
        </w:rPr>
        <w:t>o Inspekcji Handlowej</w:t>
      </w:r>
      <w:r w:rsidR="00766D8C" w:rsidRPr="00A1414C">
        <w:rPr>
          <w:rFonts w:ascii="Palatino Linotype" w:hAnsi="Palatino Linotype" w:cs="Times New Roman"/>
        </w:rPr>
        <w:t>, inspektorzy zażądali niezwłocznego uzupełnienia brakujących</w:t>
      </w:r>
      <w:r w:rsidR="00A975B6" w:rsidRPr="00A1414C">
        <w:rPr>
          <w:rFonts w:ascii="Palatino Linotype" w:hAnsi="Palatino Linotype" w:cs="Times New Roman"/>
        </w:rPr>
        <w:t xml:space="preserve"> </w:t>
      </w:r>
      <w:r w:rsidR="00766D8C" w:rsidRPr="00A1414C">
        <w:rPr>
          <w:rFonts w:ascii="Palatino Linotype" w:hAnsi="Palatino Linotype" w:cs="Times New Roman"/>
        </w:rPr>
        <w:t>cen jednostkowych.</w:t>
      </w:r>
      <w:r w:rsidR="000A5062" w:rsidRPr="00A1414C">
        <w:rPr>
          <w:rFonts w:ascii="Palatino Linotype" w:hAnsi="Palatino Linotype" w:cs="Times New Roman"/>
        </w:rPr>
        <w:t xml:space="preserve"> Żądanie zostało wykonane</w:t>
      </w:r>
      <w:r w:rsidR="007F702A" w:rsidRPr="00A1414C">
        <w:rPr>
          <w:rFonts w:ascii="Palatino Linotype" w:hAnsi="Palatino Linotype" w:cs="Times New Roman"/>
        </w:rPr>
        <w:t xml:space="preserve"> w</w:t>
      </w:r>
      <w:r w:rsidR="00C07D1A" w:rsidRPr="00A1414C">
        <w:rPr>
          <w:rFonts w:ascii="Palatino Linotype" w:hAnsi="Palatino Linotype" w:cs="Times New Roman"/>
        </w:rPr>
        <w:t> </w:t>
      </w:r>
      <w:r w:rsidR="007F702A" w:rsidRPr="00A1414C">
        <w:rPr>
          <w:rFonts w:ascii="Palatino Linotype" w:hAnsi="Palatino Linotype" w:cs="Times New Roman"/>
        </w:rPr>
        <w:t xml:space="preserve">czasie </w:t>
      </w:r>
      <w:r w:rsidR="007435FF" w:rsidRPr="00A1414C">
        <w:rPr>
          <w:rFonts w:ascii="Palatino Linotype" w:hAnsi="Palatino Linotype" w:cs="Times New Roman"/>
        </w:rPr>
        <w:t xml:space="preserve">trwania </w:t>
      </w:r>
      <w:r w:rsidR="007F702A" w:rsidRPr="00A1414C">
        <w:rPr>
          <w:rFonts w:ascii="Palatino Linotype" w:hAnsi="Palatino Linotype" w:cs="Times New Roman"/>
        </w:rPr>
        <w:t>kontroli.</w:t>
      </w:r>
    </w:p>
    <w:p w14:paraId="3C8CDB62" w14:textId="2AF7D0F4" w:rsidR="00A1414C" w:rsidRPr="00A1414C" w:rsidRDefault="00B00DD8" w:rsidP="002F3948">
      <w:pPr>
        <w:pStyle w:val="Textbodyuser"/>
        <w:spacing w:line="360" w:lineRule="auto"/>
        <w:ind w:firstLine="567"/>
        <w:rPr>
          <w:rFonts w:ascii="Palatino Linotype" w:hAnsi="Palatino Linotype"/>
          <w:sz w:val="22"/>
          <w:szCs w:val="22"/>
        </w:rPr>
      </w:pPr>
      <w:r w:rsidRPr="00A1414C">
        <w:rPr>
          <w:rFonts w:ascii="Palatino Linotype" w:hAnsi="Palatino Linotype"/>
          <w:sz w:val="22"/>
          <w:szCs w:val="22"/>
        </w:rPr>
        <w:tab/>
      </w:r>
      <w:r w:rsidR="00187C75" w:rsidRPr="00A1414C">
        <w:rPr>
          <w:rFonts w:ascii="Palatino Linotype" w:hAnsi="Palatino Linotype"/>
          <w:sz w:val="22"/>
          <w:szCs w:val="22"/>
        </w:rPr>
        <w:t>Wobec powyższych ustaleń, Świętokrzyski Wojewódzki Inspektor I</w:t>
      </w:r>
      <w:r w:rsidR="00C1345B" w:rsidRPr="00A1414C">
        <w:rPr>
          <w:rFonts w:ascii="Palatino Linotype" w:hAnsi="Palatino Linotype"/>
          <w:sz w:val="22"/>
          <w:szCs w:val="22"/>
        </w:rPr>
        <w:t>nsp</w:t>
      </w:r>
      <w:r w:rsidR="00744127" w:rsidRPr="00A1414C">
        <w:rPr>
          <w:rFonts w:ascii="Palatino Linotype" w:hAnsi="Palatino Linotype"/>
          <w:sz w:val="22"/>
          <w:szCs w:val="22"/>
        </w:rPr>
        <w:t>ekcji Handlowej pismem z dnia</w:t>
      </w:r>
      <w:r w:rsidR="00A975B6" w:rsidRPr="00A1414C">
        <w:rPr>
          <w:rFonts w:ascii="Palatino Linotype" w:hAnsi="Palatino Linotype"/>
          <w:sz w:val="22"/>
          <w:szCs w:val="22"/>
        </w:rPr>
        <w:t xml:space="preserve"> 22.04</w:t>
      </w:r>
      <w:r w:rsidR="00603A7C" w:rsidRPr="00A1414C">
        <w:rPr>
          <w:rFonts w:ascii="Palatino Linotype" w:hAnsi="Palatino Linotype"/>
          <w:sz w:val="22"/>
          <w:szCs w:val="22"/>
        </w:rPr>
        <w:t>.</w:t>
      </w:r>
      <w:r w:rsidR="007435FF" w:rsidRPr="00A1414C">
        <w:rPr>
          <w:rFonts w:ascii="Palatino Linotype" w:hAnsi="Palatino Linotype"/>
          <w:sz w:val="22"/>
          <w:szCs w:val="22"/>
        </w:rPr>
        <w:t>202</w:t>
      </w:r>
      <w:r w:rsidR="002A1A05" w:rsidRPr="00A1414C">
        <w:rPr>
          <w:rFonts w:ascii="Palatino Linotype" w:hAnsi="Palatino Linotype"/>
          <w:sz w:val="22"/>
          <w:szCs w:val="22"/>
        </w:rPr>
        <w:t>1</w:t>
      </w:r>
      <w:r w:rsidR="007435FF" w:rsidRPr="00A1414C">
        <w:rPr>
          <w:rFonts w:ascii="Palatino Linotype" w:hAnsi="Palatino Linotype"/>
          <w:sz w:val="22"/>
          <w:szCs w:val="22"/>
        </w:rPr>
        <w:t xml:space="preserve"> </w:t>
      </w:r>
      <w:r w:rsidR="002E75B5" w:rsidRPr="00A1414C">
        <w:rPr>
          <w:rFonts w:ascii="Palatino Linotype" w:hAnsi="Palatino Linotype"/>
          <w:sz w:val="22"/>
          <w:szCs w:val="22"/>
        </w:rPr>
        <w:t>r., doręczonym w dniu</w:t>
      </w:r>
      <w:r w:rsidR="00744127" w:rsidRPr="00A1414C">
        <w:rPr>
          <w:rFonts w:ascii="Palatino Linotype" w:hAnsi="Palatino Linotype"/>
          <w:sz w:val="22"/>
          <w:szCs w:val="22"/>
        </w:rPr>
        <w:t xml:space="preserve"> </w:t>
      </w:r>
      <w:r w:rsidR="00603A7C" w:rsidRPr="00A1414C">
        <w:rPr>
          <w:rFonts w:ascii="Palatino Linotype" w:hAnsi="Palatino Linotype"/>
          <w:sz w:val="22"/>
          <w:szCs w:val="22"/>
        </w:rPr>
        <w:t>2</w:t>
      </w:r>
      <w:r w:rsidR="00052C5F" w:rsidRPr="00A1414C">
        <w:rPr>
          <w:rFonts w:ascii="Palatino Linotype" w:hAnsi="Palatino Linotype"/>
          <w:sz w:val="22"/>
          <w:szCs w:val="22"/>
        </w:rPr>
        <w:t>7</w:t>
      </w:r>
      <w:r w:rsidR="00603A7C" w:rsidRPr="00A1414C">
        <w:rPr>
          <w:rFonts w:ascii="Palatino Linotype" w:hAnsi="Palatino Linotype"/>
          <w:sz w:val="22"/>
          <w:szCs w:val="22"/>
        </w:rPr>
        <w:t>.04.</w:t>
      </w:r>
      <w:r w:rsidR="00A47BC1" w:rsidRPr="00A1414C">
        <w:rPr>
          <w:rFonts w:ascii="Palatino Linotype" w:hAnsi="Palatino Linotype"/>
          <w:sz w:val="22"/>
          <w:szCs w:val="22"/>
        </w:rPr>
        <w:t>202</w:t>
      </w:r>
      <w:r w:rsidR="002A1A05" w:rsidRPr="00A1414C">
        <w:rPr>
          <w:rFonts w:ascii="Palatino Linotype" w:hAnsi="Palatino Linotype"/>
          <w:sz w:val="22"/>
          <w:szCs w:val="22"/>
        </w:rPr>
        <w:t>1</w:t>
      </w:r>
      <w:r w:rsidR="007435FF" w:rsidRPr="00A1414C">
        <w:rPr>
          <w:rFonts w:ascii="Palatino Linotype" w:hAnsi="Palatino Linotype"/>
          <w:sz w:val="22"/>
          <w:szCs w:val="22"/>
        </w:rPr>
        <w:t xml:space="preserve"> </w:t>
      </w:r>
      <w:r w:rsidR="00A47BC1" w:rsidRPr="00A1414C">
        <w:rPr>
          <w:rFonts w:ascii="Palatino Linotype" w:hAnsi="Palatino Linotype"/>
          <w:sz w:val="22"/>
          <w:szCs w:val="22"/>
        </w:rPr>
        <w:t>r</w:t>
      </w:r>
      <w:r w:rsidR="00187C75" w:rsidRPr="00A1414C">
        <w:rPr>
          <w:rFonts w:ascii="Palatino Linotype" w:hAnsi="Palatino Linotype"/>
          <w:sz w:val="22"/>
          <w:szCs w:val="22"/>
        </w:rPr>
        <w:t>.</w:t>
      </w:r>
      <w:r w:rsidR="00A1414C">
        <w:rPr>
          <w:rFonts w:ascii="Palatino Linotype" w:hAnsi="Palatino Linotype"/>
          <w:sz w:val="22"/>
          <w:szCs w:val="22"/>
        </w:rPr>
        <w:t>,</w:t>
      </w:r>
      <w:r w:rsidR="00187C75" w:rsidRPr="00A1414C">
        <w:rPr>
          <w:rFonts w:ascii="Palatino Linotype" w:hAnsi="Palatino Linotype"/>
          <w:sz w:val="22"/>
          <w:szCs w:val="22"/>
        </w:rPr>
        <w:t xml:space="preserve"> zawiadomił przedsiębiorcę</w:t>
      </w:r>
      <w:r w:rsidR="005D2E12" w:rsidRPr="00A1414C">
        <w:rPr>
          <w:rFonts w:ascii="Palatino Linotype" w:hAnsi="Palatino Linotype"/>
          <w:sz w:val="22"/>
          <w:szCs w:val="22"/>
        </w:rPr>
        <w:t>:</w:t>
      </w:r>
      <w:r w:rsidR="00744127" w:rsidRPr="00A1414C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603A7C" w:rsidRPr="00A1414C">
        <w:rPr>
          <w:rFonts w:ascii="Palatino Linotype" w:hAnsi="Palatino Linotype" w:cs="Palatino Linotype"/>
          <w:bCs/>
          <w:sz w:val="22"/>
          <w:szCs w:val="22"/>
        </w:rPr>
        <w:t>Stanisława Radwańskiego</w:t>
      </w:r>
      <w:r w:rsidR="002F3948" w:rsidRPr="00A1414C">
        <w:rPr>
          <w:rFonts w:ascii="Palatino Linotype" w:hAnsi="Palatino Linotype" w:cs="Palatino Linotype"/>
          <w:bCs/>
          <w:sz w:val="22"/>
          <w:szCs w:val="22"/>
        </w:rPr>
        <w:t xml:space="preserve"> Zakład Handlowy</w:t>
      </w:r>
      <w:r w:rsidR="00BF4710" w:rsidRPr="00A1414C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2F3948" w:rsidRPr="00A1414C">
        <w:rPr>
          <w:rFonts w:ascii="Palatino Linotype" w:hAnsi="Palatino Linotype"/>
          <w:bCs/>
          <w:sz w:val="22"/>
          <w:szCs w:val="22"/>
        </w:rPr>
        <w:t xml:space="preserve">ul. </w:t>
      </w:r>
      <w:proofErr w:type="spellStart"/>
      <w:r w:rsidR="002F3948" w:rsidRPr="00A1414C">
        <w:rPr>
          <w:rFonts w:ascii="Palatino Linotype" w:hAnsi="Palatino Linotype"/>
          <w:bCs/>
          <w:sz w:val="22"/>
          <w:szCs w:val="22"/>
        </w:rPr>
        <w:t>Starobuska</w:t>
      </w:r>
      <w:proofErr w:type="spellEnd"/>
      <w:r w:rsidR="002F3948" w:rsidRPr="00A1414C">
        <w:rPr>
          <w:rFonts w:ascii="Palatino Linotype" w:hAnsi="Palatino Linotype"/>
          <w:bCs/>
          <w:sz w:val="22"/>
          <w:szCs w:val="22"/>
        </w:rPr>
        <w:t xml:space="preserve"> 1,                                        26-020 Chmielnik</w:t>
      </w:r>
      <w:r w:rsidR="00BF4710" w:rsidRPr="00A1414C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8F298C" w:rsidRPr="00A1414C">
        <w:rPr>
          <w:rFonts w:ascii="Palatino Linotype" w:hAnsi="Palatino Linotype" w:cs="Palatino Linotype"/>
          <w:bCs/>
          <w:sz w:val="22"/>
          <w:szCs w:val="22"/>
        </w:rPr>
        <w:t xml:space="preserve">– zwanego dalej – „Stroną” </w:t>
      </w:r>
      <w:r w:rsidR="00111F2C" w:rsidRPr="00A1414C">
        <w:rPr>
          <w:rFonts w:ascii="Palatino Linotype" w:hAnsi="Palatino Linotype"/>
          <w:sz w:val="22"/>
          <w:szCs w:val="22"/>
        </w:rPr>
        <w:t>o</w:t>
      </w:r>
      <w:r w:rsidR="00C07D1A" w:rsidRPr="00A1414C">
        <w:rPr>
          <w:rFonts w:ascii="Palatino Linotype" w:hAnsi="Palatino Linotype"/>
          <w:sz w:val="22"/>
          <w:szCs w:val="22"/>
        </w:rPr>
        <w:t> </w:t>
      </w:r>
      <w:r w:rsidR="00187C75" w:rsidRPr="00A1414C">
        <w:rPr>
          <w:rFonts w:ascii="Palatino Linotype" w:hAnsi="Palatino Linotype"/>
          <w:sz w:val="22"/>
          <w:szCs w:val="22"/>
        </w:rPr>
        <w:t xml:space="preserve">wszczęciu postępowania administracyjnego w przedmiocie wymierzenia kary pieniężnej na podstawie przepisów </w:t>
      </w:r>
      <w:r w:rsidR="00187C75" w:rsidRPr="00A1414C">
        <w:rPr>
          <w:rFonts w:ascii="Palatino Linotype" w:hAnsi="Palatino Linotype"/>
          <w:i/>
          <w:iCs/>
          <w:sz w:val="22"/>
          <w:szCs w:val="22"/>
        </w:rPr>
        <w:t xml:space="preserve">ustawy o informowaniu o cenach towarów i usług, </w:t>
      </w:r>
      <w:r w:rsidR="00404662" w:rsidRPr="00A1414C">
        <w:rPr>
          <w:rFonts w:ascii="Palatino Linotype" w:hAnsi="Palatino Linotype"/>
          <w:sz w:val="22"/>
          <w:szCs w:val="22"/>
        </w:rPr>
        <w:t>jak również poinformował  o </w:t>
      </w:r>
      <w:r w:rsidR="00187C75" w:rsidRPr="00A1414C">
        <w:rPr>
          <w:rFonts w:ascii="Palatino Linotype" w:hAnsi="Palatino Linotype"/>
          <w:sz w:val="22"/>
          <w:szCs w:val="22"/>
        </w:rPr>
        <w:t>przysługującym p</w:t>
      </w:r>
      <w:r w:rsidR="008F298C" w:rsidRPr="00A1414C">
        <w:rPr>
          <w:rFonts w:ascii="Palatino Linotype" w:hAnsi="Palatino Linotype"/>
          <w:sz w:val="22"/>
          <w:szCs w:val="22"/>
        </w:rPr>
        <w:t>rawie do zapoznania  się przez S</w:t>
      </w:r>
      <w:r w:rsidR="00187C75" w:rsidRPr="00A1414C">
        <w:rPr>
          <w:rFonts w:ascii="Palatino Linotype" w:hAnsi="Palatino Linotype"/>
          <w:sz w:val="22"/>
          <w:szCs w:val="22"/>
        </w:rPr>
        <w:t>tronę lub przedst</w:t>
      </w:r>
      <w:r w:rsidR="00567B95" w:rsidRPr="00A1414C">
        <w:rPr>
          <w:rFonts w:ascii="Palatino Linotype" w:hAnsi="Palatino Linotype"/>
          <w:sz w:val="22"/>
          <w:szCs w:val="22"/>
        </w:rPr>
        <w:t>awiciela strony z aktami sprawy</w:t>
      </w:r>
      <w:r w:rsidR="00F91561" w:rsidRPr="00A1414C">
        <w:rPr>
          <w:rFonts w:ascii="Palatino Linotype" w:hAnsi="Palatino Linotype"/>
          <w:sz w:val="22"/>
          <w:szCs w:val="22"/>
        </w:rPr>
        <w:t>,</w:t>
      </w:r>
      <w:r w:rsidR="00187C75" w:rsidRPr="00A1414C">
        <w:rPr>
          <w:rFonts w:ascii="Palatino Linotype" w:hAnsi="Palatino Linotype"/>
          <w:sz w:val="22"/>
          <w:szCs w:val="22"/>
        </w:rPr>
        <w:t xml:space="preserve"> a także do wypowiedzenia się</w:t>
      </w:r>
      <w:r w:rsidR="00B72DCA" w:rsidRPr="00A1414C">
        <w:rPr>
          <w:rFonts w:ascii="Palatino Linotype" w:hAnsi="Palatino Linotype"/>
          <w:sz w:val="22"/>
          <w:szCs w:val="22"/>
        </w:rPr>
        <w:t xml:space="preserve"> </w:t>
      </w:r>
      <w:r w:rsidR="00187C75" w:rsidRPr="00A1414C">
        <w:rPr>
          <w:rFonts w:ascii="Palatino Linotype" w:hAnsi="Palatino Linotype"/>
          <w:sz w:val="22"/>
          <w:szCs w:val="22"/>
        </w:rPr>
        <w:t>co do zebranych dowodów i</w:t>
      </w:r>
      <w:r w:rsidR="00C07D1A" w:rsidRPr="00A1414C">
        <w:rPr>
          <w:rFonts w:ascii="Palatino Linotype" w:hAnsi="Palatino Linotype"/>
          <w:sz w:val="22"/>
          <w:szCs w:val="22"/>
        </w:rPr>
        <w:t> </w:t>
      </w:r>
      <w:r w:rsidR="00187C75" w:rsidRPr="00A1414C">
        <w:rPr>
          <w:rFonts w:ascii="Palatino Linotype" w:hAnsi="Palatino Linotype"/>
          <w:sz w:val="22"/>
          <w:szCs w:val="22"/>
        </w:rPr>
        <w:t>materiałów w każdym stadium postępowania. W rzeczonym p</w:t>
      </w:r>
      <w:r w:rsidR="00C943CB" w:rsidRPr="00A1414C">
        <w:rPr>
          <w:rFonts w:ascii="Palatino Linotype" w:hAnsi="Palatino Linotype"/>
          <w:sz w:val="22"/>
          <w:szCs w:val="22"/>
        </w:rPr>
        <w:t xml:space="preserve">iśmie </w:t>
      </w:r>
      <w:r w:rsidR="00187C75" w:rsidRPr="00A1414C">
        <w:rPr>
          <w:rFonts w:ascii="Palatino Linotype" w:hAnsi="Palatino Linotype"/>
          <w:sz w:val="22"/>
          <w:szCs w:val="22"/>
        </w:rPr>
        <w:t>zgodnie</w:t>
      </w:r>
      <w:r w:rsidR="00C943CB" w:rsidRPr="00A1414C">
        <w:rPr>
          <w:rFonts w:ascii="Palatino Linotype" w:hAnsi="Palatino Linotype"/>
          <w:sz w:val="22"/>
          <w:szCs w:val="22"/>
        </w:rPr>
        <w:t xml:space="preserve"> </w:t>
      </w:r>
      <w:r w:rsidR="00187C75" w:rsidRPr="00A1414C">
        <w:rPr>
          <w:rFonts w:ascii="Palatino Linotype" w:hAnsi="Palatino Linotype"/>
          <w:sz w:val="22"/>
          <w:szCs w:val="22"/>
        </w:rPr>
        <w:t>z</w:t>
      </w:r>
      <w:r w:rsidR="00D23F04" w:rsidRPr="00A1414C">
        <w:rPr>
          <w:rFonts w:ascii="Palatino Linotype" w:hAnsi="Palatino Linotype"/>
          <w:sz w:val="22"/>
          <w:szCs w:val="22"/>
        </w:rPr>
        <w:t> </w:t>
      </w:r>
      <w:r w:rsidR="00187C75" w:rsidRPr="00A1414C">
        <w:rPr>
          <w:rFonts w:ascii="Palatino Linotype" w:hAnsi="Palatino Linotype"/>
          <w:sz w:val="22"/>
          <w:szCs w:val="22"/>
        </w:rPr>
        <w:t>art. 6 ust. 3 ww. ustawy</w:t>
      </w:r>
      <w:r w:rsidR="000A5062" w:rsidRPr="00A1414C">
        <w:rPr>
          <w:rFonts w:ascii="Palatino Linotype" w:hAnsi="Palatino Linotype"/>
          <w:sz w:val="22"/>
          <w:szCs w:val="22"/>
        </w:rPr>
        <w:t>,</w:t>
      </w:r>
      <w:r w:rsidR="00187C75" w:rsidRPr="00A1414C">
        <w:rPr>
          <w:rFonts w:ascii="Palatino Linotype" w:hAnsi="Palatino Linotype"/>
          <w:sz w:val="22"/>
          <w:szCs w:val="22"/>
        </w:rPr>
        <w:t xml:space="preserve"> Świętokrzyski Wojewódzki Inspektor Inspekc</w:t>
      </w:r>
      <w:r w:rsidR="008F298C" w:rsidRPr="00A1414C">
        <w:rPr>
          <w:rFonts w:ascii="Palatino Linotype" w:hAnsi="Palatino Linotype"/>
          <w:sz w:val="22"/>
          <w:szCs w:val="22"/>
        </w:rPr>
        <w:t>ji Handlowej wystąpił także do</w:t>
      </w:r>
      <w:r w:rsidR="00E81C59" w:rsidRPr="00A1414C">
        <w:rPr>
          <w:rFonts w:ascii="Palatino Linotype" w:hAnsi="Palatino Linotype"/>
          <w:sz w:val="22"/>
          <w:szCs w:val="22"/>
        </w:rPr>
        <w:t> </w:t>
      </w:r>
      <w:r w:rsidR="008F298C" w:rsidRPr="00A1414C">
        <w:rPr>
          <w:rFonts w:ascii="Palatino Linotype" w:hAnsi="Palatino Linotype"/>
          <w:sz w:val="22"/>
          <w:szCs w:val="22"/>
        </w:rPr>
        <w:t>S</w:t>
      </w:r>
      <w:r w:rsidR="00187C75" w:rsidRPr="00A1414C">
        <w:rPr>
          <w:rFonts w:ascii="Palatino Linotype" w:hAnsi="Palatino Linotype"/>
          <w:sz w:val="22"/>
          <w:szCs w:val="22"/>
        </w:rPr>
        <w:t>trony</w:t>
      </w:r>
      <w:r w:rsidR="00C30A19" w:rsidRPr="00A1414C">
        <w:rPr>
          <w:rFonts w:ascii="Palatino Linotype" w:hAnsi="Palatino Linotype"/>
          <w:sz w:val="22"/>
          <w:szCs w:val="22"/>
        </w:rPr>
        <w:t xml:space="preserve"> </w:t>
      </w:r>
      <w:r w:rsidR="00187C75" w:rsidRPr="00A1414C">
        <w:rPr>
          <w:rFonts w:ascii="Palatino Linotype" w:hAnsi="Palatino Linotype"/>
          <w:sz w:val="22"/>
          <w:szCs w:val="22"/>
        </w:rPr>
        <w:t>o przedstawienie informacji dotyczącej wysokości osiąganych obrotów i</w:t>
      </w:r>
      <w:r w:rsidR="00D23F04" w:rsidRPr="00A1414C">
        <w:rPr>
          <w:rFonts w:ascii="Palatino Linotype" w:hAnsi="Palatino Linotype"/>
          <w:sz w:val="22"/>
          <w:szCs w:val="22"/>
        </w:rPr>
        <w:t> </w:t>
      </w:r>
      <w:r w:rsidR="00187C75" w:rsidRPr="00A1414C">
        <w:rPr>
          <w:rFonts w:ascii="Palatino Linotype" w:hAnsi="Palatino Linotype"/>
          <w:sz w:val="22"/>
          <w:szCs w:val="22"/>
        </w:rPr>
        <w:t>przychodu</w:t>
      </w:r>
      <w:r w:rsidR="00C30A19" w:rsidRPr="00A1414C">
        <w:rPr>
          <w:rFonts w:ascii="Palatino Linotype" w:hAnsi="Palatino Linotype"/>
          <w:sz w:val="22"/>
          <w:szCs w:val="22"/>
        </w:rPr>
        <w:t xml:space="preserve"> </w:t>
      </w:r>
      <w:r w:rsidR="008451E8" w:rsidRPr="00A1414C">
        <w:rPr>
          <w:rFonts w:ascii="Palatino Linotype" w:hAnsi="Palatino Linotype"/>
          <w:sz w:val="22"/>
          <w:szCs w:val="22"/>
        </w:rPr>
        <w:t>w</w:t>
      </w:r>
      <w:r w:rsidR="00C07D1A" w:rsidRPr="00A1414C">
        <w:rPr>
          <w:rFonts w:ascii="Palatino Linotype" w:hAnsi="Palatino Linotype"/>
          <w:sz w:val="22"/>
          <w:szCs w:val="22"/>
        </w:rPr>
        <w:t> </w:t>
      </w:r>
      <w:r w:rsidR="008451E8" w:rsidRPr="00A1414C">
        <w:rPr>
          <w:rFonts w:ascii="Palatino Linotype" w:hAnsi="Palatino Linotype"/>
          <w:sz w:val="22"/>
          <w:szCs w:val="22"/>
        </w:rPr>
        <w:t>ostatnim roku rozliczeniowym.</w:t>
      </w:r>
      <w:r w:rsidR="00D23F04" w:rsidRPr="00A1414C">
        <w:rPr>
          <w:rFonts w:ascii="Palatino Linotype" w:hAnsi="Palatino Linotype"/>
          <w:sz w:val="22"/>
          <w:szCs w:val="22"/>
        </w:rPr>
        <w:t xml:space="preserve"> </w:t>
      </w:r>
      <w:r w:rsidR="002F3948" w:rsidRPr="00A1414C">
        <w:rPr>
          <w:rFonts w:ascii="Palatino Linotype" w:hAnsi="Palatino Linotype"/>
          <w:sz w:val="22"/>
          <w:szCs w:val="22"/>
        </w:rPr>
        <w:t xml:space="preserve"> </w:t>
      </w:r>
    </w:p>
    <w:p w14:paraId="1D2B732F" w14:textId="1AC502FE" w:rsidR="002F3948" w:rsidRPr="00A1414C" w:rsidRDefault="002F6C5D" w:rsidP="002F3948">
      <w:pPr>
        <w:pStyle w:val="Textbodyuser"/>
        <w:spacing w:line="360" w:lineRule="auto"/>
        <w:ind w:firstLine="567"/>
        <w:rPr>
          <w:rFonts w:ascii="Palatino Linotype" w:hAnsi="Palatino Linotype"/>
          <w:sz w:val="22"/>
          <w:szCs w:val="22"/>
          <w:shd w:val="clear" w:color="auto" w:fill="FFFFFF"/>
        </w:rPr>
      </w:pPr>
      <w:r w:rsidRPr="00A1414C">
        <w:rPr>
          <w:rFonts w:ascii="Palatino Linotype" w:hAnsi="Palatino Linotype"/>
          <w:sz w:val="22"/>
          <w:szCs w:val="22"/>
        </w:rPr>
        <w:t xml:space="preserve">Pismem z dnia </w:t>
      </w:r>
      <w:r w:rsidR="002F3948" w:rsidRPr="00A1414C">
        <w:rPr>
          <w:rFonts w:ascii="Palatino Linotype" w:hAnsi="Palatino Linotype"/>
          <w:sz w:val="22"/>
          <w:szCs w:val="22"/>
          <w:shd w:val="clear" w:color="auto" w:fill="FFFFFF"/>
        </w:rPr>
        <w:t>2 m</w:t>
      </w:r>
      <w:r w:rsidR="00C943CB" w:rsidRPr="00A1414C">
        <w:rPr>
          <w:rFonts w:ascii="Palatino Linotype" w:hAnsi="Palatino Linotype"/>
          <w:sz w:val="22"/>
          <w:szCs w:val="22"/>
          <w:shd w:val="clear" w:color="auto" w:fill="FFFFFF"/>
        </w:rPr>
        <w:t>aja</w:t>
      </w:r>
      <w:r w:rsidR="002F3948" w:rsidRPr="00A1414C">
        <w:rPr>
          <w:rFonts w:ascii="Palatino Linotype" w:hAnsi="Palatino Linotype"/>
          <w:sz w:val="22"/>
          <w:szCs w:val="22"/>
          <w:shd w:val="clear" w:color="auto" w:fill="FFFFFF"/>
        </w:rPr>
        <w:t xml:space="preserve"> 2021 </w:t>
      </w:r>
      <w:r w:rsidR="00A1414C">
        <w:rPr>
          <w:rFonts w:ascii="Palatino Linotype" w:hAnsi="Palatino Linotype"/>
          <w:sz w:val="22"/>
          <w:szCs w:val="22"/>
          <w:shd w:val="clear" w:color="auto" w:fill="FFFFFF"/>
        </w:rPr>
        <w:t xml:space="preserve">r. </w:t>
      </w:r>
      <w:r w:rsidRPr="00A1414C">
        <w:rPr>
          <w:rFonts w:ascii="Palatino Linotype" w:hAnsi="Palatino Linotype"/>
          <w:sz w:val="22"/>
          <w:szCs w:val="22"/>
          <w:shd w:val="clear" w:color="auto" w:fill="FFFFFF"/>
        </w:rPr>
        <w:t xml:space="preserve">strona poinformowała organ o wysokości obrotów </w:t>
      </w:r>
      <w:r w:rsidR="00A1414C">
        <w:rPr>
          <w:rFonts w:ascii="Palatino Linotype" w:hAnsi="Palatino Linotype"/>
          <w:sz w:val="22"/>
          <w:szCs w:val="22"/>
          <w:shd w:val="clear" w:color="auto" w:fill="FFFFFF"/>
        </w:rPr>
        <w:t xml:space="preserve">                   </w:t>
      </w:r>
      <w:r w:rsidRPr="00A1414C">
        <w:rPr>
          <w:rFonts w:ascii="Palatino Linotype" w:hAnsi="Palatino Linotype"/>
          <w:sz w:val="22"/>
          <w:szCs w:val="22"/>
          <w:shd w:val="clear" w:color="auto" w:fill="FFFFFF"/>
        </w:rPr>
        <w:t xml:space="preserve">i przychodu za 2020 r.  Wpływ przedmiotowego pisma został odnotowany </w:t>
      </w:r>
      <w:r w:rsidR="00A1414C" w:rsidRPr="00A1414C">
        <w:rPr>
          <w:rFonts w:ascii="Palatino Linotype" w:hAnsi="Palatino Linotype"/>
          <w:sz w:val="22"/>
          <w:szCs w:val="22"/>
          <w:shd w:val="clear" w:color="auto" w:fill="FFFFFF"/>
        </w:rPr>
        <w:t>w dniu 4 maja 2021r.</w:t>
      </w:r>
      <w:r w:rsidR="002F3948" w:rsidRPr="00A1414C">
        <w:rPr>
          <w:rFonts w:ascii="Palatino Linotype" w:hAnsi="Palatino Linotype"/>
          <w:sz w:val="22"/>
          <w:szCs w:val="22"/>
          <w:shd w:val="clear" w:color="auto" w:fill="FFFFFF"/>
        </w:rPr>
        <w:t xml:space="preserve"> </w:t>
      </w:r>
    </w:p>
    <w:p w14:paraId="2D1C255E" w14:textId="5EB40257" w:rsidR="00AF5F80" w:rsidRPr="00A1414C" w:rsidRDefault="00C943CB" w:rsidP="00C943CB">
      <w:pPr>
        <w:spacing w:after="0" w:line="360" w:lineRule="auto"/>
        <w:rPr>
          <w:rFonts w:ascii="Palatino Linotype" w:hAnsi="Palatino Linotype" w:cs="Times New Roman"/>
          <w:b/>
          <w:bCs/>
        </w:rPr>
      </w:pPr>
      <w:r w:rsidRPr="00A1414C">
        <w:rPr>
          <w:rFonts w:ascii="Palatino Linotype" w:hAnsi="Palatino Linotype" w:cs="Times New Roman"/>
        </w:rPr>
        <w:t xml:space="preserve">         </w:t>
      </w:r>
      <w:r w:rsidR="00187C75" w:rsidRPr="00A1414C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4977B749" w:rsidR="00187C75" w:rsidRPr="00A1414C" w:rsidRDefault="00187C75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Z</w:t>
      </w:r>
      <w:r w:rsidR="00AF5F80" w:rsidRPr="00A1414C">
        <w:rPr>
          <w:rFonts w:ascii="Palatino Linotype" w:hAnsi="Palatino Linotype"/>
          <w:iCs/>
          <w:sz w:val="22"/>
          <w:szCs w:val="22"/>
        </w:rPr>
        <w:t>godnie z art. 4 ust. 1</w:t>
      </w:r>
      <w:r w:rsidRPr="00A1414C">
        <w:rPr>
          <w:rFonts w:ascii="Palatino Linotype" w:hAnsi="Palatino Linotype"/>
          <w:iCs/>
          <w:sz w:val="22"/>
          <w:szCs w:val="22"/>
        </w:rPr>
        <w:t xml:space="preserve"> </w:t>
      </w:r>
      <w:r w:rsidRPr="00A1414C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A1414C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Pr="00A1414C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A1414C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A1414C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A1414C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A1414C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A1414C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A1414C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A1414C">
        <w:rPr>
          <w:rFonts w:ascii="Palatino Linotype" w:hAnsi="Palatino Linotype"/>
          <w:iCs/>
          <w:sz w:val="22"/>
          <w:szCs w:val="22"/>
        </w:rPr>
        <w:t xml:space="preserve">, </w:t>
      </w:r>
      <w:r w:rsidRPr="00A1414C">
        <w:rPr>
          <w:rFonts w:ascii="Palatino Linotype" w:hAnsi="Palatino Linotype"/>
          <w:iCs/>
          <w:sz w:val="22"/>
          <w:szCs w:val="22"/>
        </w:rPr>
        <w:t>w</w:t>
      </w:r>
      <w:r w:rsidR="00D23F04" w:rsidRPr="00A1414C">
        <w:rPr>
          <w:rFonts w:ascii="Palatino Linotype" w:hAnsi="Palatino Linotype"/>
          <w:iCs/>
          <w:sz w:val="22"/>
          <w:szCs w:val="22"/>
        </w:rPr>
        <w:t> </w:t>
      </w:r>
      <w:r w:rsidRPr="00A1414C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A1414C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724B22AD" w14:textId="42C65B9C" w:rsidR="000420CD" w:rsidRPr="00A1414C" w:rsidRDefault="00C07D1A" w:rsidP="000420C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Przepisy r</w:t>
      </w:r>
      <w:r w:rsidR="00D23F04" w:rsidRPr="00A1414C">
        <w:rPr>
          <w:rFonts w:ascii="Palatino Linotype" w:hAnsi="Palatino Linotype"/>
          <w:iCs/>
          <w:sz w:val="22"/>
          <w:szCs w:val="22"/>
        </w:rPr>
        <w:t>ozporządzeni</w:t>
      </w:r>
      <w:r w:rsidRPr="00A1414C">
        <w:rPr>
          <w:rFonts w:ascii="Palatino Linotype" w:hAnsi="Palatino Linotype"/>
          <w:iCs/>
          <w:sz w:val="22"/>
          <w:szCs w:val="22"/>
        </w:rPr>
        <w:t>a</w:t>
      </w:r>
      <w:r w:rsidR="00D23F04" w:rsidRPr="00A1414C">
        <w:rPr>
          <w:rFonts w:ascii="Palatino Linotype" w:hAnsi="Palatino Linotype"/>
          <w:iCs/>
          <w:sz w:val="22"/>
          <w:szCs w:val="22"/>
        </w:rPr>
        <w:t xml:space="preserve"> w sprawie uwidaczniania cen towarów i usług określa</w:t>
      </w:r>
      <w:r w:rsidRPr="00A1414C">
        <w:rPr>
          <w:rFonts w:ascii="Palatino Linotype" w:hAnsi="Palatino Linotype"/>
          <w:iCs/>
          <w:sz w:val="22"/>
          <w:szCs w:val="22"/>
        </w:rPr>
        <w:t>ją</w:t>
      </w:r>
      <w:r w:rsidR="00D23F04" w:rsidRPr="00A1414C">
        <w:rPr>
          <w:rFonts w:ascii="Palatino Linotype" w:hAnsi="Palatino Linotype"/>
          <w:iCs/>
          <w:sz w:val="22"/>
          <w:szCs w:val="22"/>
        </w:rPr>
        <w:t xml:space="preserve"> sposób uwidaczniania cen towarów i usług, w tym cen jednostkowych towarów (usług), </w:t>
      </w:r>
      <w:r w:rsidR="00D23F04" w:rsidRPr="00A1414C">
        <w:rPr>
          <w:rFonts w:ascii="Palatino Linotype" w:hAnsi="Palatino Linotype"/>
          <w:iCs/>
          <w:sz w:val="22"/>
          <w:szCs w:val="22"/>
        </w:rPr>
        <w:lastRenderedPageBreak/>
        <w:t>a także wykaz towarów, w przypadku, których nie jest wymagane uwidacznianie ceny jednostkowej towarów (usług).</w:t>
      </w:r>
      <w:r w:rsidR="00C943CB" w:rsidRPr="00A1414C">
        <w:rPr>
          <w:rFonts w:ascii="Palatino Linotype" w:hAnsi="Palatino Linotype"/>
          <w:iCs/>
          <w:sz w:val="22"/>
          <w:szCs w:val="22"/>
        </w:rPr>
        <w:t xml:space="preserve"> </w:t>
      </w:r>
      <w:r w:rsidR="00DA1BD5" w:rsidRPr="00A1414C">
        <w:rPr>
          <w:rFonts w:ascii="Palatino Linotype" w:hAnsi="Palatino Linotype"/>
          <w:iCs/>
          <w:sz w:val="22"/>
          <w:szCs w:val="22"/>
        </w:rPr>
        <w:t xml:space="preserve"> </w:t>
      </w:r>
      <w:r w:rsidR="000420CD" w:rsidRPr="00A1414C">
        <w:rPr>
          <w:rFonts w:ascii="Palatino Linotype" w:hAnsi="Palatino Linotype"/>
          <w:iCs/>
          <w:sz w:val="22"/>
          <w:szCs w:val="22"/>
        </w:rPr>
        <w:t>P</w:t>
      </w:r>
      <w:r w:rsidR="00D23F04" w:rsidRPr="00A1414C">
        <w:rPr>
          <w:rFonts w:ascii="Palatino Linotype" w:hAnsi="Palatino Linotype"/>
          <w:iCs/>
          <w:sz w:val="22"/>
          <w:szCs w:val="22"/>
        </w:rPr>
        <w:t>rzepisy rozporządzenia stanow</w:t>
      </w:r>
      <w:r w:rsidR="000420CD" w:rsidRPr="00A1414C">
        <w:rPr>
          <w:rFonts w:ascii="Palatino Linotype" w:hAnsi="Palatino Linotype"/>
          <w:iCs/>
          <w:sz w:val="22"/>
          <w:szCs w:val="22"/>
        </w:rPr>
        <w:t>ią</w:t>
      </w:r>
      <w:r w:rsidR="00D23F04" w:rsidRPr="00A1414C">
        <w:rPr>
          <w:rFonts w:ascii="Palatino Linotype" w:hAnsi="Palatino Linotype"/>
          <w:iCs/>
          <w:sz w:val="22"/>
          <w:szCs w:val="22"/>
        </w:rPr>
        <w:t>:</w:t>
      </w:r>
    </w:p>
    <w:p w14:paraId="5102E048" w14:textId="7663092A" w:rsidR="000420CD" w:rsidRPr="00A1414C" w:rsidRDefault="000420CD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§ 3</w:t>
      </w:r>
    </w:p>
    <w:p w14:paraId="629DF33A" w14:textId="477E3D4F" w:rsidR="00D23F04" w:rsidRPr="00A1414C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6088D355" w14:textId="77777777" w:rsidR="00D23F04" w:rsidRPr="00A1414C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0E9A84D4" w14:textId="5C2F8372" w:rsidR="00D23F04" w:rsidRPr="00A1414C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 xml:space="preserve">§ 4 </w:t>
      </w:r>
    </w:p>
    <w:p w14:paraId="58E67256" w14:textId="77777777" w:rsidR="00D23F04" w:rsidRPr="00A1414C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424F0547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A1414C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4) metr kwadratowy - dla towaru przeznaczonego do sprzedaży według</w:t>
      </w:r>
      <w:r w:rsidRPr="00C07D1A">
        <w:rPr>
          <w:rFonts w:ascii="Palatino Linotype" w:hAnsi="Palatino Linotype"/>
          <w:iCs/>
          <w:sz w:val="22"/>
          <w:szCs w:val="22"/>
        </w:rPr>
        <w:t xml:space="preserve"> powierzchni;</w:t>
      </w:r>
    </w:p>
    <w:p w14:paraId="2D27506F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191A595E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</w:t>
      </w:r>
      <w:r w:rsidR="00E81C59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określone w ust. 1.</w:t>
      </w:r>
    </w:p>
    <w:p w14:paraId="6EA06A76" w14:textId="25D299F6" w:rsid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</w:t>
      </w:r>
      <w:r w:rsidR="00E81C59">
        <w:rPr>
          <w:rFonts w:ascii="Palatino Linotype" w:hAnsi="Palatino Linotype"/>
          <w:iCs/>
          <w:sz w:val="22"/>
          <w:szCs w:val="22"/>
        </w:rPr>
        <w:t>.</w:t>
      </w:r>
    </w:p>
    <w:p w14:paraId="5EF6E0C6" w14:textId="5A9B3CCA" w:rsidR="00C07D1A" w:rsidRDefault="00964BBC" w:rsidP="00964BBC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            </w:t>
      </w:r>
      <w:r w:rsidR="00A375B6" w:rsidRPr="00C07D1A">
        <w:rPr>
          <w:rFonts w:ascii="Palatino Linotype" w:hAnsi="Palatino Linotype"/>
          <w:sz w:val="22"/>
          <w:szCs w:val="22"/>
        </w:rPr>
        <w:t>Wobec powyższego</w:t>
      </w:r>
      <w:r w:rsidR="00C07D1A" w:rsidRPr="00C07D1A">
        <w:rPr>
          <w:rFonts w:ascii="Palatino Linotype" w:hAnsi="Palatino Linotype"/>
          <w:sz w:val="22"/>
          <w:szCs w:val="22"/>
        </w:rPr>
        <w:t>,</w:t>
      </w:r>
      <w:r w:rsidR="00A375B6" w:rsidRPr="00C07D1A">
        <w:rPr>
          <w:rFonts w:ascii="Palatino Linotype" w:hAnsi="Palatino Linotype"/>
          <w:sz w:val="22"/>
          <w:szCs w:val="22"/>
        </w:rPr>
        <w:t xml:space="preserve"> należy stwierdzić, że </w:t>
      </w:r>
      <w:r w:rsidR="00D23F04" w:rsidRPr="00C07D1A">
        <w:rPr>
          <w:rFonts w:ascii="Palatino Linotype" w:hAnsi="Palatino Linotype"/>
          <w:sz w:val="22"/>
          <w:szCs w:val="22"/>
        </w:rPr>
        <w:t>przedsiębiorc</w:t>
      </w:r>
      <w:r w:rsidR="00A375B6" w:rsidRPr="00C07D1A">
        <w:rPr>
          <w:rFonts w:ascii="Palatino Linotype" w:hAnsi="Palatino Linotype"/>
          <w:sz w:val="22"/>
          <w:szCs w:val="22"/>
        </w:rPr>
        <w:t>a</w:t>
      </w:r>
      <w:r w:rsidR="00BF471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Cs/>
        </w:rPr>
        <w:t>Stanisław Radwański Zakład Handlowy</w:t>
      </w:r>
      <w:r w:rsidRPr="00084A1A">
        <w:rPr>
          <w:rFonts w:ascii="Palatino Linotype" w:hAnsi="Palatino Linotype" w:cs="Palatino Linotype"/>
          <w:bCs/>
        </w:rPr>
        <w:t xml:space="preserve"> </w:t>
      </w:r>
      <w:r>
        <w:rPr>
          <w:rFonts w:ascii="Palatino Linotype" w:hAnsi="Palatino Linotype"/>
          <w:bCs/>
        </w:rPr>
        <w:t xml:space="preserve">ul. </w:t>
      </w:r>
      <w:proofErr w:type="spellStart"/>
      <w:r>
        <w:rPr>
          <w:rFonts w:ascii="Palatino Linotype" w:hAnsi="Palatino Linotype"/>
          <w:bCs/>
        </w:rPr>
        <w:t>Starobuska</w:t>
      </w:r>
      <w:proofErr w:type="spellEnd"/>
      <w:r>
        <w:rPr>
          <w:rFonts w:ascii="Palatino Linotype" w:hAnsi="Palatino Linotype"/>
          <w:bCs/>
        </w:rPr>
        <w:t xml:space="preserve"> 1, 26-020 Chmielnik</w:t>
      </w:r>
      <w:r w:rsidR="00052C5F">
        <w:rPr>
          <w:rFonts w:ascii="Palatino Linotype" w:hAnsi="Palatino Linotype"/>
          <w:bCs/>
        </w:rPr>
        <w:t>,</w:t>
      </w:r>
      <w:r w:rsidR="00BF4710" w:rsidRPr="00C07D1A">
        <w:rPr>
          <w:rFonts w:ascii="Palatino Linotype" w:hAnsi="Palatino Linotype"/>
          <w:sz w:val="22"/>
          <w:szCs w:val="22"/>
        </w:rPr>
        <w:t xml:space="preserve"> </w:t>
      </w:r>
      <w:r w:rsidR="00A375B6" w:rsidRPr="00C07D1A">
        <w:rPr>
          <w:rFonts w:ascii="Palatino Linotype" w:hAnsi="Palatino Linotype"/>
          <w:sz w:val="22"/>
          <w:szCs w:val="22"/>
        </w:rPr>
        <w:t>nie</w:t>
      </w:r>
      <w:r w:rsidR="005D2E12">
        <w:rPr>
          <w:rFonts w:ascii="Palatino Linotype" w:hAnsi="Palatino Linotype"/>
          <w:sz w:val="22"/>
          <w:szCs w:val="22"/>
        </w:rPr>
        <w:t> </w:t>
      </w:r>
      <w:r w:rsidR="00A375B6" w:rsidRPr="00C07D1A">
        <w:rPr>
          <w:rFonts w:ascii="Palatino Linotype" w:hAnsi="Palatino Linotype"/>
          <w:sz w:val="22"/>
          <w:szCs w:val="22"/>
        </w:rPr>
        <w:t xml:space="preserve"> dopełnił obowiązku wynikającego z art. 4 </w:t>
      </w:r>
      <w:r w:rsidR="00A375B6" w:rsidRPr="00C07D1A">
        <w:rPr>
          <w:rFonts w:ascii="Palatino Linotype" w:hAnsi="Palatino Linotype"/>
          <w:i/>
          <w:iCs/>
          <w:sz w:val="22"/>
          <w:szCs w:val="22"/>
        </w:rPr>
        <w:t xml:space="preserve">ustawy o informowaniu o cenach towarów i usług </w:t>
      </w:r>
      <w:r w:rsidR="00A375B6" w:rsidRPr="00C07D1A">
        <w:rPr>
          <w:rFonts w:ascii="Palatino Linotype" w:hAnsi="Palatino Linotype"/>
          <w:sz w:val="22"/>
          <w:szCs w:val="22"/>
        </w:rPr>
        <w:t>– z</w:t>
      </w:r>
      <w:r w:rsidR="00C07D1A" w:rsidRPr="00C07D1A">
        <w:rPr>
          <w:rFonts w:ascii="Palatino Linotype" w:hAnsi="Palatino Linotype"/>
          <w:sz w:val="22"/>
          <w:szCs w:val="22"/>
        </w:rPr>
        <w:t> </w:t>
      </w:r>
      <w:r w:rsidR="00A375B6" w:rsidRPr="00C07D1A">
        <w:rPr>
          <w:rFonts w:ascii="Palatino Linotype" w:hAnsi="Palatino Linotype"/>
          <w:sz w:val="22"/>
          <w:szCs w:val="22"/>
        </w:rPr>
        <w:t xml:space="preserve">uwagi na oferowanie do sprzedaży </w:t>
      </w:r>
      <w:r>
        <w:rPr>
          <w:rFonts w:ascii="Palatino Linotype" w:hAnsi="Palatino Linotype"/>
          <w:sz w:val="22"/>
          <w:szCs w:val="22"/>
        </w:rPr>
        <w:t xml:space="preserve">27 </w:t>
      </w:r>
      <w:r w:rsidR="00A375B6" w:rsidRPr="00C07D1A">
        <w:rPr>
          <w:rFonts w:ascii="Palatino Linotype" w:hAnsi="Palatino Linotype"/>
          <w:sz w:val="22"/>
          <w:szCs w:val="22"/>
        </w:rPr>
        <w:t xml:space="preserve">partii produktów </w:t>
      </w:r>
      <w:r w:rsidR="00D23F04" w:rsidRPr="00C07D1A">
        <w:rPr>
          <w:rFonts w:ascii="Palatino Linotype" w:hAnsi="Palatino Linotype"/>
          <w:sz w:val="22"/>
          <w:szCs w:val="22"/>
        </w:rPr>
        <w:t xml:space="preserve">w opakowaniach jednostkowych </w:t>
      </w:r>
      <w:r w:rsidR="00A375B6" w:rsidRPr="00C07D1A">
        <w:rPr>
          <w:rFonts w:ascii="Palatino Linotype" w:hAnsi="Palatino Linotype"/>
          <w:sz w:val="22"/>
          <w:szCs w:val="22"/>
        </w:rPr>
        <w:t xml:space="preserve">bez uwidocznionej </w:t>
      </w:r>
      <w:r w:rsidR="00BF4710">
        <w:rPr>
          <w:rFonts w:ascii="Palatino Linotype" w:hAnsi="Palatino Linotype"/>
          <w:sz w:val="22"/>
          <w:szCs w:val="22"/>
        </w:rPr>
        <w:t xml:space="preserve">ceny </w:t>
      </w:r>
      <w:r w:rsidR="00A375B6" w:rsidRPr="00C07D1A">
        <w:rPr>
          <w:rFonts w:ascii="Palatino Linotype" w:hAnsi="Palatino Linotype"/>
          <w:sz w:val="22"/>
          <w:szCs w:val="22"/>
        </w:rPr>
        <w:t>jednostkowej.</w:t>
      </w:r>
    </w:p>
    <w:p w14:paraId="666ED235" w14:textId="77777777" w:rsidR="00B323FE" w:rsidRDefault="00B323FE" w:rsidP="00964BBC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4833816" w14:textId="77777777" w:rsidR="00B323FE" w:rsidRPr="00C07D1A" w:rsidRDefault="00B323FE" w:rsidP="00964BBC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708F42CC" w14:textId="77777777" w:rsidR="00D23F04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1B96AB4D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 xml:space="preserve">Jeżeli przedsiębiorca nie wykonuje obowiązków, o których mowa w art. 4, </w:t>
      </w:r>
      <w:r w:rsidR="00964BBC">
        <w:rPr>
          <w:rFonts w:ascii="Palatino Linotype" w:hAnsi="Palatino Linotype"/>
          <w:sz w:val="22"/>
          <w:szCs w:val="22"/>
        </w:rPr>
        <w:t>Świętokrzyski Wojewódzki</w:t>
      </w:r>
      <w:r w:rsidRPr="00C07D1A">
        <w:rPr>
          <w:rFonts w:ascii="Palatino Linotype" w:hAnsi="Palatino Linotype"/>
          <w:sz w:val="22"/>
          <w:szCs w:val="22"/>
        </w:rPr>
        <w:t xml:space="preserve"> </w:t>
      </w:r>
      <w:r w:rsidR="00964BBC">
        <w:rPr>
          <w:rFonts w:ascii="Palatino Linotype" w:hAnsi="Palatino Linotype"/>
          <w:sz w:val="22"/>
          <w:szCs w:val="22"/>
        </w:rPr>
        <w:t>I</w:t>
      </w:r>
      <w:r w:rsidRPr="00C07D1A">
        <w:rPr>
          <w:rFonts w:ascii="Palatino Linotype" w:hAnsi="Palatino Linotype"/>
          <w:sz w:val="22"/>
          <w:szCs w:val="22"/>
        </w:rPr>
        <w:t>nspektor Inspekcji Handlowej nakłada na niego, w drodze decyzji, karę pieniężną do</w:t>
      </w:r>
      <w:r w:rsidR="00E81C59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77777777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DA6B729" w14:textId="77777777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6A121997" w14:textId="79D6A415" w:rsidR="00C07D1A" w:rsidRPr="00C07D1A" w:rsidRDefault="00D23F04" w:rsidP="00114202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usług.</w:t>
      </w:r>
    </w:p>
    <w:p w14:paraId="468ACC93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C07D1A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dyspozycją art. 6 ust. 3 ustawy o </w:t>
      </w:r>
      <w:r w:rsidRPr="00C07D1A">
        <w:rPr>
          <w:rFonts w:ascii="Palatino Linotype" w:eastAsia="Palatino Linotype" w:hAnsi="Palatino Linotype"/>
          <w:i/>
          <w:iCs/>
          <w:sz w:val="22"/>
          <w:szCs w:val="22"/>
        </w:rPr>
        <w:t>informowaniu   o cenach towarów i usług</w:t>
      </w:r>
      <w:r w:rsidRPr="00C07D1A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120CACA3" w:rsidR="00D23F04" w:rsidRPr="00C07D1A" w:rsidRDefault="00D23F04" w:rsidP="00C07D1A">
      <w:pPr>
        <w:spacing w:after="0" w:line="360" w:lineRule="auto"/>
        <w:jc w:val="both"/>
        <w:rPr>
          <w:rFonts w:ascii="Palatino Linotype" w:hAnsi="Palatino Linotype"/>
          <w:iCs/>
        </w:rPr>
      </w:pPr>
      <w:r w:rsidRPr="00C07D1A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Pr="00C07D1A">
        <w:rPr>
          <w:rFonts w:ascii="Palatino Linotype" w:hAnsi="Palatino Linotype"/>
          <w:color w:val="00000A"/>
        </w:rPr>
        <w:t xml:space="preserve"> – w przedmiotowej sprawie zakwestionowano </w:t>
      </w:r>
      <w:r w:rsidR="00964BBC">
        <w:rPr>
          <w:rFonts w:ascii="Palatino Linotype" w:hAnsi="Palatino Linotype"/>
          <w:color w:val="00000A"/>
        </w:rPr>
        <w:t>27</w:t>
      </w:r>
      <w:r w:rsidRPr="00C07D1A">
        <w:rPr>
          <w:rFonts w:ascii="Palatino Linotype" w:hAnsi="Palatino Linotype"/>
          <w:color w:val="00000A"/>
        </w:rPr>
        <w:t xml:space="preserve"> part</w:t>
      </w:r>
      <w:r w:rsidR="00964BBC">
        <w:rPr>
          <w:rFonts w:ascii="Palatino Linotype" w:hAnsi="Palatino Linotype"/>
          <w:color w:val="00000A"/>
        </w:rPr>
        <w:t>ii</w:t>
      </w:r>
      <w:r w:rsidR="00BF4710">
        <w:rPr>
          <w:rFonts w:ascii="Palatino Linotype" w:hAnsi="Palatino Linotype"/>
          <w:color w:val="00000A"/>
        </w:rPr>
        <w:t xml:space="preserve"> </w:t>
      </w:r>
      <w:r w:rsidR="00964BBC">
        <w:rPr>
          <w:rFonts w:ascii="Palatino Linotype" w:hAnsi="Palatino Linotype"/>
          <w:color w:val="00000A"/>
        </w:rPr>
        <w:t>wyrobów</w:t>
      </w:r>
      <w:r w:rsidRPr="00C07D1A">
        <w:rPr>
          <w:rFonts w:ascii="Palatino Linotype" w:hAnsi="Palatino Linotype"/>
          <w:color w:val="00000A"/>
        </w:rPr>
        <w:t xml:space="preserve"> spośród</w:t>
      </w:r>
      <w:r w:rsidR="00A375B6" w:rsidRPr="00C07D1A">
        <w:rPr>
          <w:rFonts w:ascii="Palatino Linotype" w:hAnsi="Palatino Linotype"/>
          <w:color w:val="00000A"/>
        </w:rPr>
        <w:t xml:space="preserve"> </w:t>
      </w:r>
      <w:r w:rsidR="00964BBC">
        <w:rPr>
          <w:rFonts w:ascii="Palatino Linotype" w:hAnsi="Palatino Linotype"/>
          <w:color w:val="00000A"/>
        </w:rPr>
        <w:t>40</w:t>
      </w:r>
      <w:r w:rsidRPr="00C07D1A">
        <w:rPr>
          <w:rFonts w:ascii="Palatino Linotype" w:hAnsi="Palatino Linotype"/>
          <w:color w:val="00000A"/>
        </w:rPr>
        <w:t xml:space="preserve"> partii ocenionych, co stanowi </w:t>
      </w:r>
      <w:r w:rsidR="00964BBC">
        <w:rPr>
          <w:rFonts w:ascii="Palatino Linotype" w:eastAsia="Palatino Linotype" w:hAnsi="Palatino Linotype" w:cs="Palatino Linotype"/>
          <w:bCs/>
          <w:kern w:val="1"/>
        </w:rPr>
        <w:t>67,5</w:t>
      </w:r>
      <w:r w:rsidRPr="00C07D1A">
        <w:rPr>
          <w:rFonts w:ascii="Palatino Linotype" w:eastAsia="Palatino Linotype" w:hAnsi="Palatino Linotype" w:cs="Palatino Linotype"/>
          <w:bCs/>
          <w:kern w:val="1"/>
        </w:rPr>
        <w:t xml:space="preserve"> % skontrolowanych produktów </w:t>
      </w:r>
      <w:r w:rsidRPr="00C07D1A">
        <w:rPr>
          <w:rFonts w:ascii="Palatino Linotype" w:hAnsi="Palatino Linotype"/>
        </w:rPr>
        <w:t>w tym</w:t>
      </w:r>
      <w:r w:rsidR="00E81C59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zakresie. Oferowanie konsumentom produktów z naruszeniem przepisów </w:t>
      </w:r>
      <w:r w:rsidR="000A5062">
        <w:rPr>
          <w:rFonts w:ascii="Palatino Linotype" w:hAnsi="Palatino Linotype"/>
        </w:rPr>
        <w:t>ww. ustawy</w:t>
      </w:r>
      <w:r w:rsidRPr="00C07D1A">
        <w:rPr>
          <w:rFonts w:ascii="Palatino Linotype" w:hAnsi="Palatino Linotype"/>
        </w:rPr>
        <w:t xml:space="preserve"> stanowi działanie godzące w prawnie chroniony interes i dobro konsumentów. Brak uwidocznienia cen jednostkowych w miejscu sprzedaży detalicznej, uniemożliwiło konsumentom swobodny wybór produktów oraz porównanie w zakresie ich wartości. Zgodnie z przepisami ww. ustawy - cena jak również cena jednostkowa powinna być uwidocznion</w:t>
      </w:r>
      <w:r w:rsidR="00BF4710">
        <w:rPr>
          <w:rFonts w:ascii="Palatino Linotype" w:hAnsi="Palatino Linotype"/>
        </w:rPr>
        <w:t>a</w:t>
      </w:r>
      <w:r w:rsidRPr="00C07D1A">
        <w:rPr>
          <w:rFonts w:ascii="Palatino Linotype" w:hAnsi="Palatino Linotype"/>
        </w:rPr>
        <w:t xml:space="preserve"> w sposób jednoznaczny, niebudzący wątpliwości oraz umożliwiający </w:t>
      </w:r>
      <w:r w:rsidRPr="00C07D1A">
        <w:rPr>
          <w:rFonts w:ascii="Palatino Linotype" w:hAnsi="Palatino Linotype"/>
        </w:rPr>
        <w:lastRenderedPageBreak/>
        <w:t xml:space="preserve">swobodne ich porównanie, przedsiębiorca nie dopełnił ciążącego na nim obowiązku w </w:t>
      </w:r>
      <w:r w:rsidR="00BF4710" w:rsidRPr="00C07D1A">
        <w:rPr>
          <w:rFonts w:ascii="Palatino Linotype" w:hAnsi="Palatino Linotype"/>
        </w:rPr>
        <w:t>tym zakresie</w:t>
      </w:r>
      <w:r w:rsidRPr="00C07D1A">
        <w:rPr>
          <w:rFonts w:ascii="Palatino Linotype" w:hAnsi="Palatino Linotype"/>
        </w:rPr>
        <w:t>.</w:t>
      </w:r>
    </w:p>
    <w:p w14:paraId="35397420" w14:textId="77777777" w:rsidR="00D23F04" w:rsidRPr="00C07D1A" w:rsidRDefault="00D23F04" w:rsidP="00964BBC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C07D1A">
        <w:rPr>
          <w:rFonts w:ascii="Palatino Linotype" w:hAnsi="Palatino Linotype"/>
          <w:iCs/>
        </w:rPr>
        <w:t xml:space="preserve"> - </w:t>
      </w:r>
      <w:r w:rsidRPr="00C07D1A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Pr="00C07D1A">
        <w:rPr>
          <w:rFonts w:ascii="Palatino Linotype" w:hAnsi="Palatino Linotype"/>
          <w:iCs/>
          <w:color w:val="00000A"/>
        </w:rPr>
        <w:t xml:space="preserve"> </w:t>
      </w:r>
      <w:r w:rsidRPr="00C07D1A">
        <w:rPr>
          <w:rFonts w:ascii="Palatino Linotype" w:eastAsia="Palatino Linotype" w:hAnsi="Palatino Linotype"/>
          <w:iCs/>
          <w:color w:val="00000A"/>
        </w:rPr>
        <w:t>–</w:t>
      </w:r>
      <w:r w:rsidRPr="00C07D1A">
        <w:rPr>
          <w:rFonts w:ascii="Palatino Linotype" w:hAnsi="Palatino Linotype"/>
          <w:b/>
          <w:bCs/>
          <w:i/>
          <w:color w:val="00000A"/>
        </w:rPr>
        <w:t xml:space="preserve"> </w:t>
      </w:r>
      <w:r w:rsidRPr="00C07D1A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 nie prowadził wobec ww. przedsiębiorcy postępowania administracyjnego z tytułu naruszenia przepis</w:t>
      </w:r>
      <w:r w:rsidRPr="00C07D1A">
        <w:rPr>
          <w:rFonts w:ascii="Palatino Linotype" w:hAnsi="Palatino Linotype"/>
        </w:rPr>
        <w:t xml:space="preserve">ów ustawy </w:t>
      </w:r>
      <w:r w:rsidRPr="00C07D1A">
        <w:rPr>
          <w:rFonts w:ascii="Palatino Linotype" w:hAnsi="Palatino Linotype"/>
          <w:i/>
          <w:iCs/>
          <w:lang w:val="pl"/>
        </w:rPr>
        <w:t>o informowaniu o cenach towar</w:t>
      </w:r>
      <w:r w:rsidRPr="00C07D1A">
        <w:rPr>
          <w:rFonts w:ascii="Palatino Linotype" w:hAnsi="Palatino Linotype"/>
          <w:i/>
          <w:iCs/>
        </w:rPr>
        <w:t>ów i usług</w:t>
      </w:r>
      <w:r w:rsidRPr="00C07D1A">
        <w:rPr>
          <w:rFonts w:ascii="Palatino Linotype" w:hAnsi="Palatino Linotype"/>
        </w:rPr>
        <w:t>.</w:t>
      </w:r>
      <w:r w:rsidRPr="00C07D1A">
        <w:rPr>
          <w:rFonts w:ascii="Palatino Linotype" w:eastAsia="Palatino Linotype" w:hAnsi="Palatino Linotype"/>
          <w:color w:val="00000A"/>
        </w:rPr>
        <w:t xml:space="preserve"> </w:t>
      </w:r>
    </w:p>
    <w:p w14:paraId="7828C21E" w14:textId="59B08DC8" w:rsidR="00D23F04" w:rsidRPr="00C07D1A" w:rsidRDefault="00D23F04" w:rsidP="00964BBC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 xml:space="preserve">- </w:t>
      </w:r>
      <w:r w:rsidRPr="00C07D1A">
        <w:rPr>
          <w:rFonts w:ascii="Palatino Linotype" w:eastAsia="Palatino Linotype" w:hAnsi="Palatino Linotype"/>
          <w:b/>
          <w:bCs/>
          <w:iCs/>
          <w:color w:val="00000A"/>
          <w:sz w:val="22"/>
          <w:szCs w:val="22"/>
        </w:rPr>
        <w:t>Wielkość obrotów i przychodów przedsiębiorcy</w:t>
      </w:r>
      <w:r w:rsidRPr="00C07D1A">
        <w:rPr>
          <w:rFonts w:ascii="Palatino Linotype" w:eastAsia="Palatino Linotype" w:hAnsi="Palatino Linotype"/>
          <w:color w:val="00000A"/>
          <w:sz w:val="22"/>
          <w:szCs w:val="22"/>
        </w:rPr>
        <w:t xml:space="preserve"> </w:t>
      </w:r>
      <w:r w:rsidRPr="00964BBC">
        <w:rPr>
          <w:rFonts w:ascii="Palatino Linotype" w:eastAsia="Palatino Linotype" w:hAnsi="Palatino Linotype"/>
          <w:color w:val="00000A"/>
          <w:sz w:val="22"/>
          <w:szCs w:val="22"/>
        </w:rPr>
        <w:t xml:space="preserve">– </w:t>
      </w:r>
      <w:r w:rsidRPr="00964BBC">
        <w:rPr>
          <w:rFonts w:ascii="Palatino Linotype" w:eastAsia="Palatino Linotype" w:hAnsi="Palatino Linotype"/>
          <w:sz w:val="22"/>
          <w:szCs w:val="22"/>
        </w:rPr>
        <w:t>Strona</w:t>
      </w:r>
      <w:r w:rsidR="00964BBC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64BBC">
        <w:rPr>
          <w:rFonts w:ascii="Palatino Linotype" w:eastAsia="Palatino Linotype" w:hAnsi="Palatino Linotype"/>
          <w:sz w:val="22"/>
          <w:szCs w:val="22"/>
        </w:rPr>
        <w:t>przedstawiła informacj</w:t>
      </w:r>
      <w:r w:rsidR="00964BBC">
        <w:rPr>
          <w:rFonts w:ascii="Palatino Linotype" w:eastAsia="Palatino Linotype" w:hAnsi="Palatino Linotype"/>
          <w:sz w:val="22"/>
          <w:szCs w:val="22"/>
        </w:rPr>
        <w:t xml:space="preserve">ę </w:t>
      </w:r>
      <w:r w:rsidRPr="00964BBC">
        <w:rPr>
          <w:rFonts w:ascii="Palatino Linotype" w:eastAsia="Palatino Linotype" w:hAnsi="Palatino Linotype"/>
          <w:sz w:val="22"/>
          <w:szCs w:val="22"/>
        </w:rPr>
        <w:t>o </w:t>
      </w:r>
      <w:r w:rsidRPr="00964BBC">
        <w:rPr>
          <w:rFonts w:ascii="Palatino Linotype" w:eastAsia="Lucida Sans Unicode" w:hAnsi="Palatino Linotype"/>
          <w:bCs/>
          <w:sz w:val="22"/>
          <w:szCs w:val="22"/>
        </w:rPr>
        <w:t>wysokości osiągniętego przychodu oraz obrotach w ostatnim roku rozliczeniowym</w:t>
      </w:r>
      <w:r w:rsidR="00964BBC">
        <w:rPr>
          <w:rFonts w:ascii="Palatino Linotype" w:eastAsia="Lucida Sans Unicode" w:hAnsi="Palatino Linotype"/>
          <w:bCs/>
          <w:sz w:val="22"/>
          <w:szCs w:val="22"/>
        </w:rPr>
        <w:t xml:space="preserve"> pismem z dnia 02.05.2021 r.</w:t>
      </w:r>
    </w:p>
    <w:p w14:paraId="7CE3ADEA" w14:textId="141E414F" w:rsidR="000420CD" w:rsidRPr="00C07D1A" w:rsidRDefault="00D23F04" w:rsidP="0048533B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 xml:space="preserve">Świętokrzyski Wojewódzki Inspektor Inspekcji Handlowej rozstrzygając w sprawie, stwierdził, że kontrolowany przedsiębiorca nie zrealizował ciążącego na nim obowiązku ustawowego w zakresie oznakowania oferowanych </w:t>
      </w:r>
      <w:r w:rsidR="006F5CED" w:rsidRPr="00C07D1A">
        <w:rPr>
          <w:rFonts w:ascii="Palatino Linotype" w:hAnsi="Palatino Linotype"/>
          <w:sz w:val="22"/>
          <w:szCs w:val="22"/>
        </w:rPr>
        <w:t>towarów</w:t>
      </w:r>
      <w:r w:rsidRPr="00C07D1A">
        <w:rPr>
          <w:rFonts w:ascii="Palatino Linotype" w:hAnsi="Palatino Linotype"/>
          <w:sz w:val="22"/>
          <w:szCs w:val="22"/>
        </w:rPr>
        <w:t xml:space="preserve"> ceną </w:t>
      </w:r>
      <w:r w:rsidR="006F5CED" w:rsidRPr="00C07D1A">
        <w:rPr>
          <w:rFonts w:ascii="Palatino Linotype" w:hAnsi="Palatino Linotype"/>
          <w:sz w:val="22"/>
          <w:szCs w:val="22"/>
        </w:rPr>
        <w:t>jednostkową</w:t>
      </w:r>
      <w:r w:rsidR="008D6348">
        <w:rPr>
          <w:rFonts w:ascii="Palatino Linotype" w:hAnsi="Palatino Linotype"/>
          <w:sz w:val="22"/>
          <w:szCs w:val="22"/>
        </w:rPr>
        <w:t xml:space="preserve">  </w:t>
      </w:r>
      <w:r w:rsidRPr="00C07D1A">
        <w:rPr>
          <w:rFonts w:ascii="Palatino Linotype" w:hAnsi="Palatino Linotype"/>
          <w:sz w:val="22"/>
          <w:szCs w:val="22"/>
        </w:rPr>
        <w:t xml:space="preserve">i na skutek przeprowadzonego postępowania, w oparciu o ww. przesłanki ustalił wysokość kary pieniężnej w kwocie </w:t>
      </w:r>
      <w:r w:rsidR="007C25C7" w:rsidRPr="0048533B">
        <w:rPr>
          <w:rFonts w:ascii="Palatino Linotype" w:hAnsi="Palatino Linotype"/>
          <w:sz w:val="22"/>
          <w:szCs w:val="22"/>
        </w:rPr>
        <w:t>2</w:t>
      </w:r>
      <w:r w:rsidRPr="0048533B">
        <w:rPr>
          <w:rFonts w:ascii="Palatino Linotype" w:hAnsi="Palatino Linotype"/>
          <w:sz w:val="22"/>
          <w:szCs w:val="22"/>
        </w:rPr>
        <w:t>00,00 zł.</w:t>
      </w:r>
    </w:p>
    <w:p w14:paraId="366C0D06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wstępie.</w:t>
      </w:r>
    </w:p>
    <w:p w14:paraId="396B5EFF" w14:textId="23573DA5" w:rsidR="007F702A" w:rsidRPr="00C07D1A" w:rsidRDefault="00EA6434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POUCZENIE</w:t>
      </w:r>
    </w:p>
    <w:p w14:paraId="53AACA76" w14:textId="23260833" w:rsidR="00EA6434" w:rsidRPr="00114202" w:rsidRDefault="00E63C6F" w:rsidP="00114202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114202">
        <w:rPr>
          <w:rFonts w:ascii="Palatino Linotype" w:hAnsi="Palatino Linotype" w:cs="Times New Roman"/>
        </w:rPr>
        <w:t>1.</w:t>
      </w:r>
      <w:r w:rsidR="000420CD">
        <w:rPr>
          <w:rFonts w:ascii="Palatino Linotype" w:hAnsi="Palatino Linotype" w:cs="Times New Roman"/>
        </w:rPr>
        <w:tab/>
      </w:r>
      <w:r w:rsidR="00EA6434" w:rsidRPr="00114202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114202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114202">
        <w:rPr>
          <w:rFonts w:ascii="Palatino Linotype" w:hAnsi="Palatino Linotype" w:cs="Times New Roman"/>
        </w:rPr>
        <w:t xml:space="preserve"> S</w:t>
      </w:r>
      <w:r w:rsidR="00EA6434" w:rsidRPr="00114202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i</w:t>
      </w:r>
      <w:r w:rsidR="00A375B6" w:rsidRPr="00114202">
        <w:rPr>
          <w:rFonts w:ascii="Palatino Linotype" w:hAnsi="Palatino Linotype" w:cs="Times New Roman"/>
        </w:rPr>
        <w:t> </w:t>
      </w:r>
      <w:r w:rsidR="00EA6434" w:rsidRPr="00114202">
        <w:rPr>
          <w:rFonts w:ascii="Palatino Linotype" w:hAnsi="Palatino Linotype" w:cs="Times New Roman"/>
        </w:rPr>
        <w:t>Konsumentów. Odwołanie należy wnieść</w:t>
      </w:r>
      <w:r w:rsidR="00867B17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w terminie 14 dni od dnia doręczenia niniejszej decyzji za pośrednictwem Świętokrzyskiego Wojewódzkiego Inspektora Inspekcji Handlowej, ul. Sienkiewicza 76, 25-501 Kielce.</w:t>
      </w:r>
    </w:p>
    <w:p w14:paraId="2040D1FF" w14:textId="77777777" w:rsidR="00114202" w:rsidRPr="00114202" w:rsidRDefault="00114202" w:rsidP="00114202">
      <w:pPr>
        <w:spacing w:after="0" w:line="240" w:lineRule="auto"/>
        <w:jc w:val="both"/>
        <w:rPr>
          <w:rFonts w:ascii="Palatino Linotype" w:hAnsi="Palatino Linotype"/>
        </w:rPr>
      </w:pPr>
    </w:p>
    <w:p w14:paraId="29033320" w14:textId="2280AB5C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14:paraId="3D3AA4AA" w14:textId="77777777" w:rsidR="00114202" w:rsidRPr="00114202" w:rsidRDefault="00114202" w:rsidP="00114202">
      <w:pPr>
        <w:pStyle w:val="Akapitzlist"/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</w:p>
    <w:p w14:paraId="59AB940D" w14:textId="77777777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Zgodnie z art. 127a § 2 ww. kodeksu postępowania administracyjnego – z dniem doręczenia Świętokrzyskiemu Wojewódzkiemu Inspektorowi Inspekcji Handlowej oświadczenia o</w:t>
      </w:r>
      <w:r w:rsidR="00A375B6" w:rsidRPr="00114202">
        <w:rPr>
          <w:rFonts w:ascii="Palatino Linotype" w:hAnsi="Palatino Linotype" w:cs="Times New Roman"/>
          <w:sz w:val="22"/>
          <w:szCs w:val="22"/>
        </w:rPr>
        <w:t> </w:t>
      </w:r>
      <w:r w:rsidRPr="00114202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265BAB50" w14:textId="77777777" w:rsidR="00114202" w:rsidRP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3E690A11" w14:textId="77777777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14:paraId="5EB3FB33" w14:textId="4593F05B" w:rsid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5778A0C2" w14:textId="77777777" w:rsidR="000420CD" w:rsidRPr="00114202" w:rsidRDefault="000420CD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24540B30" w14:textId="77777777" w:rsidR="00114202" w:rsidRPr="00114202" w:rsidRDefault="00E63C6F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godnie z art. 7 ust. 1 i 3 ustawy o informowaniu o cenach towarów i usług, przedsiębiorca uiszcza karę pieniężną 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114202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473DF1ED" w14:textId="77777777" w:rsidR="00114202" w:rsidRP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4B5CF0C5" w14:textId="6591C589" w:rsidR="00EA6434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Ordynacja podatkowa (Dz. U.</w:t>
      </w:r>
      <w:r w:rsidR="00CD657F" w:rsidRPr="00114202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Pr="00114202">
        <w:rPr>
          <w:rFonts w:ascii="Palatino Linotype" w:hAnsi="Palatino Linotype" w:cs="Times New Roman"/>
          <w:i/>
          <w:sz w:val="22"/>
          <w:szCs w:val="22"/>
        </w:rPr>
        <w:t>z 20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>20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r., poz.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>1325</w:t>
      </w:r>
      <w:r w:rsidRPr="00114202">
        <w:rPr>
          <w:rFonts w:ascii="Palatino Linotype" w:hAnsi="Palatino Linotype" w:cs="Times New Roman"/>
          <w:i/>
          <w:sz w:val="22"/>
          <w:szCs w:val="22"/>
        </w:rPr>
        <w:t>, t</w:t>
      </w:r>
      <w:r w:rsidR="002520CA" w:rsidRPr="00114202">
        <w:rPr>
          <w:rFonts w:ascii="Palatino Linotype" w:hAnsi="Palatino Linotype" w:cs="Times New Roman"/>
          <w:i/>
          <w:sz w:val="22"/>
          <w:szCs w:val="22"/>
        </w:rPr>
        <w:t>j</w:t>
      </w:r>
      <w:r w:rsidRPr="00114202">
        <w:rPr>
          <w:rFonts w:ascii="Palatino Linotype" w:hAnsi="Palatino Linotype" w:cs="Times New Roman"/>
          <w:i/>
          <w:sz w:val="22"/>
          <w:szCs w:val="22"/>
        </w:rPr>
        <w:t>.</w:t>
      </w:r>
      <w:r w:rsidR="00E533D8" w:rsidRPr="00114202">
        <w:rPr>
          <w:rFonts w:ascii="Palatino Linotype" w:hAnsi="Palatino Linotype" w:cs="Times New Roman"/>
          <w:i/>
          <w:sz w:val="22"/>
          <w:szCs w:val="22"/>
        </w:rPr>
        <w:t> </w:t>
      </w:r>
      <w:r w:rsidRPr="00114202">
        <w:rPr>
          <w:rFonts w:ascii="Palatino Linotype" w:hAnsi="Palatino Linotype" w:cs="Times New Roman"/>
          <w:i/>
          <w:sz w:val="22"/>
          <w:szCs w:val="22"/>
        </w:rPr>
        <w:t>z</w:t>
      </w:r>
      <w:r w:rsidR="00E533D8" w:rsidRPr="00114202">
        <w:rPr>
          <w:rFonts w:ascii="Palatino Linotype" w:hAnsi="Palatino Linotype" w:cs="Times New Roman"/>
          <w:i/>
          <w:sz w:val="22"/>
          <w:szCs w:val="22"/>
        </w:rPr>
        <w:t> 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dnia 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>31.07</w:t>
      </w:r>
      <w:r w:rsidRPr="00114202">
        <w:rPr>
          <w:rFonts w:ascii="Palatino Linotype" w:hAnsi="Palatino Linotype" w:cs="Times New Roman"/>
          <w:i/>
          <w:sz w:val="22"/>
          <w:szCs w:val="22"/>
        </w:rPr>
        <w:t>.20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 xml:space="preserve">20 </w:t>
      </w:r>
      <w:r w:rsidRPr="00114202">
        <w:rPr>
          <w:rFonts w:ascii="Palatino Linotype" w:hAnsi="Palatino Linotype" w:cs="Times New Roman"/>
          <w:i/>
          <w:sz w:val="22"/>
          <w:szCs w:val="22"/>
        </w:rPr>
        <w:t>r. ze. zm.).</w:t>
      </w:r>
    </w:p>
    <w:p w14:paraId="478D81D8" w14:textId="05CB5D19" w:rsidR="00EA6434" w:rsidRPr="00112B7D" w:rsidRDefault="00EA6434" w:rsidP="00114202">
      <w:pPr>
        <w:spacing w:after="0" w:line="240" w:lineRule="auto"/>
        <w:ind w:hanging="11"/>
        <w:rPr>
          <w:rFonts w:ascii="Palatino Linotype" w:hAnsi="Palatino Linotype" w:cs="Times New Roman"/>
          <w:sz w:val="18"/>
          <w:szCs w:val="18"/>
        </w:rPr>
      </w:pPr>
    </w:p>
    <w:p w14:paraId="15A90F53" w14:textId="77777777" w:rsidR="00816BE3" w:rsidRPr="00112B7D" w:rsidRDefault="00816BE3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467CDD6" w14:textId="77777777" w:rsidR="00510B7E" w:rsidRPr="00112B7D" w:rsidRDefault="00510B7E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243E8732" w14:textId="77777777" w:rsidR="00112B7D" w:rsidRDefault="00112B7D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678C6FE" w14:textId="77777777" w:rsidR="00A5055B" w:rsidRDefault="00A5055B" w:rsidP="00A5055B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6276AC34" w14:textId="77777777" w:rsidR="00A5055B" w:rsidRDefault="00A5055B" w:rsidP="00A5055B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7DB92DFD" w14:textId="77777777" w:rsidR="00A5055B" w:rsidRDefault="00A5055B" w:rsidP="00A5055B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442640B7" w14:textId="77777777" w:rsidR="00A5055B" w:rsidRDefault="00A5055B" w:rsidP="00A5055B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56960DE8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55A070F8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71AC552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85203B1" w14:textId="177072EB" w:rsidR="009D27A6" w:rsidRPr="00C07D1A" w:rsidRDefault="00091F21" w:rsidP="00C07D1A">
      <w:pPr>
        <w:pStyle w:val="LO-Normal"/>
        <w:rPr>
          <w:rFonts w:ascii="Palatino Linotype" w:hAnsi="Palatino Linotype"/>
          <w:sz w:val="18"/>
          <w:szCs w:val="18"/>
          <w:u w:val="single"/>
        </w:rPr>
      </w:pPr>
      <w:r w:rsidRPr="00C07D1A">
        <w:rPr>
          <w:rFonts w:ascii="Palatino Linotype" w:hAnsi="Palatino Linotype"/>
          <w:sz w:val="18"/>
          <w:szCs w:val="18"/>
          <w:u w:val="single"/>
        </w:rPr>
        <w:t>Otrzymują:</w:t>
      </w:r>
    </w:p>
    <w:p w14:paraId="6E899423" w14:textId="21BF3D05" w:rsidR="00BF4710" w:rsidRPr="00BF4710" w:rsidRDefault="0048533B" w:rsidP="00BF4710">
      <w:pPr>
        <w:pStyle w:val="LO-Normal"/>
        <w:numPr>
          <w:ilvl w:val="2"/>
          <w:numId w:val="16"/>
        </w:numPr>
        <w:ind w:left="426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Palatino Linotype"/>
          <w:bCs/>
          <w:sz w:val="18"/>
          <w:szCs w:val="18"/>
        </w:rPr>
        <w:t>Stanisław Radwański Zakład Handlowy</w:t>
      </w:r>
      <w:r w:rsidR="00BF4710" w:rsidRPr="00BF4710">
        <w:rPr>
          <w:rFonts w:ascii="Palatino Linotype" w:hAnsi="Palatino Linotype" w:cs="Palatino Linotype"/>
          <w:bCs/>
          <w:sz w:val="18"/>
          <w:szCs w:val="18"/>
        </w:rPr>
        <w:br/>
      </w:r>
      <w:r>
        <w:rPr>
          <w:rFonts w:ascii="Palatino Linotype" w:hAnsi="Palatino Linotype"/>
          <w:sz w:val="18"/>
          <w:szCs w:val="18"/>
        </w:rPr>
        <w:t xml:space="preserve">ul. </w:t>
      </w:r>
      <w:proofErr w:type="spellStart"/>
      <w:r>
        <w:rPr>
          <w:rFonts w:ascii="Palatino Linotype" w:hAnsi="Palatino Linotype"/>
          <w:sz w:val="18"/>
          <w:szCs w:val="18"/>
        </w:rPr>
        <w:t>Starobuska</w:t>
      </w:r>
      <w:proofErr w:type="spellEnd"/>
      <w:r>
        <w:rPr>
          <w:rFonts w:ascii="Palatino Linotype" w:hAnsi="Palatino Linotype"/>
          <w:sz w:val="18"/>
          <w:szCs w:val="18"/>
        </w:rPr>
        <w:t xml:space="preserve"> 1, 26-020 Chmielnik</w:t>
      </w:r>
    </w:p>
    <w:p w14:paraId="0886AD73" w14:textId="5A7C42F8" w:rsidR="004706AA" w:rsidRPr="00C07D1A" w:rsidRDefault="00091F21" w:rsidP="00C07D1A">
      <w:pPr>
        <w:pStyle w:val="LO-Normal"/>
        <w:numPr>
          <w:ilvl w:val="2"/>
          <w:numId w:val="16"/>
        </w:numPr>
        <w:ind w:left="426"/>
        <w:rPr>
          <w:rFonts w:ascii="Palatino Linotype" w:hAnsi="Palatino Linotype"/>
          <w:sz w:val="18"/>
          <w:szCs w:val="18"/>
        </w:rPr>
      </w:pPr>
      <w:r w:rsidRPr="00C07D1A">
        <w:rPr>
          <w:rFonts w:ascii="Palatino Linotype" w:hAnsi="Palatino Linotype"/>
          <w:sz w:val="18"/>
          <w:szCs w:val="18"/>
        </w:rPr>
        <w:t>a/a</w:t>
      </w:r>
    </w:p>
    <w:p w14:paraId="27EFE686" w14:textId="77777777" w:rsidR="007F702A" w:rsidRPr="00C07D1A" w:rsidRDefault="007F702A" w:rsidP="00C07D1A">
      <w:pPr>
        <w:pStyle w:val="LO-Normal"/>
        <w:rPr>
          <w:rFonts w:ascii="Palatino Linotype" w:hAnsi="Palatino Linotype"/>
          <w:sz w:val="18"/>
          <w:szCs w:val="18"/>
        </w:rPr>
      </w:pPr>
    </w:p>
    <w:p w14:paraId="0B097787" w14:textId="31B344EF" w:rsidR="00C07D1A" w:rsidRDefault="00C07D1A" w:rsidP="00C07D1A">
      <w:pPr>
        <w:pStyle w:val="Stopka"/>
        <w:rPr>
          <w:rFonts w:ascii="Palatino Linotype" w:hAnsi="Palatino Linotype"/>
          <w:sz w:val="18"/>
          <w:szCs w:val="18"/>
        </w:rPr>
      </w:pPr>
    </w:p>
    <w:p w14:paraId="01E328D9" w14:textId="77777777" w:rsidR="00A5055B" w:rsidRDefault="00A5055B" w:rsidP="00C07D1A">
      <w:pPr>
        <w:pStyle w:val="Stopka"/>
        <w:rPr>
          <w:rFonts w:ascii="Palatino Linotype" w:hAnsi="Palatino Linotype"/>
          <w:i/>
          <w:sz w:val="18"/>
          <w:szCs w:val="18"/>
        </w:rPr>
      </w:pPr>
    </w:p>
    <w:p w14:paraId="02A2BD17" w14:textId="77777777" w:rsidR="00A5055B" w:rsidRDefault="00A5055B" w:rsidP="00C07D1A">
      <w:pPr>
        <w:pStyle w:val="Stopka"/>
        <w:rPr>
          <w:rFonts w:ascii="Palatino Linotype" w:hAnsi="Palatino Linotype"/>
          <w:i/>
          <w:sz w:val="18"/>
          <w:szCs w:val="18"/>
        </w:rPr>
      </w:pPr>
    </w:p>
    <w:p w14:paraId="383CCDEF" w14:textId="77777777" w:rsidR="00A5055B" w:rsidRDefault="00A5055B" w:rsidP="00C07D1A">
      <w:pPr>
        <w:pStyle w:val="Stopka"/>
        <w:rPr>
          <w:rFonts w:ascii="Palatino Linotype" w:hAnsi="Palatino Linotype"/>
          <w:i/>
          <w:sz w:val="18"/>
          <w:szCs w:val="18"/>
        </w:rPr>
      </w:pPr>
    </w:p>
    <w:p w14:paraId="0A8D856D" w14:textId="40FE9692" w:rsidR="00A5055B" w:rsidRPr="00A5055B" w:rsidRDefault="00A5055B" w:rsidP="00C07D1A">
      <w:pPr>
        <w:pStyle w:val="Stopka"/>
        <w:rPr>
          <w:rFonts w:ascii="Palatino Linotype" w:hAnsi="Palatino Linotype"/>
          <w:i/>
          <w:sz w:val="18"/>
          <w:szCs w:val="18"/>
        </w:rPr>
      </w:pPr>
      <w:bookmarkStart w:id="4" w:name="_GoBack"/>
      <w:bookmarkEnd w:id="4"/>
      <w:r w:rsidRPr="00A5055B">
        <w:rPr>
          <w:rFonts w:ascii="Palatino Linotype" w:hAnsi="Palatino Linotype"/>
          <w:i/>
          <w:sz w:val="18"/>
          <w:szCs w:val="18"/>
        </w:rPr>
        <w:t>Decyzja prawomocna</w:t>
      </w:r>
    </w:p>
    <w:sectPr w:rsidR="00A5055B" w:rsidRPr="00A5055B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EDCA9" w14:textId="77777777" w:rsidR="00A36A70" w:rsidRDefault="00A36A70">
      <w:pPr>
        <w:spacing w:after="0" w:line="240" w:lineRule="auto"/>
      </w:pPr>
      <w:r>
        <w:separator/>
      </w:r>
    </w:p>
  </w:endnote>
  <w:endnote w:type="continuationSeparator" w:id="0">
    <w:p w14:paraId="088240DA" w14:textId="77777777" w:rsidR="00A36A70" w:rsidRDefault="00A3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A5055B">
          <w:rPr>
            <w:rFonts w:ascii="Times New Roman" w:hAnsi="Times New Roman" w:cs="Times New Roman"/>
            <w:noProof/>
          </w:rPr>
          <w:t>2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AFD09" w14:textId="77777777" w:rsidR="00A36A70" w:rsidRDefault="00A36A70">
      <w:pPr>
        <w:spacing w:after="0" w:line="240" w:lineRule="auto"/>
      </w:pPr>
      <w:r>
        <w:separator/>
      </w:r>
    </w:p>
  </w:footnote>
  <w:footnote w:type="continuationSeparator" w:id="0">
    <w:p w14:paraId="736E9E9A" w14:textId="77777777" w:rsidR="00A36A70" w:rsidRDefault="00A3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8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9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2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22B02"/>
    <w:rsid w:val="000250AD"/>
    <w:rsid w:val="000270AD"/>
    <w:rsid w:val="0002788A"/>
    <w:rsid w:val="000302DA"/>
    <w:rsid w:val="00031644"/>
    <w:rsid w:val="000357EB"/>
    <w:rsid w:val="00040031"/>
    <w:rsid w:val="000420CD"/>
    <w:rsid w:val="00047A91"/>
    <w:rsid w:val="000510DA"/>
    <w:rsid w:val="00052C5F"/>
    <w:rsid w:val="00062938"/>
    <w:rsid w:val="0006551B"/>
    <w:rsid w:val="000655A4"/>
    <w:rsid w:val="00066110"/>
    <w:rsid w:val="00066D44"/>
    <w:rsid w:val="00070C85"/>
    <w:rsid w:val="000744DE"/>
    <w:rsid w:val="00081D92"/>
    <w:rsid w:val="00091F21"/>
    <w:rsid w:val="00093317"/>
    <w:rsid w:val="000978F7"/>
    <w:rsid w:val="000A0D1B"/>
    <w:rsid w:val="000A3AC4"/>
    <w:rsid w:val="000A3ACC"/>
    <w:rsid w:val="000A5062"/>
    <w:rsid w:val="000B2A81"/>
    <w:rsid w:val="000B2D81"/>
    <w:rsid w:val="000D4A6E"/>
    <w:rsid w:val="000E59C5"/>
    <w:rsid w:val="000E5CF3"/>
    <w:rsid w:val="000E5E6A"/>
    <w:rsid w:val="000F3053"/>
    <w:rsid w:val="000F4FC4"/>
    <w:rsid w:val="00100192"/>
    <w:rsid w:val="00101D68"/>
    <w:rsid w:val="00102EFE"/>
    <w:rsid w:val="00107499"/>
    <w:rsid w:val="00110A44"/>
    <w:rsid w:val="00110C1B"/>
    <w:rsid w:val="00111F2C"/>
    <w:rsid w:val="001123C0"/>
    <w:rsid w:val="00112B7D"/>
    <w:rsid w:val="00114202"/>
    <w:rsid w:val="0013431C"/>
    <w:rsid w:val="001439A5"/>
    <w:rsid w:val="00146A48"/>
    <w:rsid w:val="00152A5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A0245"/>
    <w:rsid w:val="001B3ACE"/>
    <w:rsid w:val="001B5B3D"/>
    <w:rsid w:val="001C093A"/>
    <w:rsid w:val="001C5375"/>
    <w:rsid w:val="001D4845"/>
    <w:rsid w:val="001D64C3"/>
    <w:rsid w:val="00200F1D"/>
    <w:rsid w:val="002064E8"/>
    <w:rsid w:val="002150B7"/>
    <w:rsid w:val="00222D69"/>
    <w:rsid w:val="00225CD8"/>
    <w:rsid w:val="00227844"/>
    <w:rsid w:val="00237D2B"/>
    <w:rsid w:val="0024529E"/>
    <w:rsid w:val="00246FAE"/>
    <w:rsid w:val="00251814"/>
    <w:rsid w:val="002520CA"/>
    <w:rsid w:val="0026239E"/>
    <w:rsid w:val="00264720"/>
    <w:rsid w:val="00265771"/>
    <w:rsid w:val="00267809"/>
    <w:rsid w:val="0026787B"/>
    <w:rsid w:val="00271A22"/>
    <w:rsid w:val="00275B4B"/>
    <w:rsid w:val="00292868"/>
    <w:rsid w:val="002A00A1"/>
    <w:rsid w:val="002A0324"/>
    <w:rsid w:val="002A1A05"/>
    <w:rsid w:val="002A6428"/>
    <w:rsid w:val="002B300F"/>
    <w:rsid w:val="002C2D8F"/>
    <w:rsid w:val="002C734A"/>
    <w:rsid w:val="002D29CD"/>
    <w:rsid w:val="002E005E"/>
    <w:rsid w:val="002E2CD8"/>
    <w:rsid w:val="002E5AE7"/>
    <w:rsid w:val="002E62EE"/>
    <w:rsid w:val="002E63B1"/>
    <w:rsid w:val="002E75B5"/>
    <w:rsid w:val="002F3948"/>
    <w:rsid w:val="002F6C5D"/>
    <w:rsid w:val="0030520F"/>
    <w:rsid w:val="0030572B"/>
    <w:rsid w:val="00311AB7"/>
    <w:rsid w:val="00312DA3"/>
    <w:rsid w:val="003220A2"/>
    <w:rsid w:val="003339AE"/>
    <w:rsid w:val="00340F56"/>
    <w:rsid w:val="00350946"/>
    <w:rsid w:val="00354E21"/>
    <w:rsid w:val="00365766"/>
    <w:rsid w:val="0036794F"/>
    <w:rsid w:val="003810EA"/>
    <w:rsid w:val="003855D0"/>
    <w:rsid w:val="00385911"/>
    <w:rsid w:val="0039651C"/>
    <w:rsid w:val="003A60AC"/>
    <w:rsid w:val="003B00E2"/>
    <w:rsid w:val="003C46E2"/>
    <w:rsid w:val="003C59C9"/>
    <w:rsid w:val="003E1571"/>
    <w:rsid w:val="003E73C6"/>
    <w:rsid w:val="003E7C9C"/>
    <w:rsid w:val="003F7950"/>
    <w:rsid w:val="004024EC"/>
    <w:rsid w:val="00404662"/>
    <w:rsid w:val="00407C99"/>
    <w:rsid w:val="004166FD"/>
    <w:rsid w:val="00417186"/>
    <w:rsid w:val="0043463A"/>
    <w:rsid w:val="00450CD8"/>
    <w:rsid w:val="0045254F"/>
    <w:rsid w:val="00462DAD"/>
    <w:rsid w:val="00463BAD"/>
    <w:rsid w:val="004706AA"/>
    <w:rsid w:val="0047741D"/>
    <w:rsid w:val="0048533B"/>
    <w:rsid w:val="00485B05"/>
    <w:rsid w:val="0049164B"/>
    <w:rsid w:val="004A1345"/>
    <w:rsid w:val="004A180E"/>
    <w:rsid w:val="004A70AA"/>
    <w:rsid w:val="004B3309"/>
    <w:rsid w:val="004C168D"/>
    <w:rsid w:val="004C7EA2"/>
    <w:rsid w:val="004D3E8B"/>
    <w:rsid w:val="004F46C6"/>
    <w:rsid w:val="004F5646"/>
    <w:rsid w:val="00504F5E"/>
    <w:rsid w:val="00510B7E"/>
    <w:rsid w:val="0051697B"/>
    <w:rsid w:val="005471FF"/>
    <w:rsid w:val="00550C6E"/>
    <w:rsid w:val="00553374"/>
    <w:rsid w:val="00562D2E"/>
    <w:rsid w:val="00565FEC"/>
    <w:rsid w:val="00567B95"/>
    <w:rsid w:val="00573373"/>
    <w:rsid w:val="005831C4"/>
    <w:rsid w:val="00585A1E"/>
    <w:rsid w:val="00591F6F"/>
    <w:rsid w:val="00596B24"/>
    <w:rsid w:val="00596C68"/>
    <w:rsid w:val="005A0464"/>
    <w:rsid w:val="005A2B66"/>
    <w:rsid w:val="005A2E30"/>
    <w:rsid w:val="005A4A48"/>
    <w:rsid w:val="005A4E44"/>
    <w:rsid w:val="005A604F"/>
    <w:rsid w:val="005B1BC8"/>
    <w:rsid w:val="005B1CC5"/>
    <w:rsid w:val="005B57BE"/>
    <w:rsid w:val="005B6F72"/>
    <w:rsid w:val="005D2C48"/>
    <w:rsid w:val="005D2E12"/>
    <w:rsid w:val="005E1536"/>
    <w:rsid w:val="005E4237"/>
    <w:rsid w:val="005E5A8B"/>
    <w:rsid w:val="005F0FAF"/>
    <w:rsid w:val="005F363F"/>
    <w:rsid w:val="005F6524"/>
    <w:rsid w:val="005F732E"/>
    <w:rsid w:val="005F7B28"/>
    <w:rsid w:val="00603A7C"/>
    <w:rsid w:val="0060555E"/>
    <w:rsid w:val="00606F75"/>
    <w:rsid w:val="00607FB0"/>
    <w:rsid w:val="00615621"/>
    <w:rsid w:val="006226F3"/>
    <w:rsid w:val="0063625E"/>
    <w:rsid w:val="006457B1"/>
    <w:rsid w:val="00652375"/>
    <w:rsid w:val="00660448"/>
    <w:rsid w:val="006632F9"/>
    <w:rsid w:val="00665AEE"/>
    <w:rsid w:val="00680457"/>
    <w:rsid w:val="00680F43"/>
    <w:rsid w:val="0068211D"/>
    <w:rsid w:val="00682935"/>
    <w:rsid w:val="006836CB"/>
    <w:rsid w:val="00683962"/>
    <w:rsid w:val="0068429C"/>
    <w:rsid w:val="006928A5"/>
    <w:rsid w:val="00693AF2"/>
    <w:rsid w:val="00696E78"/>
    <w:rsid w:val="006A041C"/>
    <w:rsid w:val="006A30B7"/>
    <w:rsid w:val="006A4053"/>
    <w:rsid w:val="006A5323"/>
    <w:rsid w:val="006A5F1A"/>
    <w:rsid w:val="006A5FF4"/>
    <w:rsid w:val="006B1E71"/>
    <w:rsid w:val="006C443C"/>
    <w:rsid w:val="006D186E"/>
    <w:rsid w:val="006D4692"/>
    <w:rsid w:val="006D5D76"/>
    <w:rsid w:val="006E646D"/>
    <w:rsid w:val="006E7FE9"/>
    <w:rsid w:val="006F1E03"/>
    <w:rsid w:val="006F36B2"/>
    <w:rsid w:val="006F5CED"/>
    <w:rsid w:val="006F6DF8"/>
    <w:rsid w:val="007161D0"/>
    <w:rsid w:val="00723C8B"/>
    <w:rsid w:val="007244BD"/>
    <w:rsid w:val="007309A2"/>
    <w:rsid w:val="00736A6B"/>
    <w:rsid w:val="00737486"/>
    <w:rsid w:val="00742178"/>
    <w:rsid w:val="007435FF"/>
    <w:rsid w:val="00744127"/>
    <w:rsid w:val="0075352A"/>
    <w:rsid w:val="00761283"/>
    <w:rsid w:val="0076690A"/>
    <w:rsid w:val="00766C9F"/>
    <w:rsid w:val="00766D8C"/>
    <w:rsid w:val="00767684"/>
    <w:rsid w:val="00775856"/>
    <w:rsid w:val="00780DFD"/>
    <w:rsid w:val="00783044"/>
    <w:rsid w:val="007933E0"/>
    <w:rsid w:val="007A0966"/>
    <w:rsid w:val="007A3F9B"/>
    <w:rsid w:val="007A65DC"/>
    <w:rsid w:val="007B38AD"/>
    <w:rsid w:val="007C03C3"/>
    <w:rsid w:val="007C25C7"/>
    <w:rsid w:val="007C576E"/>
    <w:rsid w:val="007C6BE1"/>
    <w:rsid w:val="007C7083"/>
    <w:rsid w:val="007E0414"/>
    <w:rsid w:val="007E46D4"/>
    <w:rsid w:val="007E58B9"/>
    <w:rsid w:val="007E5A08"/>
    <w:rsid w:val="007F474F"/>
    <w:rsid w:val="007F702A"/>
    <w:rsid w:val="007F7897"/>
    <w:rsid w:val="00804D0E"/>
    <w:rsid w:val="00816BE3"/>
    <w:rsid w:val="00820B59"/>
    <w:rsid w:val="00825B40"/>
    <w:rsid w:val="008323AA"/>
    <w:rsid w:val="00834475"/>
    <w:rsid w:val="008451E8"/>
    <w:rsid w:val="008476F5"/>
    <w:rsid w:val="008510D2"/>
    <w:rsid w:val="008513C4"/>
    <w:rsid w:val="00854E7F"/>
    <w:rsid w:val="00862F18"/>
    <w:rsid w:val="00862FD7"/>
    <w:rsid w:val="00867B17"/>
    <w:rsid w:val="00873C1A"/>
    <w:rsid w:val="008829B3"/>
    <w:rsid w:val="00883510"/>
    <w:rsid w:val="00887562"/>
    <w:rsid w:val="008A33F3"/>
    <w:rsid w:val="008B332C"/>
    <w:rsid w:val="008B7E46"/>
    <w:rsid w:val="008C07C0"/>
    <w:rsid w:val="008C1ACC"/>
    <w:rsid w:val="008C547D"/>
    <w:rsid w:val="008C6F7D"/>
    <w:rsid w:val="008D1A52"/>
    <w:rsid w:val="008D6348"/>
    <w:rsid w:val="008E1C00"/>
    <w:rsid w:val="008E74F5"/>
    <w:rsid w:val="008F0D6B"/>
    <w:rsid w:val="008F298C"/>
    <w:rsid w:val="00911380"/>
    <w:rsid w:val="00917594"/>
    <w:rsid w:val="00917D2B"/>
    <w:rsid w:val="00921D1B"/>
    <w:rsid w:val="009238DA"/>
    <w:rsid w:val="009259B5"/>
    <w:rsid w:val="00927F2A"/>
    <w:rsid w:val="0093158A"/>
    <w:rsid w:val="00931FB5"/>
    <w:rsid w:val="009416D9"/>
    <w:rsid w:val="009578E6"/>
    <w:rsid w:val="00964BBC"/>
    <w:rsid w:val="009660A1"/>
    <w:rsid w:val="009761F0"/>
    <w:rsid w:val="00990A09"/>
    <w:rsid w:val="009926F9"/>
    <w:rsid w:val="0099493D"/>
    <w:rsid w:val="009950E1"/>
    <w:rsid w:val="009B0A57"/>
    <w:rsid w:val="009B1FAA"/>
    <w:rsid w:val="009B288B"/>
    <w:rsid w:val="009B5FBE"/>
    <w:rsid w:val="009C6D69"/>
    <w:rsid w:val="009D0579"/>
    <w:rsid w:val="009D27A6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414C"/>
    <w:rsid w:val="00A153DF"/>
    <w:rsid w:val="00A15CDE"/>
    <w:rsid w:val="00A235C5"/>
    <w:rsid w:val="00A30078"/>
    <w:rsid w:val="00A30674"/>
    <w:rsid w:val="00A30CE8"/>
    <w:rsid w:val="00A3293D"/>
    <w:rsid w:val="00A365EF"/>
    <w:rsid w:val="00A36A70"/>
    <w:rsid w:val="00A375B6"/>
    <w:rsid w:val="00A4013E"/>
    <w:rsid w:val="00A42DF3"/>
    <w:rsid w:val="00A46ECA"/>
    <w:rsid w:val="00A473E9"/>
    <w:rsid w:val="00A47BC1"/>
    <w:rsid w:val="00A5055B"/>
    <w:rsid w:val="00A55EA6"/>
    <w:rsid w:val="00A72386"/>
    <w:rsid w:val="00A74E7A"/>
    <w:rsid w:val="00A86430"/>
    <w:rsid w:val="00A975B6"/>
    <w:rsid w:val="00AC020B"/>
    <w:rsid w:val="00AC0EBB"/>
    <w:rsid w:val="00AC523A"/>
    <w:rsid w:val="00AD482F"/>
    <w:rsid w:val="00AD54E3"/>
    <w:rsid w:val="00AD72CB"/>
    <w:rsid w:val="00AE026D"/>
    <w:rsid w:val="00AE1859"/>
    <w:rsid w:val="00AE63B0"/>
    <w:rsid w:val="00AF2DDE"/>
    <w:rsid w:val="00AF32A4"/>
    <w:rsid w:val="00AF5F80"/>
    <w:rsid w:val="00B00DD8"/>
    <w:rsid w:val="00B01766"/>
    <w:rsid w:val="00B01A0C"/>
    <w:rsid w:val="00B06D23"/>
    <w:rsid w:val="00B14420"/>
    <w:rsid w:val="00B14BC9"/>
    <w:rsid w:val="00B323FE"/>
    <w:rsid w:val="00B35F50"/>
    <w:rsid w:val="00B51AA2"/>
    <w:rsid w:val="00B569AD"/>
    <w:rsid w:val="00B56D6D"/>
    <w:rsid w:val="00B612E4"/>
    <w:rsid w:val="00B7059F"/>
    <w:rsid w:val="00B72DCA"/>
    <w:rsid w:val="00B82CA6"/>
    <w:rsid w:val="00B91524"/>
    <w:rsid w:val="00B91C3D"/>
    <w:rsid w:val="00B922A0"/>
    <w:rsid w:val="00B97DE8"/>
    <w:rsid w:val="00B97F43"/>
    <w:rsid w:val="00BA1714"/>
    <w:rsid w:val="00BB0197"/>
    <w:rsid w:val="00BB1240"/>
    <w:rsid w:val="00BD6F3B"/>
    <w:rsid w:val="00BE495B"/>
    <w:rsid w:val="00BE6627"/>
    <w:rsid w:val="00BF2B0D"/>
    <w:rsid w:val="00BF4710"/>
    <w:rsid w:val="00C037CB"/>
    <w:rsid w:val="00C078FA"/>
    <w:rsid w:val="00C07D1A"/>
    <w:rsid w:val="00C11077"/>
    <w:rsid w:val="00C1345B"/>
    <w:rsid w:val="00C1504D"/>
    <w:rsid w:val="00C15479"/>
    <w:rsid w:val="00C30A19"/>
    <w:rsid w:val="00C310F4"/>
    <w:rsid w:val="00C4587A"/>
    <w:rsid w:val="00C5299D"/>
    <w:rsid w:val="00C5652F"/>
    <w:rsid w:val="00C6417A"/>
    <w:rsid w:val="00C8244F"/>
    <w:rsid w:val="00C843D6"/>
    <w:rsid w:val="00C87B67"/>
    <w:rsid w:val="00C943CB"/>
    <w:rsid w:val="00C96C6E"/>
    <w:rsid w:val="00CA4649"/>
    <w:rsid w:val="00CA50A0"/>
    <w:rsid w:val="00CC52B0"/>
    <w:rsid w:val="00CD657F"/>
    <w:rsid w:val="00CD6593"/>
    <w:rsid w:val="00CD7F5D"/>
    <w:rsid w:val="00CE1F6D"/>
    <w:rsid w:val="00CE3D6F"/>
    <w:rsid w:val="00CE5C0A"/>
    <w:rsid w:val="00CE6CE1"/>
    <w:rsid w:val="00CF0B86"/>
    <w:rsid w:val="00D10016"/>
    <w:rsid w:val="00D159DA"/>
    <w:rsid w:val="00D23F04"/>
    <w:rsid w:val="00D33C45"/>
    <w:rsid w:val="00D3760B"/>
    <w:rsid w:val="00D37652"/>
    <w:rsid w:val="00D3775E"/>
    <w:rsid w:val="00D44555"/>
    <w:rsid w:val="00D458A5"/>
    <w:rsid w:val="00D50C09"/>
    <w:rsid w:val="00D57C51"/>
    <w:rsid w:val="00D57D26"/>
    <w:rsid w:val="00D651F8"/>
    <w:rsid w:val="00D67020"/>
    <w:rsid w:val="00D745A1"/>
    <w:rsid w:val="00D77007"/>
    <w:rsid w:val="00D8721C"/>
    <w:rsid w:val="00D90F8E"/>
    <w:rsid w:val="00D936C8"/>
    <w:rsid w:val="00DA111E"/>
    <w:rsid w:val="00DA1BD5"/>
    <w:rsid w:val="00DA5A83"/>
    <w:rsid w:val="00DB3A70"/>
    <w:rsid w:val="00DC59D3"/>
    <w:rsid w:val="00DD122E"/>
    <w:rsid w:val="00DF0E47"/>
    <w:rsid w:val="00DF2A9C"/>
    <w:rsid w:val="00DF3D81"/>
    <w:rsid w:val="00DF4614"/>
    <w:rsid w:val="00E008DF"/>
    <w:rsid w:val="00E0694F"/>
    <w:rsid w:val="00E1313C"/>
    <w:rsid w:val="00E13CBA"/>
    <w:rsid w:val="00E1417C"/>
    <w:rsid w:val="00E162C0"/>
    <w:rsid w:val="00E22A7A"/>
    <w:rsid w:val="00E259DF"/>
    <w:rsid w:val="00E461C0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1C59"/>
    <w:rsid w:val="00E85A1F"/>
    <w:rsid w:val="00E86D6F"/>
    <w:rsid w:val="00E9131F"/>
    <w:rsid w:val="00E93C50"/>
    <w:rsid w:val="00E966DC"/>
    <w:rsid w:val="00EA2BD4"/>
    <w:rsid w:val="00EA6434"/>
    <w:rsid w:val="00EA6D18"/>
    <w:rsid w:val="00EA710C"/>
    <w:rsid w:val="00EB0AAB"/>
    <w:rsid w:val="00EC663C"/>
    <w:rsid w:val="00ED0599"/>
    <w:rsid w:val="00ED267C"/>
    <w:rsid w:val="00EE1064"/>
    <w:rsid w:val="00EE4BFD"/>
    <w:rsid w:val="00EF274D"/>
    <w:rsid w:val="00F01A2E"/>
    <w:rsid w:val="00F0366A"/>
    <w:rsid w:val="00F152A3"/>
    <w:rsid w:val="00F15FE1"/>
    <w:rsid w:val="00F25A6F"/>
    <w:rsid w:val="00F26864"/>
    <w:rsid w:val="00F278FF"/>
    <w:rsid w:val="00F27927"/>
    <w:rsid w:val="00F360DB"/>
    <w:rsid w:val="00F40C28"/>
    <w:rsid w:val="00F4122C"/>
    <w:rsid w:val="00F44D4A"/>
    <w:rsid w:val="00F53BF2"/>
    <w:rsid w:val="00F73E0D"/>
    <w:rsid w:val="00F816B6"/>
    <w:rsid w:val="00F8210F"/>
    <w:rsid w:val="00F8725F"/>
    <w:rsid w:val="00F91561"/>
    <w:rsid w:val="00F9392B"/>
    <w:rsid w:val="00FA48F1"/>
    <w:rsid w:val="00FB7513"/>
    <w:rsid w:val="00FB7A37"/>
    <w:rsid w:val="00FC0D9D"/>
    <w:rsid w:val="00FC4BC1"/>
    <w:rsid w:val="00FD19F4"/>
    <w:rsid w:val="00FD480D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customStyle="1" w:styleId="Textbodyuser">
    <w:name w:val="Text body (user)"/>
    <w:basedOn w:val="Normalny"/>
    <w:rsid w:val="002F394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customStyle="1" w:styleId="Textbodyuser">
    <w:name w:val="Text body (user)"/>
    <w:basedOn w:val="Normalny"/>
    <w:rsid w:val="002F394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402E-B9B7-4A12-8CF3-25318771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4</cp:revision>
  <cp:lastPrinted>2021-05-07T09:45:00Z</cp:lastPrinted>
  <dcterms:created xsi:type="dcterms:W3CDTF">2021-05-12T09:01:00Z</dcterms:created>
  <dcterms:modified xsi:type="dcterms:W3CDTF">2021-10-20T10:40:00Z</dcterms:modified>
</cp:coreProperties>
</file>