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0B37B" w14:textId="77777777" w:rsidR="00A74620" w:rsidRPr="00BC3245" w:rsidRDefault="00A74620" w:rsidP="00A74620">
      <w:pPr>
        <w:ind w:left="4860"/>
        <w:jc w:val="right"/>
        <w:rPr>
          <w:b/>
        </w:rPr>
      </w:pPr>
      <w:r w:rsidRPr="00BC3245">
        <w:rPr>
          <w:b/>
        </w:rPr>
        <w:t xml:space="preserve">Załącznik nr </w:t>
      </w:r>
      <w:r w:rsidR="004D2471">
        <w:rPr>
          <w:b/>
        </w:rPr>
        <w:t>5</w:t>
      </w:r>
    </w:p>
    <w:p w14:paraId="7D3268FF" w14:textId="6702C340" w:rsidR="00A74620" w:rsidRPr="00BC3245" w:rsidRDefault="00A74620" w:rsidP="00A74620">
      <w:pPr>
        <w:ind w:left="4860"/>
        <w:jc w:val="right"/>
        <w:rPr>
          <w:b/>
        </w:rPr>
      </w:pPr>
      <w:r w:rsidRPr="00BC3245">
        <w:rPr>
          <w:b/>
        </w:rPr>
        <w:t xml:space="preserve">do Zarządzenia Nr </w:t>
      </w:r>
      <w:r w:rsidR="00F11889">
        <w:rPr>
          <w:b/>
        </w:rPr>
        <w:t>27</w:t>
      </w:r>
      <w:r w:rsidR="00D80403">
        <w:rPr>
          <w:b/>
        </w:rPr>
        <w:t>/2020</w:t>
      </w:r>
    </w:p>
    <w:p w14:paraId="11F2ED75" w14:textId="261F2A29" w:rsidR="00A74620" w:rsidRPr="00BC3245" w:rsidRDefault="00A74620" w:rsidP="00A74620">
      <w:pPr>
        <w:ind w:left="4860"/>
        <w:jc w:val="right"/>
        <w:rPr>
          <w:b/>
        </w:rPr>
      </w:pPr>
      <w:r w:rsidRPr="00BC3245">
        <w:rPr>
          <w:b/>
        </w:rPr>
        <w:t>Wojewódzkiego Inspektora In</w:t>
      </w:r>
      <w:r w:rsidR="00D80403">
        <w:rPr>
          <w:b/>
        </w:rPr>
        <w:t xml:space="preserve">spekcji Handlowej w Kielcach </w:t>
      </w:r>
      <w:r w:rsidRPr="00BC3245">
        <w:rPr>
          <w:b/>
        </w:rPr>
        <w:t xml:space="preserve">z dnia </w:t>
      </w:r>
      <w:r w:rsidR="00D80403">
        <w:rPr>
          <w:b/>
        </w:rPr>
        <w:t>3</w:t>
      </w:r>
      <w:r w:rsidR="00F11889">
        <w:rPr>
          <w:b/>
        </w:rPr>
        <w:t>0.12</w:t>
      </w:r>
      <w:r w:rsidR="00D80403">
        <w:rPr>
          <w:b/>
        </w:rPr>
        <w:t>.2020</w:t>
      </w:r>
      <w:r w:rsidRPr="00DD4DF3">
        <w:rPr>
          <w:b/>
        </w:rPr>
        <w:t xml:space="preserve"> r.</w:t>
      </w:r>
    </w:p>
    <w:p w14:paraId="2F8C6DDB" w14:textId="77777777" w:rsidR="00A74620" w:rsidRPr="00BC3245" w:rsidRDefault="00A74620" w:rsidP="00A74620">
      <w:pPr>
        <w:ind w:left="4860"/>
        <w:jc w:val="right"/>
        <w:rPr>
          <w:b/>
        </w:rPr>
      </w:pPr>
      <w:r w:rsidRPr="00BC3245">
        <w:rPr>
          <w:b/>
        </w:rPr>
        <w:t>w sprawie systemu kontroli zarządczej</w:t>
      </w:r>
    </w:p>
    <w:p w14:paraId="395F47EC" w14:textId="7C2C4716" w:rsidR="00A74620" w:rsidRPr="00BC3245" w:rsidRDefault="00D80403" w:rsidP="00A74620">
      <w:pPr>
        <w:ind w:left="4860"/>
        <w:jc w:val="right"/>
        <w:rPr>
          <w:b/>
        </w:rPr>
      </w:pPr>
      <w:r>
        <w:rPr>
          <w:b/>
        </w:rPr>
        <w:t>w WIIH w Kielcach</w:t>
      </w:r>
    </w:p>
    <w:p w14:paraId="1756E8A7" w14:textId="77777777" w:rsidR="00A74620" w:rsidRPr="002C0822" w:rsidRDefault="00A74620" w:rsidP="00A74620">
      <w:pPr>
        <w:jc w:val="right"/>
        <w:rPr>
          <w:sz w:val="24"/>
          <w:szCs w:val="24"/>
        </w:rPr>
      </w:pPr>
    </w:p>
    <w:p w14:paraId="7C27FFD1" w14:textId="77777777" w:rsidR="00A74620" w:rsidRPr="002C0822" w:rsidRDefault="00A74620" w:rsidP="00A74620">
      <w:pPr>
        <w:jc w:val="center"/>
        <w:rPr>
          <w:b/>
          <w:sz w:val="24"/>
          <w:szCs w:val="24"/>
        </w:rPr>
      </w:pPr>
      <w:r w:rsidRPr="002C0822">
        <w:rPr>
          <w:b/>
          <w:sz w:val="24"/>
          <w:szCs w:val="24"/>
        </w:rPr>
        <w:t xml:space="preserve">Oświadczenie o stanie kontroli zarządczej </w:t>
      </w:r>
    </w:p>
    <w:p w14:paraId="258DFB20" w14:textId="16469996" w:rsidR="00A74620" w:rsidRPr="002C0822" w:rsidRDefault="00D534BF" w:rsidP="00A746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rok 2020</w:t>
      </w:r>
    </w:p>
    <w:p w14:paraId="52E7BA63" w14:textId="77777777" w:rsidR="00A74620" w:rsidRPr="002C0822" w:rsidRDefault="00A74620" w:rsidP="00A74620">
      <w:pPr>
        <w:jc w:val="center"/>
        <w:rPr>
          <w:sz w:val="24"/>
          <w:szCs w:val="24"/>
        </w:rPr>
      </w:pPr>
    </w:p>
    <w:p w14:paraId="05C7475C" w14:textId="0826542A" w:rsidR="00A74620" w:rsidRPr="00D534BF" w:rsidRDefault="00D534BF" w:rsidP="00A7462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Świętokrzyskiego Wojewódzkiego Inspektora Inspekcji Handlowej w Kielcach </w:t>
      </w:r>
      <w:r w:rsidR="00A74620" w:rsidRPr="002C0822">
        <w:rPr>
          <w:sz w:val="24"/>
          <w:szCs w:val="24"/>
          <w:vertAlign w:val="superscript"/>
        </w:rPr>
        <w:t xml:space="preserve">1)  </w:t>
      </w:r>
    </w:p>
    <w:p w14:paraId="4909535D" w14:textId="77777777" w:rsidR="00A74620" w:rsidRPr="002C0822" w:rsidRDefault="00A74620" w:rsidP="00A74620">
      <w:pPr>
        <w:tabs>
          <w:tab w:val="left" w:pos="269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5CFE072" w14:textId="77777777" w:rsidR="00A74620" w:rsidRPr="002C0822" w:rsidRDefault="00A74620" w:rsidP="00A74620">
      <w:pPr>
        <w:tabs>
          <w:tab w:val="left" w:pos="269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2E217BC" w14:textId="77777777" w:rsidR="00A74620" w:rsidRPr="002C0822" w:rsidRDefault="00A74620" w:rsidP="00A74620">
      <w:pPr>
        <w:tabs>
          <w:tab w:val="left" w:pos="269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C0822">
        <w:rPr>
          <w:b/>
          <w:bCs/>
          <w:sz w:val="24"/>
          <w:szCs w:val="24"/>
        </w:rPr>
        <w:t xml:space="preserve"> </w:t>
      </w:r>
    </w:p>
    <w:p w14:paraId="06B5421F" w14:textId="5B48A996" w:rsidR="00A74620" w:rsidRPr="002C0822" w:rsidRDefault="00A74620" w:rsidP="00A746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822">
        <w:rPr>
          <w:sz w:val="24"/>
          <w:szCs w:val="24"/>
        </w:rPr>
        <w:t xml:space="preserve">Jako osoba odpowiedzialna za zapewnienie funkcjonowania adekwatnej, skutecznej </w:t>
      </w:r>
      <w:r w:rsidR="00752B68">
        <w:rPr>
          <w:sz w:val="24"/>
          <w:szCs w:val="24"/>
        </w:rPr>
        <w:t xml:space="preserve">                       </w:t>
      </w:r>
      <w:r w:rsidRPr="002C0822">
        <w:rPr>
          <w:sz w:val="24"/>
          <w:szCs w:val="24"/>
        </w:rPr>
        <w:t>i efektywnej kontroli zarządczej, tj. działań podejmowanych dla zapewnienia realizacji celów i zadań w sposób zgodny z prawem, efektywny, oszczędny i terminowy, a w szczególności dla zapewnienia:</w:t>
      </w:r>
    </w:p>
    <w:p w14:paraId="72B642ED" w14:textId="77777777" w:rsidR="00A74620" w:rsidRPr="002C0822" w:rsidRDefault="00A74620" w:rsidP="00A74620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2C0822">
        <w:rPr>
          <w:sz w:val="24"/>
          <w:szCs w:val="24"/>
        </w:rPr>
        <w:t>-</w:t>
      </w:r>
      <w:r w:rsidRPr="002C0822">
        <w:rPr>
          <w:sz w:val="24"/>
          <w:szCs w:val="24"/>
        </w:rPr>
        <w:tab/>
        <w:t>zgodności działalności z przepisami prawa oraz procedurami wewnętrznymi,</w:t>
      </w:r>
    </w:p>
    <w:p w14:paraId="5532699E" w14:textId="77777777" w:rsidR="00A74620" w:rsidRPr="002C0822" w:rsidRDefault="00A74620" w:rsidP="00A74620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2C0822">
        <w:rPr>
          <w:sz w:val="24"/>
          <w:szCs w:val="24"/>
        </w:rPr>
        <w:t>-</w:t>
      </w:r>
      <w:r w:rsidRPr="002C0822">
        <w:rPr>
          <w:sz w:val="24"/>
          <w:szCs w:val="24"/>
        </w:rPr>
        <w:tab/>
        <w:t>skuteczności i efektywności działania,</w:t>
      </w:r>
    </w:p>
    <w:p w14:paraId="0A0AC56B" w14:textId="77777777" w:rsidR="00A74620" w:rsidRPr="002C0822" w:rsidRDefault="00A74620" w:rsidP="00A74620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2C0822">
        <w:rPr>
          <w:sz w:val="24"/>
          <w:szCs w:val="24"/>
        </w:rPr>
        <w:t>-</w:t>
      </w:r>
      <w:r w:rsidRPr="002C0822">
        <w:rPr>
          <w:sz w:val="24"/>
          <w:szCs w:val="24"/>
        </w:rPr>
        <w:tab/>
        <w:t>wiarygodności sprawozdań,</w:t>
      </w:r>
    </w:p>
    <w:p w14:paraId="5A444661" w14:textId="77777777" w:rsidR="00A74620" w:rsidRPr="002C0822" w:rsidRDefault="00A74620" w:rsidP="00A74620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2C0822">
        <w:rPr>
          <w:sz w:val="24"/>
          <w:szCs w:val="24"/>
        </w:rPr>
        <w:t>-</w:t>
      </w:r>
      <w:r w:rsidRPr="002C0822">
        <w:rPr>
          <w:sz w:val="24"/>
          <w:szCs w:val="24"/>
        </w:rPr>
        <w:tab/>
        <w:t>ochrony zasobów,</w:t>
      </w:r>
    </w:p>
    <w:p w14:paraId="084CCD09" w14:textId="77777777" w:rsidR="00A74620" w:rsidRPr="002C0822" w:rsidRDefault="00A74620" w:rsidP="00A74620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2C0822">
        <w:rPr>
          <w:sz w:val="24"/>
          <w:szCs w:val="24"/>
        </w:rPr>
        <w:t>-</w:t>
      </w:r>
      <w:r w:rsidRPr="002C0822">
        <w:rPr>
          <w:sz w:val="24"/>
          <w:szCs w:val="24"/>
        </w:rPr>
        <w:tab/>
        <w:t>przestrzegania i promowania zasad etycznego postępowania,</w:t>
      </w:r>
    </w:p>
    <w:p w14:paraId="056284ED" w14:textId="77777777" w:rsidR="00A74620" w:rsidRPr="002C0822" w:rsidRDefault="00A74620" w:rsidP="00A74620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2C0822">
        <w:rPr>
          <w:sz w:val="24"/>
          <w:szCs w:val="24"/>
        </w:rPr>
        <w:t>-</w:t>
      </w:r>
      <w:r w:rsidRPr="002C0822">
        <w:rPr>
          <w:sz w:val="24"/>
          <w:szCs w:val="24"/>
        </w:rPr>
        <w:tab/>
        <w:t>efektywności i skuteczności przepływu informacji,</w:t>
      </w:r>
    </w:p>
    <w:p w14:paraId="2F92237C" w14:textId="77777777" w:rsidR="00A74620" w:rsidRPr="002C0822" w:rsidRDefault="00A74620" w:rsidP="00A74620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2C0822">
        <w:rPr>
          <w:sz w:val="24"/>
          <w:szCs w:val="24"/>
        </w:rPr>
        <w:t>-</w:t>
      </w:r>
      <w:r w:rsidRPr="002C0822">
        <w:rPr>
          <w:sz w:val="24"/>
          <w:szCs w:val="24"/>
        </w:rPr>
        <w:tab/>
        <w:t>zarządzania ryzykiem,</w:t>
      </w:r>
    </w:p>
    <w:p w14:paraId="79FC874C" w14:textId="46426A7E" w:rsidR="00D534BF" w:rsidRDefault="00A74620" w:rsidP="00A746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822">
        <w:rPr>
          <w:sz w:val="24"/>
          <w:szCs w:val="24"/>
        </w:rPr>
        <w:t>oświadczam, że</w:t>
      </w:r>
      <w:r w:rsidRPr="002C0822">
        <w:rPr>
          <w:sz w:val="24"/>
          <w:szCs w:val="24"/>
          <w:vertAlign w:val="superscript"/>
        </w:rPr>
        <w:t>2)</w:t>
      </w:r>
      <w:r w:rsidRPr="002C0822">
        <w:rPr>
          <w:sz w:val="24"/>
          <w:szCs w:val="24"/>
        </w:rPr>
        <w:t xml:space="preserve"> w kierowan</w:t>
      </w:r>
      <w:r w:rsidR="00D534BF">
        <w:rPr>
          <w:sz w:val="24"/>
          <w:szCs w:val="24"/>
        </w:rPr>
        <w:t>ej przeze mnie jednostce tj.</w:t>
      </w:r>
      <w:r w:rsidR="00700E7D">
        <w:rPr>
          <w:sz w:val="24"/>
          <w:szCs w:val="24"/>
        </w:rPr>
        <w:t>:</w:t>
      </w:r>
      <w:r w:rsidR="00D534BF">
        <w:rPr>
          <w:sz w:val="24"/>
          <w:szCs w:val="24"/>
        </w:rPr>
        <w:t xml:space="preserve"> </w:t>
      </w:r>
    </w:p>
    <w:p w14:paraId="01ED106A" w14:textId="77777777" w:rsidR="00D534BF" w:rsidRDefault="00D534BF" w:rsidP="00700E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00A1792" w14:textId="67DF7088" w:rsidR="00A74620" w:rsidRPr="002C0822" w:rsidRDefault="00D534BF" w:rsidP="00700E7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Wojewódzkim Inspektoracie Inspekcji Handlowej w Kielcach </w:t>
      </w:r>
      <w:r w:rsidR="00A74620" w:rsidRPr="002C0822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E372ADB" w14:textId="77777777" w:rsidR="00A74620" w:rsidRPr="002C0822" w:rsidRDefault="00A74620" w:rsidP="00A746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C0822">
        <w:rPr>
          <w:sz w:val="24"/>
          <w:szCs w:val="24"/>
        </w:rPr>
        <w:t>(nazwa</w:t>
      </w:r>
      <w:r>
        <w:rPr>
          <w:sz w:val="24"/>
          <w:szCs w:val="24"/>
        </w:rPr>
        <w:t xml:space="preserve"> komórki organizacyjnej</w:t>
      </w:r>
      <w:r w:rsidRPr="002C0822">
        <w:rPr>
          <w:sz w:val="24"/>
          <w:szCs w:val="24"/>
        </w:rPr>
        <w:t xml:space="preserve"> podporządkowanej </w:t>
      </w:r>
      <w:r>
        <w:rPr>
          <w:sz w:val="24"/>
          <w:szCs w:val="24"/>
        </w:rPr>
        <w:t>W</w:t>
      </w:r>
      <w:r w:rsidRPr="002C0822">
        <w:rPr>
          <w:sz w:val="24"/>
          <w:szCs w:val="24"/>
        </w:rPr>
        <w:t>ojew</w:t>
      </w:r>
      <w:r>
        <w:rPr>
          <w:sz w:val="24"/>
          <w:szCs w:val="24"/>
        </w:rPr>
        <w:t>ódzkiemu Inspektorowi)</w:t>
      </w:r>
    </w:p>
    <w:p w14:paraId="25740633" w14:textId="77777777" w:rsidR="00A74620" w:rsidRPr="002C0822" w:rsidRDefault="00A74620" w:rsidP="00A7462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F1EA911" w14:textId="77777777" w:rsidR="00A74620" w:rsidRPr="002C0822" w:rsidRDefault="00A74620" w:rsidP="00A7462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648E984" w14:textId="77777777" w:rsidR="00A74620" w:rsidRPr="002C0822" w:rsidRDefault="00A74620" w:rsidP="00A746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822">
        <w:rPr>
          <w:b/>
          <w:bCs/>
          <w:sz w:val="24"/>
          <w:szCs w:val="24"/>
        </w:rPr>
        <w:t>Część A</w:t>
      </w:r>
      <w:r w:rsidRPr="002C0822">
        <w:rPr>
          <w:sz w:val="24"/>
          <w:szCs w:val="24"/>
          <w:vertAlign w:val="superscript"/>
        </w:rPr>
        <w:t>3)</w:t>
      </w:r>
    </w:p>
    <w:p w14:paraId="363315A4" w14:textId="77777777" w:rsidR="00A74620" w:rsidRPr="002C0822" w:rsidRDefault="00A74620" w:rsidP="00A7462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0822">
        <w:rPr>
          <w:rFonts w:hAnsi="Arial"/>
          <w:sz w:val="24"/>
          <w:szCs w:val="24"/>
        </w:rPr>
        <w:t></w:t>
      </w:r>
      <w:r w:rsidRPr="002C0822">
        <w:rPr>
          <w:sz w:val="24"/>
          <w:szCs w:val="24"/>
        </w:rPr>
        <w:tab/>
        <w:t>w wystarczającym stopniu funkcjonowała adekwatna, skuteczna i efektywna kontrola zarządcza.</w:t>
      </w:r>
    </w:p>
    <w:p w14:paraId="7360A8FC" w14:textId="77777777" w:rsidR="00A74620" w:rsidRPr="002C0822" w:rsidRDefault="00A74620" w:rsidP="00A74620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2C0822">
        <w:rPr>
          <w:b/>
          <w:bCs/>
          <w:sz w:val="24"/>
          <w:szCs w:val="24"/>
        </w:rPr>
        <w:t>Część B</w:t>
      </w:r>
      <w:r w:rsidRPr="002C0822">
        <w:rPr>
          <w:sz w:val="24"/>
          <w:szCs w:val="24"/>
          <w:vertAlign w:val="superscript"/>
        </w:rPr>
        <w:t>4)</w:t>
      </w:r>
    </w:p>
    <w:p w14:paraId="55C02050" w14:textId="345F8768" w:rsidR="00A74620" w:rsidRPr="002C0822" w:rsidRDefault="00A74620" w:rsidP="00D534BF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  <w:vertAlign w:val="superscript"/>
        </w:rPr>
      </w:pPr>
      <w:r w:rsidRPr="002C0822">
        <w:rPr>
          <w:rFonts w:ascii="Arial" w:hAnsi="Arial" w:cs="Arial"/>
          <w:sz w:val="24"/>
          <w:szCs w:val="24"/>
        </w:rPr>
        <w:t></w:t>
      </w:r>
      <w:r w:rsidRPr="002C0822">
        <w:rPr>
          <w:sz w:val="24"/>
          <w:szCs w:val="24"/>
        </w:rPr>
        <w:tab/>
      </w:r>
      <w:r w:rsidR="00D534BF">
        <w:rPr>
          <w:sz w:val="24"/>
          <w:szCs w:val="24"/>
        </w:rPr>
        <w:t>Nie dotyczy.</w:t>
      </w:r>
    </w:p>
    <w:p w14:paraId="2F528381" w14:textId="77777777" w:rsidR="00A74620" w:rsidRPr="002C0822" w:rsidRDefault="00A74620" w:rsidP="00A74620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2C0822">
        <w:rPr>
          <w:b/>
          <w:bCs/>
          <w:sz w:val="24"/>
          <w:szCs w:val="24"/>
        </w:rPr>
        <w:t>Część C</w:t>
      </w:r>
      <w:r w:rsidRPr="002C0822">
        <w:rPr>
          <w:sz w:val="24"/>
          <w:szCs w:val="24"/>
          <w:vertAlign w:val="superscript"/>
        </w:rPr>
        <w:t>7)</w:t>
      </w:r>
    </w:p>
    <w:p w14:paraId="0B8BB6B8" w14:textId="37CD6731" w:rsidR="00D534BF" w:rsidRPr="002C0822" w:rsidRDefault="00A74620" w:rsidP="00D534BF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2C0822">
        <w:rPr>
          <w:rFonts w:ascii="Arial" w:hAnsi="Arial" w:cs="Arial"/>
          <w:sz w:val="24"/>
          <w:szCs w:val="24"/>
        </w:rPr>
        <w:t></w:t>
      </w:r>
      <w:r w:rsidRPr="002C0822">
        <w:rPr>
          <w:sz w:val="24"/>
          <w:szCs w:val="24"/>
        </w:rPr>
        <w:tab/>
      </w:r>
      <w:r w:rsidR="00D534BF">
        <w:rPr>
          <w:sz w:val="24"/>
          <w:szCs w:val="24"/>
        </w:rPr>
        <w:t>Nie dotyczy.</w:t>
      </w:r>
    </w:p>
    <w:p w14:paraId="782AD88C" w14:textId="7CFC34B2" w:rsidR="00A74620" w:rsidRPr="002C0822" w:rsidRDefault="00A74620" w:rsidP="00700E7D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2C0822">
        <w:rPr>
          <w:b/>
          <w:bCs/>
          <w:sz w:val="24"/>
          <w:szCs w:val="24"/>
        </w:rPr>
        <w:t xml:space="preserve">Część D </w:t>
      </w:r>
      <w:r w:rsidRPr="002C0822">
        <w:rPr>
          <w:bCs/>
          <w:sz w:val="24"/>
          <w:szCs w:val="24"/>
          <w:vertAlign w:val="superscript"/>
        </w:rPr>
        <w:t>8)</w:t>
      </w:r>
    </w:p>
    <w:p w14:paraId="1EC27310" w14:textId="77777777" w:rsidR="00A74620" w:rsidRPr="002C0822" w:rsidRDefault="00A74620" w:rsidP="00A746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822">
        <w:rPr>
          <w:sz w:val="24"/>
          <w:szCs w:val="24"/>
        </w:rPr>
        <w:t>Niniejsze oświadczenie opiera się na mojej ocenie i informacjach dostępnych w czasie sporządzania niniejszego oświadczenia pochodzących z:</w:t>
      </w:r>
    </w:p>
    <w:p w14:paraId="24C4FE90" w14:textId="77777777" w:rsidR="00A74620" w:rsidRPr="002C0822" w:rsidRDefault="00A74620" w:rsidP="00A74620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sz w:val="24"/>
          <w:szCs w:val="24"/>
        </w:rPr>
      </w:pPr>
      <w:r w:rsidRPr="002C0822">
        <w:rPr>
          <w:rFonts w:hAnsi="Arial"/>
          <w:sz w:val="24"/>
          <w:szCs w:val="24"/>
        </w:rPr>
        <w:t></w:t>
      </w:r>
      <w:r w:rsidRPr="002C0822">
        <w:rPr>
          <w:sz w:val="24"/>
          <w:szCs w:val="24"/>
        </w:rPr>
        <w:tab/>
        <w:t>monitoringu realizacji celów i zadań,</w:t>
      </w:r>
    </w:p>
    <w:p w14:paraId="3466944F" w14:textId="77777777" w:rsidR="00A74620" w:rsidRPr="002C0822" w:rsidRDefault="00A74620" w:rsidP="00A74620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sz w:val="24"/>
          <w:szCs w:val="24"/>
        </w:rPr>
      </w:pPr>
      <w:r w:rsidRPr="002C0822">
        <w:rPr>
          <w:rFonts w:hAnsi="Arial"/>
          <w:sz w:val="24"/>
          <w:szCs w:val="24"/>
        </w:rPr>
        <w:t></w:t>
      </w:r>
      <w:r w:rsidRPr="002C0822">
        <w:rPr>
          <w:sz w:val="24"/>
          <w:szCs w:val="24"/>
        </w:rPr>
        <w:tab/>
        <w:t>samooceny kontroli zarządczej przeprowadzonej z uwzględnieniem standardów kontroli zarządczej dla sektora finansów publicznych</w:t>
      </w:r>
      <w:r w:rsidRPr="002C0822">
        <w:rPr>
          <w:sz w:val="24"/>
          <w:szCs w:val="24"/>
          <w:vertAlign w:val="superscript"/>
        </w:rPr>
        <w:t>9)</w:t>
      </w:r>
      <w:r w:rsidRPr="002C0822">
        <w:rPr>
          <w:sz w:val="24"/>
          <w:szCs w:val="24"/>
        </w:rPr>
        <w:t>,</w:t>
      </w:r>
    </w:p>
    <w:p w14:paraId="5E5464CD" w14:textId="77777777" w:rsidR="00A74620" w:rsidRPr="002C0822" w:rsidRDefault="00A74620" w:rsidP="00A74620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sz w:val="24"/>
          <w:szCs w:val="24"/>
        </w:rPr>
      </w:pPr>
      <w:r w:rsidRPr="002C0822">
        <w:rPr>
          <w:rFonts w:hAnsi="Arial"/>
          <w:sz w:val="24"/>
          <w:szCs w:val="24"/>
        </w:rPr>
        <w:t></w:t>
      </w:r>
      <w:r w:rsidRPr="002C0822">
        <w:rPr>
          <w:sz w:val="24"/>
          <w:szCs w:val="24"/>
        </w:rPr>
        <w:tab/>
        <w:t>procesu zarządzania ryzykiem,</w:t>
      </w:r>
    </w:p>
    <w:p w14:paraId="7A0387B6" w14:textId="450E321E" w:rsidR="00A74620" w:rsidRPr="002C0822" w:rsidRDefault="00A74620" w:rsidP="00A74620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sz w:val="24"/>
          <w:szCs w:val="24"/>
        </w:rPr>
      </w:pPr>
      <w:r w:rsidRPr="002C0822">
        <w:rPr>
          <w:rFonts w:hAnsi="Arial"/>
          <w:sz w:val="24"/>
          <w:szCs w:val="24"/>
        </w:rPr>
        <w:t></w:t>
      </w:r>
      <w:r w:rsidRPr="002C0822">
        <w:rPr>
          <w:sz w:val="24"/>
          <w:szCs w:val="24"/>
        </w:rPr>
        <w:tab/>
        <w:t>kontroli zewnętrznych,</w:t>
      </w:r>
    </w:p>
    <w:p w14:paraId="67DA630A" w14:textId="3E02C0DA" w:rsidR="00A74620" w:rsidRPr="002C0822" w:rsidRDefault="00A74620" w:rsidP="00D534BF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sz w:val="24"/>
          <w:szCs w:val="24"/>
        </w:rPr>
      </w:pPr>
      <w:r w:rsidRPr="002C0822">
        <w:rPr>
          <w:rFonts w:ascii="Arial" w:hAnsi="Arial" w:cs="Arial"/>
          <w:sz w:val="24"/>
          <w:szCs w:val="24"/>
        </w:rPr>
        <w:t></w:t>
      </w:r>
      <w:r w:rsidRPr="002C0822">
        <w:rPr>
          <w:sz w:val="24"/>
          <w:szCs w:val="24"/>
        </w:rPr>
        <w:tab/>
        <w:t xml:space="preserve">innych źródeł informacji: </w:t>
      </w:r>
      <w:r w:rsidR="00D534BF">
        <w:rPr>
          <w:sz w:val="24"/>
          <w:szCs w:val="24"/>
        </w:rPr>
        <w:t xml:space="preserve">bieżące spotkania z załogą oraz kierownictwem inspektoratu. </w:t>
      </w:r>
    </w:p>
    <w:p w14:paraId="3162F2C0" w14:textId="77777777" w:rsidR="00B473CD" w:rsidRDefault="00A74620" w:rsidP="00B473CD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2C0822">
        <w:rPr>
          <w:sz w:val="24"/>
          <w:szCs w:val="24"/>
        </w:rPr>
        <w:lastRenderedPageBreak/>
        <w:t>Jednocześnie oświadczam, że nie są mi znane inne fakty lub okoliczności, które mogłyby wpłynąć na treść niniejszego oświadczenia.</w:t>
      </w:r>
      <w:r w:rsidR="00B473CD">
        <w:rPr>
          <w:sz w:val="24"/>
          <w:szCs w:val="24"/>
        </w:rPr>
        <w:t xml:space="preserve">     </w:t>
      </w:r>
      <w:r w:rsidR="00B473CD">
        <w:rPr>
          <w:sz w:val="24"/>
          <w:szCs w:val="24"/>
        </w:rPr>
        <w:tab/>
      </w:r>
      <w:r w:rsidR="00B473CD">
        <w:rPr>
          <w:sz w:val="24"/>
          <w:szCs w:val="24"/>
        </w:rPr>
        <w:tab/>
      </w:r>
    </w:p>
    <w:p w14:paraId="388D28F1" w14:textId="703D9C9A" w:rsidR="00EB58B6" w:rsidRDefault="00B473CD" w:rsidP="00B473CD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8B6">
        <w:rPr>
          <w:sz w:val="24"/>
          <w:szCs w:val="24"/>
        </w:rPr>
        <w:tab/>
      </w:r>
      <w:r w:rsidR="00EB58B6" w:rsidRPr="00EB58B6">
        <w:rPr>
          <w:i/>
          <w:sz w:val="24"/>
          <w:szCs w:val="24"/>
        </w:rPr>
        <w:t xml:space="preserve">Urszula </w:t>
      </w:r>
      <w:proofErr w:type="spellStart"/>
      <w:r w:rsidR="00EB58B6" w:rsidRPr="00EB58B6">
        <w:rPr>
          <w:i/>
          <w:sz w:val="24"/>
          <w:szCs w:val="24"/>
        </w:rPr>
        <w:t>Łutczyk</w:t>
      </w:r>
      <w:proofErr w:type="spellEnd"/>
      <w:r w:rsidR="00EB58B6">
        <w:rPr>
          <w:i/>
          <w:sz w:val="24"/>
          <w:szCs w:val="24"/>
        </w:rPr>
        <w:t xml:space="preserve"> </w:t>
      </w:r>
    </w:p>
    <w:p w14:paraId="63CD3357" w14:textId="685421D7" w:rsidR="00EB58B6" w:rsidRDefault="00EB58B6" w:rsidP="00EB58B6">
      <w:pPr>
        <w:tabs>
          <w:tab w:val="right" w:pos="8804"/>
        </w:tabs>
        <w:autoSpaceDE w:val="0"/>
        <w:autoSpaceDN w:val="0"/>
        <w:adjustRightInd w:val="0"/>
        <w:spacing w:before="2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Świętokrzyski Wojewódzki </w:t>
      </w:r>
    </w:p>
    <w:p w14:paraId="36671D9C" w14:textId="2013B249" w:rsidR="00A74620" w:rsidRDefault="00EB58B6" w:rsidP="00EB58B6">
      <w:pPr>
        <w:tabs>
          <w:tab w:val="right" w:pos="8804"/>
        </w:tabs>
        <w:autoSpaceDE w:val="0"/>
        <w:autoSpaceDN w:val="0"/>
        <w:adjustRightInd w:val="0"/>
        <w:spacing w:before="2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Kielce, 30 marca 2021 r.</w:t>
      </w:r>
      <w:r>
        <w:rPr>
          <w:sz w:val="24"/>
          <w:szCs w:val="24"/>
        </w:rPr>
        <w:tab/>
        <w:t>Inspektor Inspekcji Handlowej</w:t>
      </w:r>
    </w:p>
    <w:p w14:paraId="2CE7ACBC" w14:textId="7906055E" w:rsidR="00A74620" w:rsidRPr="002C0822" w:rsidRDefault="00A74620" w:rsidP="00A74620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2C0822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</w:t>
      </w:r>
      <w:r w:rsidRPr="002C0822">
        <w:rPr>
          <w:sz w:val="24"/>
          <w:szCs w:val="24"/>
        </w:rPr>
        <w:t>.....</w:t>
      </w:r>
      <w:r w:rsidR="00EB58B6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Pr="002C0822">
        <w:rPr>
          <w:sz w:val="24"/>
          <w:szCs w:val="24"/>
        </w:rPr>
        <w:t>.............................................................</w:t>
      </w:r>
    </w:p>
    <w:p w14:paraId="4EDA7193" w14:textId="77777777" w:rsidR="00A74620" w:rsidRPr="002C0822" w:rsidRDefault="00A74620" w:rsidP="00A74620">
      <w:pPr>
        <w:tabs>
          <w:tab w:val="right" w:pos="8804"/>
        </w:tabs>
        <w:autoSpaceDE w:val="0"/>
        <w:autoSpaceDN w:val="0"/>
        <w:adjustRightInd w:val="0"/>
        <w:ind w:firstLine="568"/>
        <w:jc w:val="both"/>
        <w:rPr>
          <w:sz w:val="24"/>
          <w:szCs w:val="24"/>
        </w:rPr>
      </w:pPr>
      <w:r w:rsidRPr="002C0822">
        <w:rPr>
          <w:sz w:val="24"/>
          <w:szCs w:val="24"/>
        </w:rPr>
        <w:t>(miejscowość, data)</w:t>
      </w:r>
      <w:r w:rsidRPr="002C0822">
        <w:rPr>
          <w:sz w:val="24"/>
          <w:szCs w:val="24"/>
        </w:rPr>
        <w:tab/>
        <w:t xml:space="preserve">(podpis </w:t>
      </w:r>
      <w:r>
        <w:rPr>
          <w:sz w:val="24"/>
          <w:szCs w:val="24"/>
        </w:rPr>
        <w:t>kierownika komórki organizacyjnej)</w:t>
      </w:r>
    </w:p>
    <w:p w14:paraId="2D4406F8" w14:textId="77777777" w:rsidR="00A74620" w:rsidRPr="002C0822" w:rsidRDefault="00A74620" w:rsidP="00A74620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2C0822">
        <w:rPr>
          <w:sz w:val="24"/>
          <w:szCs w:val="24"/>
        </w:rPr>
        <w:t>_____</w:t>
      </w:r>
    </w:p>
    <w:p w14:paraId="25CC2785" w14:textId="77777777" w:rsidR="00A74620" w:rsidRPr="006A27CA" w:rsidRDefault="00A74620" w:rsidP="006A27CA">
      <w:pPr>
        <w:tabs>
          <w:tab w:val="left" w:pos="283"/>
        </w:tabs>
        <w:autoSpaceDE w:val="0"/>
        <w:autoSpaceDN w:val="0"/>
        <w:adjustRightInd w:val="0"/>
        <w:spacing w:before="240" w:after="240"/>
        <w:ind w:left="283" w:hanging="283"/>
        <w:jc w:val="both"/>
        <w:rPr>
          <w:sz w:val="24"/>
          <w:szCs w:val="24"/>
        </w:rPr>
      </w:pPr>
      <w:r w:rsidRPr="002C0822">
        <w:rPr>
          <w:sz w:val="24"/>
          <w:szCs w:val="24"/>
        </w:rPr>
        <w:t>*</w:t>
      </w:r>
      <w:r w:rsidRPr="002C0822">
        <w:rPr>
          <w:sz w:val="24"/>
          <w:szCs w:val="24"/>
        </w:rPr>
        <w:tab/>
        <w:t>Niepotrzebne skreślić.</w:t>
      </w:r>
    </w:p>
    <w:p w14:paraId="2414E179" w14:textId="77777777" w:rsidR="00A74620" w:rsidRPr="002C0822" w:rsidRDefault="00A74620" w:rsidP="00A74620">
      <w:pPr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 w:rsidRPr="002C0822">
        <w:rPr>
          <w:b/>
          <w:bCs/>
          <w:sz w:val="24"/>
          <w:szCs w:val="24"/>
        </w:rPr>
        <w:t>Objaśnienia:</w:t>
      </w:r>
      <w:bookmarkStart w:id="0" w:name="_GoBack"/>
      <w:bookmarkEnd w:id="0"/>
    </w:p>
    <w:p w14:paraId="501AB5B9" w14:textId="77777777" w:rsidR="00A74620" w:rsidRPr="002C0822" w:rsidRDefault="00A74620" w:rsidP="00A74620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2C0822">
        <w:rPr>
          <w:sz w:val="24"/>
          <w:szCs w:val="24"/>
          <w:vertAlign w:val="superscript"/>
        </w:rPr>
        <w:t>1)</w:t>
      </w:r>
      <w:r w:rsidRPr="002C0822">
        <w:rPr>
          <w:sz w:val="24"/>
          <w:szCs w:val="24"/>
        </w:rPr>
        <w:tab/>
        <w:t>Należy</w:t>
      </w:r>
      <w:r>
        <w:rPr>
          <w:sz w:val="24"/>
          <w:szCs w:val="24"/>
        </w:rPr>
        <w:t xml:space="preserve"> podać nazwę kierowanej komórk</w:t>
      </w:r>
      <w:r w:rsidRPr="002C0822">
        <w:rPr>
          <w:sz w:val="24"/>
          <w:szCs w:val="24"/>
        </w:rPr>
        <w:t>i.</w:t>
      </w:r>
    </w:p>
    <w:p w14:paraId="2BBA6116" w14:textId="77777777" w:rsidR="00A74620" w:rsidRPr="002C0822" w:rsidRDefault="00A74620" w:rsidP="00A74620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2C0822">
        <w:rPr>
          <w:sz w:val="24"/>
          <w:szCs w:val="24"/>
          <w:vertAlign w:val="superscript"/>
        </w:rPr>
        <w:t>2)</w:t>
      </w:r>
      <w:r w:rsidRPr="002C0822">
        <w:rPr>
          <w:sz w:val="24"/>
          <w:szCs w:val="24"/>
        </w:rPr>
        <w:tab/>
        <w:t>W zależności od wyników oceny stanu kontroli zarządczej, wypełnia się tylko jedną część z części A albo B, albo C  pozostałe skreśla się. Część D wypełnia się niezależnie od wyników oceny stanu kontroli zarządczej.</w:t>
      </w:r>
    </w:p>
    <w:p w14:paraId="282B4B88" w14:textId="77777777" w:rsidR="00A74620" w:rsidRPr="002C0822" w:rsidRDefault="00A74620" w:rsidP="00A74620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2C0822">
        <w:rPr>
          <w:sz w:val="24"/>
          <w:szCs w:val="24"/>
          <w:vertAlign w:val="superscript"/>
        </w:rPr>
        <w:t>3)</w:t>
      </w:r>
      <w:r w:rsidRPr="002C0822">
        <w:rPr>
          <w:sz w:val="24"/>
          <w:szCs w:val="24"/>
        </w:rPr>
        <w:tab/>
        <w:t xml:space="preserve"> 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1FFD5F46" w14:textId="41026268" w:rsidR="00A74620" w:rsidRPr="002C0822" w:rsidRDefault="00A74620" w:rsidP="00A74620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2C0822">
        <w:rPr>
          <w:sz w:val="24"/>
          <w:szCs w:val="24"/>
          <w:vertAlign w:val="superscript"/>
        </w:rPr>
        <w:t>4)</w:t>
      </w:r>
      <w:r w:rsidRPr="002C0822">
        <w:rPr>
          <w:sz w:val="24"/>
          <w:szCs w:val="24"/>
        </w:rPr>
        <w:tab/>
        <w:t xml:space="preserve">Część B wypełnia się w przypadku, gdy kontrola zarządcza nie zapewniła </w:t>
      </w:r>
      <w:r w:rsidR="00752B68">
        <w:rPr>
          <w:sz w:val="24"/>
          <w:szCs w:val="24"/>
        </w:rPr>
        <w:t xml:space="preserve">                       </w:t>
      </w:r>
      <w:r w:rsidRPr="002C0822">
        <w:rPr>
          <w:sz w:val="24"/>
          <w:szCs w:val="24"/>
        </w:rPr>
        <w:t xml:space="preserve">w wystarczającym stopniu jednego lub więcej z wymienionych elementów: zgodności działalności z przepisami prawa oraz procedurami wewnętrznymi, skuteczności </w:t>
      </w:r>
      <w:r w:rsidR="00752B68">
        <w:rPr>
          <w:sz w:val="24"/>
          <w:szCs w:val="24"/>
        </w:rPr>
        <w:t xml:space="preserve">                   </w:t>
      </w:r>
      <w:r w:rsidRPr="002C0822">
        <w:rPr>
          <w:sz w:val="24"/>
          <w:szCs w:val="24"/>
        </w:rPr>
        <w:t>i efektywności działania, wiarygodności sprawozdań, ochrony zasobów, przestrzegania</w:t>
      </w:r>
      <w:r w:rsidR="00752B68">
        <w:rPr>
          <w:sz w:val="24"/>
          <w:szCs w:val="24"/>
        </w:rPr>
        <w:t xml:space="preserve">             </w:t>
      </w:r>
      <w:r w:rsidRPr="002C0822">
        <w:rPr>
          <w:sz w:val="24"/>
          <w:szCs w:val="24"/>
        </w:rPr>
        <w:t xml:space="preserve"> i promowania zasad etycznego postępowania, efektywności i skuteczności przepływu informacji lub zarządzania ryzykiem, z zastrzeżeniem przypisu 6.</w:t>
      </w:r>
    </w:p>
    <w:p w14:paraId="563CC31D" w14:textId="1DAAF0AB" w:rsidR="00A74620" w:rsidRPr="002C0822" w:rsidRDefault="00A74620" w:rsidP="00A74620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2C0822">
        <w:rPr>
          <w:sz w:val="24"/>
          <w:szCs w:val="24"/>
          <w:vertAlign w:val="superscript"/>
        </w:rPr>
        <w:t xml:space="preserve">5)  </w:t>
      </w:r>
      <w:r w:rsidRPr="002C0822">
        <w:rPr>
          <w:sz w:val="24"/>
          <w:szCs w:val="24"/>
        </w:rPr>
        <w:t xml:space="preserve">Należy opisać przyczyny złożenia zastrzeżeń w zakresie funkcjonowania kontroli zarządczej, np. istotna słabość kontroli zarządczej, istotna nieprawidłowość </w:t>
      </w:r>
      <w:r w:rsidR="00752B68">
        <w:rPr>
          <w:sz w:val="24"/>
          <w:szCs w:val="24"/>
        </w:rPr>
        <w:t xml:space="preserve">                    </w:t>
      </w:r>
      <w:r w:rsidRPr="002C0822">
        <w:rPr>
          <w:sz w:val="24"/>
          <w:szCs w:val="24"/>
        </w:rPr>
        <w:t>w funkcjonowaniu wydziału/biura/zespołu/jednostki, istotny cel lub zadanie, które nie zostały zrealizowane.</w:t>
      </w:r>
    </w:p>
    <w:p w14:paraId="741622B2" w14:textId="77777777" w:rsidR="00A74620" w:rsidRPr="002C0822" w:rsidRDefault="00A74620" w:rsidP="00A74620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2C0822">
        <w:rPr>
          <w:sz w:val="24"/>
          <w:szCs w:val="24"/>
          <w:vertAlign w:val="superscript"/>
        </w:rPr>
        <w:t xml:space="preserve">6)       </w:t>
      </w:r>
      <w:r w:rsidRPr="002C0822">
        <w:rPr>
          <w:sz w:val="24"/>
          <w:szCs w:val="24"/>
        </w:rPr>
        <w:t>Należy opisać kluczowe działania, które zostaną podjęte w celu poprawy funkcjonowania kontroli zarządczej w odniesieniu do złożonych zastrzeżeń wraz z podaniem terminu ich realizacji.</w:t>
      </w:r>
    </w:p>
    <w:p w14:paraId="103E0DD7" w14:textId="5DD600E2" w:rsidR="00A74620" w:rsidRPr="002C0822" w:rsidRDefault="00A74620" w:rsidP="00A74620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2C0822">
        <w:rPr>
          <w:sz w:val="24"/>
          <w:szCs w:val="24"/>
          <w:vertAlign w:val="superscript"/>
        </w:rPr>
        <w:t>7)</w:t>
      </w:r>
      <w:r w:rsidRPr="002C0822">
        <w:rPr>
          <w:sz w:val="24"/>
          <w:szCs w:val="24"/>
        </w:rPr>
        <w:tab/>
        <w:t xml:space="preserve">Część C wypełnia się w przypadku, gdy kontrola zarządcza nie zapewniła </w:t>
      </w:r>
      <w:r w:rsidR="00752B68">
        <w:rPr>
          <w:sz w:val="24"/>
          <w:szCs w:val="24"/>
        </w:rPr>
        <w:t xml:space="preserve">                      </w:t>
      </w:r>
      <w:r w:rsidRPr="002C0822">
        <w:rPr>
          <w:sz w:val="24"/>
          <w:szCs w:val="24"/>
        </w:rPr>
        <w:t>w wystarczającym stopniu żadnego z wymienionych elementów: zgodności działalności</w:t>
      </w:r>
      <w:r w:rsidR="00752B68">
        <w:rPr>
          <w:sz w:val="24"/>
          <w:szCs w:val="24"/>
        </w:rPr>
        <w:t xml:space="preserve"> </w:t>
      </w:r>
      <w:r w:rsidRPr="002C0822">
        <w:rPr>
          <w:sz w:val="24"/>
          <w:szCs w:val="24"/>
        </w:rPr>
        <w:t xml:space="preserve">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37A5984B" w14:textId="77777777" w:rsidR="00A74620" w:rsidRPr="002C0822" w:rsidRDefault="00A74620" w:rsidP="00A74620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2C0822">
        <w:rPr>
          <w:sz w:val="24"/>
          <w:szCs w:val="24"/>
          <w:vertAlign w:val="superscript"/>
        </w:rPr>
        <w:t>8)</w:t>
      </w:r>
      <w:r w:rsidRPr="002C0822">
        <w:rPr>
          <w:sz w:val="24"/>
          <w:szCs w:val="24"/>
        </w:rPr>
        <w:tab/>
        <w:t>Znakiem "X" zaznaczyć odpowiednie wiersze. W przypadku zaznaczenia punktu "innych źródeł informacji" należy je wymienić.</w:t>
      </w:r>
    </w:p>
    <w:p w14:paraId="66D04F02" w14:textId="2B6F8789" w:rsidR="00A74620" w:rsidRPr="002C0822" w:rsidRDefault="00A74620" w:rsidP="00A74620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2C0822">
        <w:rPr>
          <w:sz w:val="24"/>
          <w:szCs w:val="24"/>
          <w:vertAlign w:val="superscript"/>
        </w:rPr>
        <w:lastRenderedPageBreak/>
        <w:t>9)</w:t>
      </w:r>
      <w:r w:rsidRPr="002C0822">
        <w:rPr>
          <w:sz w:val="24"/>
          <w:szCs w:val="24"/>
        </w:rPr>
        <w:tab/>
        <w:t xml:space="preserve">Standardy kontroli zarządczej dla sektora finansów publicznych ogłoszone przez Ministra Finansów na podstawie art. 69 ust. 3 ustawy z dnia 27 sierpnia 2009 r. </w:t>
      </w:r>
      <w:r w:rsidRPr="007537F8">
        <w:rPr>
          <w:i/>
          <w:sz w:val="24"/>
          <w:szCs w:val="24"/>
        </w:rPr>
        <w:t>o finansach publicznych</w:t>
      </w:r>
      <w:r w:rsidR="007537F8">
        <w:rPr>
          <w:sz w:val="24"/>
          <w:szCs w:val="24"/>
        </w:rPr>
        <w:t>.</w:t>
      </w:r>
    </w:p>
    <w:p w14:paraId="6073F0CB" w14:textId="77777777" w:rsidR="00A74620" w:rsidRPr="002C0822" w:rsidRDefault="00A74620" w:rsidP="00A74620">
      <w:pPr>
        <w:autoSpaceDE w:val="0"/>
        <w:autoSpaceDN w:val="0"/>
        <w:adjustRightInd w:val="0"/>
        <w:rPr>
          <w:sz w:val="24"/>
          <w:szCs w:val="24"/>
        </w:rPr>
      </w:pPr>
      <w:r w:rsidRPr="002C0822">
        <w:rPr>
          <w:sz w:val="24"/>
          <w:szCs w:val="24"/>
          <w:vertAlign w:val="superscript"/>
        </w:rPr>
        <w:t xml:space="preserve"> </w:t>
      </w:r>
    </w:p>
    <w:p w14:paraId="5AE97941" w14:textId="77777777" w:rsidR="00A74620" w:rsidRPr="002C0822" w:rsidRDefault="00A74620" w:rsidP="00A74620">
      <w:pPr>
        <w:jc w:val="center"/>
        <w:rPr>
          <w:sz w:val="24"/>
          <w:szCs w:val="24"/>
        </w:rPr>
      </w:pPr>
    </w:p>
    <w:p w14:paraId="49DDA6D4" w14:textId="77777777" w:rsidR="00EA6DC5" w:rsidRDefault="00EA6DC5"/>
    <w:sectPr w:rsidR="00EA6D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3DF9C" w14:textId="77777777" w:rsidR="000B18F5" w:rsidRDefault="000B18F5" w:rsidP="00D534BF">
      <w:r>
        <w:separator/>
      </w:r>
    </w:p>
  </w:endnote>
  <w:endnote w:type="continuationSeparator" w:id="0">
    <w:p w14:paraId="002F2B36" w14:textId="77777777" w:rsidR="000B18F5" w:rsidRDefault="000B18F5" w:rsidP="00D5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810126"/>
      <w:docPartObj>
        <w:docPartGallery w:val="Page Numbers (Bottom of Page)"/>
        <w:docPartUnique/>
      </w:docPartObj>
    </w:sdtPr>
    <w:sdtContent>
      <w:p w14:paraId="24C6B2FF" w14:textId="6CE8807D" w:rsidR="00700E7D" w:rsidRDefault="00700E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3CD">
          <w:rPr>
            <w:noProof/>
          </w:rPr>
          <w:t>3</w:t>
        </w:r>
        <w:r>
          <w:fldChar w:fldCharType="end"/>
        </w:r>
      </w:p>
    </w:sdtContent>
  </w:sdt>
  <w:p w14:paraId="53F0C89F" w14:textId="77777777" w:rsidR="00700E7D" w:rsidRDefault="00700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54E5F" w14:textId="77777777" w:rsidR="000B18F5" w:rsidRDefault="000B18F5" w:rsidP="00D534BF">
      <w:r>
        <w:separator/>
      </w:r>
    </w:p>
  </w:footnote>
  <w:footnote w:type="continuationSeparator" w:id="0">
    <w:p w14:paraId="48887ACB" w14:textId="77777777" w:rsidR="000B18F5" w:rsidRDefault="000B18F5" w:rsidP="00D5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E48"/>
    <w:multiLevelType w:val="hybridMultilevel"/>
    <w:tmpl w:val="DB2240F2"/>
    <w:lvl w:ilvl="0" w:tplc="0B5624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E53BE"/>
    <w:multiLevelType w:val="hybridMultilevel"/>
    <w:tmpl w:val="2468169E"/>
    <w:lvl w:ilvl="0" w:tplc="0B5624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20"/>
    <w:rsid w:val="000B18F5"/>
    <w:rsid w:val="002251C8"/>
    <w:rsid w:val="004D2471"/>
    <w:rsid w:val="005C437D"/>
    <w:rsid w:val="006A27CA"/>
    <w:rsid w:val="00700E7D"/>
    <w:rsid w:val="00752B68"/>
    <w:rsid w:val="007537F8"/>
    <w:rsid w:val="00925738"/>
    <w:rsid w:val="00A74620"/>
    <w:rsid w:val="00B473CD"/>
    <w:rsid w:val="00BC3245"/>
    <w:rsid w:val="00D534BF"/>
    <w:rsid w:val="00D80403"/>
    <w:rsid w:val="00DD4DF3"/>
    <w:rsid w:val="00EA6DC5"/>
    <w:rsid w:val="00EB58B6"/>
    <w:rsid w:val="00F1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1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4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4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4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E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E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4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4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4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E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E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Wojcieszyk</dc:creator>
  <cp:lastModifiedBy>WIIH</cp:lastModifiedBy>
  <cp:revision>9</cp:revision>
  <cp:lastPrinted>2021-03-30T07:14:00Z</cp:lastPrinted>
  <dcterms:created xsi:type="dcterms:W3CDTF">2020-04-29T11:57:00Z</dcterms:created>
  <dcterms:modified xsi:type="dcterms:W3CDTF">2021-03-30T08:24:00Z</dcterms:modified>
</cp:coreProperties>
</file>